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C6702" w14:textId="77777777" w:rsidR="00866EBC" w:rsidRDefault="00866EBC">
      <w:pPr>
        <w:rPr>
          <w:rFonts w:ascii="Arial" w:hAnsi="Arial" w:cs="Arial"/>
          <w:sz w:val="24"/>
          <w:szCs w:val="24"/>
        </w:rPr>
      </w:pPr>
      <w:bookmarkStart w:id="0" w:name="_GoBack"/>
      <w:bookmarkEnd w:id="0"/>
    </w:p>
    <w:p w14:paraId="146876AB" w14:textId="77777777" w:rsidR="00866EBC" w:rsidRDefault="00866EBC">
      <w:pPr>
        <w:rPr>
          <w:rFonts w:ascii="Arial" w:hAnsi="Arial" w:cs="Arial"/>
          <w:sz w:val="24"/>
          <w:szCs w:val="24"/>
        </w:rPr>
      </w:pPr>
    </w:p>
    <w:p w14:paraId="069D47C8" w14:textId="77777777" w:rsidR="00866EBC" w:rsidRDefault="00866EBC">
      <w:pPr>
        <w:rPr>
          <w:rFonts w:ascii="Arial" w:hAnsi="Arial" w:cs="Arial"/>
          <w:sz w:val="24"/>
          <w:szCs w:val="24"/>
        </w:rPr>
      </w:pPr>
    </w:p>
    <w:p w14:paraId="5AD765F9" w14:textId="77777777" w:rsidR="00866EBC" w:rsidRDefault="00C87D76">
      <w:pPr>
        <w:pStyle w:val="Ttulo9"/>
        <w:rPr>
          <w:rFonts w:ascii="Arial" w:hAnsi="Arial" w:cs="Arial"/>
          <w:sz w:val="44"/>
          <w:szCs w:val="24"/>
        </w:rPr>
      </w:pPr>
      <w:r>
        <w:rPr>
          <w:rFonts w:ascii="Arial" w:hAnsi="Arial" w:cs="Arial"/>
          <w:sz w:val="44"/>
          <w:szCs w:val="24"/>
        </w:rPr>
        <w:t xml:space="preserve">PROGRAMACIÓN DEL </w:t>
      </w:r>
      <w:r w:rsidRPr="00C5519A">
        <w:rPr>
          <w:rFonts w:ascii="Arial" w:hAnsi="Arial" w:cs="Arial"/>
          <w:sz w:val="44"/>
          <w:szCs w:val="24"/>
        </w:rPr>
        <w:t>CURSO 20</w:t>
      </w:r>
      <w:r w:rsidR="00074D30" w:rsidRPr="00C5519A">
        <w:rPr>
          <w:rFonts w:ascii="Arial" w:hAnsi="Arial" w:cs="Arial"/>
          <w:sz w:val="44"/>
          <w:szCs w:val="24"/>
        </w:rPr>
        <w:t>2</w:t>
      </w:r>
      <w:r w:rsidR="00697366">
        <w:rPr>
          <w:rFonts w:ascii="Arial" w:hAnsi="Arial" w:cs="Arial"/>
          <w:sz w:val="44"/>
          <w:szCs w:val="24"/>
        </w:rPr>
        <w:t>2</w:t>
      </w:r>
      <w:r w:rsidRPr="00C5519A">
        <w:rPr>
          <w:rFonts w:ascii="Arial" w:hAnsi="Arial" w:cs="Arial"/>
          <w:sz w:val="44"/>
          <w:szCs w:val="24"/>
        </w:rPr>
        <w:t xml:space="preserve"> – 20</w:t>
      </w:r>
      <w:r w:rsidR="00BE6B11" w:rsidRPr="00C5519A">
        <w:rPr>
          <w:rFonts w:ascii="Arial" w:hAnsi="Arial" w:cs="Arial"/>
          <w:sz w:val="44"/>
          <w:szCs w:val="24"/>
        </w:rPr>
        <w:t>2</w:t>
      </w:r>
      <w:r w:rsidR="00697366">
        <w:rPr>
          <w:rFonts w:ascii="Arial" w:hAnsi="Arial" w:cs="Arial"/>
          <w:sz w:val="44"/>
          <w:szCs w:val="24"/>
        </w:rPr>
        <w:t>3</w:t>
      </w:r>
    </w:p>
    <w:p w14:paraId="146FE2A4" w14:textId="77777777" w:rsidR="00866EBC" w:rsidRDefault="00866EBC">
      <w:pPr>
        <w:rPr>
          <w:rFonts w:ascii="Arial" w:hAnsi="Arial" w:cs="Arial"/>
          <w:sz w:val="24"/>
          <w:szCs w:val="24"/>
        </w:rPr>
      </w:pPr>
    </w:p>
    <w:p w14:paraId="2356779C" w14:textId="77777777" w:rsidR="00866EBC" w:rsidRDefault="00866EBC">
      <w:pPr>
        <w:tabs>
          <w:tab w:val="left" w:pos="827"/>
        </w:tabs>
        <w:rPr>
          <w:rFonts w:ascii="Arial" w:hAnsi="Arial" w:cs="Arial"/>
          <w:b/>
          <w:sz w:val="24"/>
          <w:szCs w:val="24"/>
        </w:rPr>
      </w:pPr>
    </w:p>
    <w:p w14:paraId="473760D5" w14:textId="77777777" w:rsidR="008143A8" w:rsidRDefault="008143A8">
      <w:pPr>
        <w:tabs>
          <w:tab w:val="left" w:pos="827"/>
        </w:tabs>
        <w:rPr>
          <w:rFonts w:ascii="Arial" w:hAnsi="Arial" w:cs="Arial"/>
          <w:b/>
          <w:sz w:val="24"/>
          <w:szCs w:val="24"/>
        </w:rPr>
      </w:pPr>
    </w:p>
    <w:p w14:paraId="328A97F5" w14:textId="77777777" w:rsidR="008143A8" w:rsidRDefault="008143A8">
      <w:pPr>
        <w:tabs>
          <w:tab w:val="left" w:pos="827"/>
        </w:tabs>
        <w:rPr>
          <w:rFonts w:ascii="Arial" w:hAnsi="Arial" w:cs="Arial"/>
          <w:b/>
          <w:sz w:val="24"/>
          <w:szCs w:val="24"/>
        </w:rPr>
      </w:pPr>
    </w:p>
    <w:p w14:paraId="09F45DE9" w14:textId="77777777" w:rsidR="008143A8" w:rsidRDefault="008143A8">
      <w:pPr>
        <w:tabs>
          <w:tab w:val="left" w:pos="827"/>
        </w:tabs>
        <w:rPr>
          <w:rFonts w:ascii="Arial" w:hAnsi="Arial" w:cs="Arial"/>
          <w:b/>
          <w:sz w:val="24"/>
          <w:szCs w:val="24"/>
        </w:rPr>
      </w:pPr>
    </w:p>
    <w:p w14:paraId="7EC36731" w14:textId="77777777" w:rsidR="00866EBC" w:rsidRDefault="00866EBC">
      <w:pPr>
        <w:jc w:val="center"/>
        <w:rPr>
          <w:rFonts w:ascii="Arial" w:hAnsi="Arial" w:cs="Arial"/>
          <w:b/>
          <w:sz w:val="24"/>
          <w:szCs w:val="24"/>
        </w:rPr>
      </w:pPr>
    </w:p>
    <w:p w14:paraId="295AC1CE" w14:textId="77777777" w:rsidR="00866EBC" w:rsidRDefault="00866EBC">
      <w:pPr>
        <w:rPr>
          <w:rFonts w:ascii="Arial" w:hAnsi="Arial" w:cs="Arial"/>
          <w:b/>
          <w:sz w:val="24"/>
          <w:szCs w:val="24"/>
        </w:rPr>
      </w:pPr>
      <w:r>
        <w:rPr>
          <w:rFonts w:ascii="Arial" w:hAnsi="Arial" w:cs="Arial"/>
          <w:sz w:val="24"/>
          <w:szCs w:val="24"/>
        </w:rPr>
        <w:tab/>
      </w:r>
      <w:r w:rsidRPr="005F50D0">
        <w:rPr>
          <w:rFonts w:ascii="Arial" w:hAnsi="Arial" w:cs="Arial"/>
          <w:b/>
          <w:sz w:val="24"/>
          <w:szCs w:val="24"/>
        </w:rPr>
        <w:t xml:space="preserve">FAMILIA </w:t>
      </w:r>
      <w:r>
        <w:rPr>
          <w:rFonts w:ascii="Arial" w:hAnsi="Arial" w:cs="Arial"/>
          <w:b/>
          <w:sz w:val="24"/>
          <w:szCs w:val="24"/>
        </w:rPr>
        <w:t>PROFESIONAL:</w:t>
      </w:r>
    </w:p>
    <w:p w14:paraId="19C9D12F" w14:textId="77777777" w:rsidR="00866EBC" w:rsidRDefault="00866EBC">
      <w:pPr>
        <w:rPr>
          <w:rFonts w:ascii="Arial" w:hAnsi="Arial" w:cs="Arial"/>
          <w:b/>
          <w:sz w:val="24"/>
          <w:szCs w:val="24"/>
        </w:rPr>
      </w:pPr>
    </w:p>
    <w:p w14:paraId="6E6AA747" w14:textId="77777777" w:rsidR="00866EBC" w:rsidRDefault="0074674A" w:rsidP="00961596">
      <w:pPr>
        <w:jc w:val="center"/>
        <w:rPr>
          <w:rFonts w:ascii="Arial" w:hAnsi="Arial" w:cs="Arial"/>
          <w:b/>
          <w:sz w:val="24"/>
          <w:szCs w:val="24"/>
        </w:rPr>
      </w:pPr>
      <w:r>
        <w:rPr>
          <w:noProof/>
        </w:rPr>
        <w:drawing>
          <wp:inline distT="0" distB="0" distL="0" distR="0" wp14:anchorId="5D977A74" wp14:editId="1741AD74">
            <wp:extent cx="3038475" cy="1914525"/>
            <wp:effectExtent l="19050" t="0" r="9525" b="0"/>
            <wp:docPr id="1" name="Imagen 1" descr="logo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ividades"/>
                    <pic:cNvPicPr>
                      <a:picLocks noChangeAspect="1" noChangeArrowheads="1"/>
                    </pic:cNvPicPr>
                  </pic:nvPicPr>
                  <pic:blipFill>
                    <a:blip r:embed="rId9" cstate="print"/>
                    <a:srcRect/>
                    <a:stretch>
                      <a:fillRect/>
                    </a:stretch>
                  </pic:blipFill>
                  <pic:spPr bwMode="auto">
                    <a:xfrm>
                      <a:off x="0" y="0"/>
                      <a:ext cx="3038475" cy="1914525"/>
                    </a:xfrm>
                    <a:prstGeom prst="rect">
                      <a:avLst/>
                    </a:prstGeom>
                    <a:noFill/>
                    <a:ln w="9525">
                      <a:noFill/>
                      <a:miter lim="800000"/>
                      <a:headEnd/>
                      <a:tailEnd/>
                    </a:ln>
                  </pic:spPr>
                </pic:pic>
              </a:graphicData>
            </a:graphic>
          </wp:inline>
        </w:drawing>
      </w:r>
    </w:p>
    <w:p w14:paraId="0CA03945" w14:textId="77777777" w:rsidR="00866EBC" w:rsidRDefault="00866EBC">
      <w:pPr>
        <w:ind w:left="1418"/>
        <w:rPr>
          <w:rFonts w:ascii="Arial" w:hAnsi="Arial" w:cs="Arial"/>
          <w:b/>
          <w:sz w:val="24"/>
          <w:szCs w:val="24"/>
        </w:rPr>
      </w:pPr>
    </w:p>
    <w:p w14:paraId="79C1C3E3" w14:textId="77777777" w:rsidR="00866EBC" w:rsidRDefault="00866EBC">
      <w:pPr>
        <w:rPr>
          <w:rFonts w:ascii="Arial" w:hAnsi="Arial" w:cs="Arial"/>
          <w:b/>
          <w:sz w:val="24"/>
          <w:szCs w:val="24"/>
        </w:rPr>
      </w:pPr>
    </w:p>
    <w:p w14:paraId="1984C1AB" w14:textId="77777777" w:rsidR="00866EBC" w:rsidRDefault="00866EBC">
      <w:pPr>
        <w:rPr>
          <w:rFonts w:ascii="Arial" w:hAnsi="Arial" w:cs="Arial"/>
          <w:b/>
          <w:sz w:val="24"/>
          <w:szCs w:val="24"/>
        </w:rPr>
      </w:pPr>
    </w:p>
    <w:p w14:paraId="15068DAC" w14:textId="77777777" w:rsidR="00866EBC" w:rsidRDefault="00866EBC">
      <w:pPr>
        <w:rPr>
          <w:rFonts w:ascii="Arial" w:hAnsi="Arial" w:cs="Arial"/>
          <w:b/>
          <w:sz w:val="24"/>
          <w:szCs w:val="24"/>
        </w:rPr>
      </w:pPr>
    </w:p>
    <w:p w14:paraId="3775BD14" w14:textId="77777777" w:rsidR="00866EBC" w:rsidRDefault="0074674A">
      <w:pPr>
        <w:rPr>
          <w:rFonts w:ascii="Arial" w:hAnsi="Arial" w:cs="Arial"/>
          <w:b/>
          <w:sz w:val="24"/>
          <w:szCs w:val="24"/>
        </w:rPr>
      </w:pPr>
      <w:r>
        <w:rPr>
          <w:rFonts w:ascii="Arial" w:hAnsi="Arial" w:cs="Arial"/>
          <w:b/>
          <w:sz w:val="24"/>
          <w:szCs w:val="24"/>
        </w:rPr>
        <w:tab/>
        <w:t>C. F. DE GRADO SUPERIOR</w:t>
      </w:r>
      <w:r w:rsidR="005F50D0">
        <w:rPr>
          <w:rFonts w:ascii="Arial" w:hAnsi="Arial" w:cs="Arial"/>
          <w:b/>
          <w:sz w:val="24"/>
          <w:szCs w:val="24"/>
        </w:rPr>
        <w:t xml:space="preserve"> (AGA</w:t>
      </w:r>
      <w:r w:rsidR="005C1755">
        <w:rPr>
          <w:rFonts w:ascii="Arial" w:hAnsi="Arial" w:cs="Arial"/>
          <w:b/>
          <w:sz w:val="24"/>
          <w:szCs w:val="24"/>
        </w:rPr>
        <w:t>302</w:t>
      </w:r>
      <w:r w:rsidR="005F50D0">
        <w:rPr>
          <w:rFonts w:ascii="Arial" w:hAnsi="Arial" w:cs="Arial"/>
          <w:b/>
          <w:sz w:val="24"/>
          <w:szCs w:val="24"/>
        </w:rPr>
        <w:t>)</w:t>
      </w:r>
      <w:r w:rsidR="00866EBC">
        <w:rPr>
          <w:rFonts w:ascii="Arial" w:hAnsi="Arial" w:cs="Arial"/>
          <w:b/>
          <w:sz w:val="24"/>
          <w:szCs w:val="24"/>
        </w:rPr>
        <w:t xml:space="preserve">: </w:t>
      </w:r>
    </w:p>
    <w:p w14:paraId="3AE36795" w14:textId="77777777" w:rsidR="00866EBC" w:rsidRDefault="00866EBC">
      <w:pPr>
        <w:rPr>
          <w:rFonts w:ascii="Arial" w:hAnsi="Arial" w:cs="Arial"/>
          <w:b/>
          <w:sz w:val="24"/>
          <w:szCs w:val="24"/>
        </w:rPr>
      </w:pPr>
    </w:p>
    <w:p w14:paraId="41098543" w14:textId="77777777" w:rsidR="00866EBC" w:rsidRDefault="005C1755" w:rsidP="008B4267">
      <w:pPr>
        <w:ind w:left="709" w:firstLine="709"/>
        <w:jc w:val="center"/>
        <w:rPr>
          <w:rFonts w:ascii="Arial" w:hAnsi="Arial" w:cs="Arial"/>
          <w:b/>
          <w:sz w:val="36"/>
          <w:szCs w:val="24"/>
        </w:rPr>
      </w:pPr>
      <w:r>
        <w:rPr>
          <w:rFonts w:ascii="Arial" w:hAnsi="Arial" w:cs="Arial"/>
          <w:b/>
          <w:sz w:val="36"/>
          <w:szCs w:val="24"/>
        </w:rPr>
        <w:t>GESTIÓN FORESTAL Y DE</w:t>
      </w:r>
      <w:r w:rsidR="008B4267">
        <w:rPr>
          <w:rFonts w:ascii="Arial" w:hAnsi="Arial" w:cs="Arial"/>
          <w:b/>
          <w:sz w:val="36"/>
          <w:szCs w:val="24"/>
        </w:rPr>
        <w:t xml:space="preserve">L </w:t>
      </w:r>
      <w:r w:rsidR="00866EBC">
        <w:rPr>
          <w:rFonts w:ascii="Arial" w:hAnsi="Arial" w:cs="Arial"/>
          <w:b/>
          <w:sz w:val="36"/>
          <w:szCs w:val="24"/>
        </w:rPr>
        <w:t>M</w:t>
      </w:r>
      <w:r w:rsidR="008B4267">
        <w:rPr>
          <w:rFonts w:ascii="Arial" w:hAnsi="Arial" w:cs="Arial"/>
          <w:b/>
          <w:sz w:val="36"/>
          <w:szCs w:val="24"/>
        </w:rPr>
        <w:t xml:space="preserve">EDIO </w:t>
      </w:r>
      <w:r w:rsidR="00866EBC">
        <w:rPr>
          <w:rFonts w:ascii="Arial" w:hAnsi="Arial" w:cs="Arial"/>
          <w:b/>
          <w:sz w:val="36"/>
          <w:szCs w:val="24"/>
        </w:rPr>
        <w:t>NATURAL</w:t>
      </w:r>
    </w:p>
    <w:p w14:paraId="254A35C8" w14:textId="77777777" w:rsidR="00866EBC" w:rsidRDefault="00866EBC">
      <w:pPr>
        <w:jc w:val="center"/>
        <w:rPr>
          <w:rFonts w:ascii="Arial" w:hAnsi="Arial" w:cs="Arial"/>
          <w:b/>
          <w:sz w:val="24"/>
          <w:szCs w:val="24"/>
        </w:rPr>
      </w:pPr>
    </w:p>
    <w:p w14:paraId="2AFDF65A" w14:textId="77777777" w:rsidR="00866EBC" w:rsidRDefault="00866EBC">
      <w:pPr>
        <w:pStyle w:val="Ttulo9"/>
        <w:jc w:val="left"/>
        <w:rPr>
          <w:rFonts w:ascii="Arial" w:hAnsi="Arial" w:cs="Arial"/>
          <w:sz w:val="24"/>
          <w:szCs w:val="24"/>
        </w:rPr>
      </w:pPr>
    </w:p>
    <w:p w14:paraId="6BE0931D" w14:textId="77777777" w:rsidR="00866EBC" w:rsidRDefault="00866EBC">
      <w:pPr>
        <w:rPr>
          <w:rFonts w:ascii="Arial" w:hAnsi="Arial" w:cs="Arial"/>
          <w:sz w:val="24"/>
          <w:szCs w:val="24"/>
        </w:rPr>
      </w:pPr>
    </w:p>
    <w:p w14:paraId="2178B71F" w14:textId="77777777" w:rsidR="00866EBC" w:rsidRDefault="00866EBC">
      <w:pPr>
        <w:pStyle w:val="Ttulo9"/>
        <w:jc w:val="left"/>
        <w:rPr>
          <w:rFonts w:ascii="Arial" w:hAnsi="Arial" w:cs="Arial"/>
          <w:sz w:val="24"/>
          <w:szCs w:val="24"/>
        </w:rPr>
      </w:pPr>
      <w:r>
        <w:rPr>
          <w:rFonts w:ascii="Arial" w:hAnsi="Arial" w:cs="Arial"/>
          <w:sz w:val="24"/>
          <w:szCs w:val="24"/>
        </w:rPr>
        <w:tab/>
        <w:t>MODULO</w:t>
      </w:r>
      <w:r w:rsidR="00DB536F">
        <w:rPr>
          <w:rFonts w:ascii="Arial" w:hAnsi="Arial" w:cs="Arial"/>
          <w:sz w:val="24"/>
          <w:szCs w:val="24"/>
        </w:rPr>
        <w:t xml:space="preserve">11 </w:t>
      </w:r>
      <w:r w:rsidR="00872BEC">
        <w:rPr>
          <w:rFonts w:ascii="Arial" w:hAnsi="Arial" w:cs="Arial"/>
          <w:sz w:val="24"/>
          <w:szCs w:val="24"/>
        </w:rPr>
        <w:t>(811</w:t>
      </w:r>
      <w:r w:rsidR="008B4267">
        <w:rPr>
          <w:rFonts w:ascii="Arial" w:hAnsi="Arial" w:cs="Arial"/>
          <w:sz w:val="24"/>
          <w:szCs w:val="24"/>
        </w:rPr>
        <w:t>)</w:t>
      </w:r>
      <w:r>
        <w:rPr>
          <w:rFonts w:ascii="Arial" w:hAnsi="Arial" w:cs="Arial"/>
          <w:sz w:val="24"/>
          <w:szCs w:val="24"/>
        </w:rPr>
        <w:t>:</w:t>
      </w:r>
    </w:p>
    <w:p w14:paraId="2F15F635" w14:textId="77777777" w:rsidR="00866EBC" w:rsidRDefault="00866EBC">
      <w:pPr>
        <w:pStyle w:val="Ttulo9"/>
        <w:jc w:val="left"/>
        <w:rPr>
          <w:rFonts w:ascii="Arial" w:hAnsi="Arial" w:cs="Arial"/>
          <w:sz w:val="36"/>
          <w:szCs w:val="24"/>
        </w:rPr>
      </w:pPr>
    </w:p>
    <w:p w14:paraId="78930FD7" w14:textId="77777777" w:rsidR="00866EBC" w:rsidRDefault="00872BEC">
      <w:pPr>
        <w:pStyle w:val="Ttulo9"/>
        <w:ind w:left="709"/>
        <w:rPr>
          <w:rFonts w:ascii="Arial" w:hAnsi="Arial" w:cs="Arial"/>
          <w:sz w:val="24"/>
          <w:szCs w:val="24"/>
        </w:rPr>
      </w:pPr>
      <w:r>
        <w:rPr>
          <w:rFonts w:ascii="Arial" w:hAnsi="Arial" w:cs="Arial"/>
          <w:sz w:val="36"/>
          <w:szCs w:val="24"/>
        </w:rPr>
        <w:t>GESTIÓN Y ORGANIZACIÓN DEL VIVERO FORESTAL.</w:t>
      </w:r>
    </w:p>
    <w:p w14:paraId="3CD39AF9" w14:textId="77777777" w:rsidR="00866EBC" w:rsidRDefault="00866EBC">
      <w:pPr>
        <w:rPr>
          <w:rFonts w:ascii="Arial" w:hAnsi="Arial" w:cs="Arial"/>
          <w:sz w:val="24"/>
          <w:szCs w:val="24"/>
        </w:rPr>
      </w:pPr>
    </w:p>
    <w:p w14:paraId="1CED23A4" w14:textId="77777777" w:rsidR="00866EBC" w:rsidRDefault="00866EBC">
      <w:pPr>
        <w:rPr>
          <w:rFonts w:ascii="Arial" w:hAnsi="Arial" w:cs="Arial"/>
          <w:sz w:val="24"/>
          <w:szCs w:val="24"/>
        </w:rPr>
      </w:pPr>
    </w:p>
    <w:p w14:paraId="507D149B" w14:textId="77777777" w:rsidR="00FD027E" w:rsidRDefault="00FD027E" w:rsidP="00FD027E">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sz w:val="24"/>
          <w:szCs w:val="44"/>
        </w:rPr>
        <w:t>(</w:t>
      </w:r>
      <w:r w:rsidR="00960CA4">
        <w:rPr>
          <w:sz w:val="24"/>
          <w:szCs w:val="44"/>
        </w:rPr>
        <w:t>04/1</w:t>
      </w:r>
      <w:r w:rsidR="00C5519A">
        <w:rPr>
          <w:sz w:val="24"/>
          <w:szCs w:val="44"/>
        </w:rPr>
        <w:t>0</w:t>
      </w:r>
      <w:r w:rsidR="00960CA4">
        <w:rPr>
          <w:sz w:val="24"/>
          <w:szCs w:val="44"/>
        </w:rPr>
        <w:t>/202</w:t>
      </w:r>
      <w:r w:rsidR="00697366">
        <w:rPr>
          <w:sz w:val="24"/>
          <w:szCs w:val="44"/>
        </w:rPr>
        <w:t>2</w:t>
      </w:r>
      <w:r>
        <w:rPr>
          <w:sz w:val="24"/>
          <w:szCs w:val="44"/>
        </w:rPr>
        <w:t>)</w:t>
      </w:r>
    </w:p>
    <w:p w14:paraId="698C69D4" w14:textId="77777777" w:rsidR="001F65CC" w:rsidRDefault="001F65CC" w:rsidP="00E91E5A">
      <w:pPr>
        <w:jc w:val="center"/>
        <w:rPr>
          <w:rFonts w:ascii="Arial" w:hAnsi="Arial" w:cs="Arial"/>
          <w:sz w:val="24"/>
          <w:szCs w:val="24"/>
        </w:rPr>
      </w:pPr>
    </w:p>
    <w:p w14:paraId="4AC4DCF5" w14:textId="77777777" w:rsidR="001F65CC" w:rsidRDefault="001F65CC" w:rsidP="00E91E5A">
      <w:pPr>
        <w:jc w:val="center"/>
        <w:rPr>
          <w:rFonts w:ascii="Arial" w:hAnsi="Arial" w:cs="Arial"/>
          <w:sz w:val="24"/>
          <w:szCs w:val="24"/>
        </w:rPr>
      </w:pPr>
    </w:p>
    <w:p w14:paraId="7D5D6EE7" w14:textId="77777777" w:rsidR="001F65CC" w:rsidRDefault="001F65CC" w:rsidP="00E91E5A">
      <w:pPr>
        <w:jc w:val="center"/>
        <w:rPr>
          <w:rFonts w:ascii="Arial" w:hAnsi="Arial" w:cs="Arial"/>
          <w:sz w:val="24"/>
          <w:szCs w:val="24"/>
        </w:rPr>
      </w:pPr>
    </w:p>
    <w:p w14:paraId="04749433" w14:textId="77777777" w:rsidR="001F65CC" w:rsidRDefault="001F65CC" w:rsidP="00E91E5A">
      <w:pPr>
        <w:jc w:val="center"/>
        <w:rPr>
          <w:rFonts w:ascii="Arial" w:hAnsi="Arial" w:cs="Arial"/>
          <w:sz w:val="24"/>
          <w:szCs w:val="24"/>
        </w:rPr>
      </w:pPr>
    </w:p>
    <w:p w14:paraId="07661ACF" w14:textId="77777777" w:rsidR="001F65CC" w:rsidRDefault="001F65CC" w:rsidP="00E91E5A">
      <w:pPr>
        <w:jc w:val="center"/>
        <w:rPr>
          <w:rFonts w:ascii="Arial" w:hAnsi="Arial" w:cs="Arial"/>
          <w:sz w:val="24"/>
          <w:szCs w:val="24"/>
        </w:rPr>
      </w:pPr>
    </w:p>
    <w:p w14:paraId="731F261A" w14:textId="77777777" w:rsidR="00CD48FE" w:rsidRDefault="00CD48FE" w:rsidP="00E91E5A">
      <w:pPr>
        <w:jc w:val="center"/>
        <w:rPr>
          <w:rFonts w:ascii="Arial" w:hAnsi="Arial" w:cs="Arial"/>
          <w:sz w:val="24"/>
          <w:szCs w:val="24"/>
        </w:rPr>
      </w:pPr>
    </w:p>
    <w:p w14:paraId="0D05A869" w14:textId="77777777" w:rsidR="00E93D95" w:rsidRDefault="00866EBC" w:rsidP="005C1755">
      <w:pPr>
        <w:rPr>
          <w:rFonts w:ascii="Arial" w:hAnsi="Arial"/>
          <w:b/>
          <w:sz w:val="24"/>
          <w:szCs w:val="24"/>
        </w:rPr>
      </w:pPr>
      <w:r>
        <w:rPr>
          <w:rFonts w:ascii="Arial" w:hAnsi="Arial" w:cs="Arial"/>
          <w:sz w:val="24"/>
          <w:szCs w:val="24"/>
        </w:rPr>
        <w:br w:type="page"/>
      </w:r>
      <w:r w:rsidR="00E93D95">
        <w:rPr>
          <w:rFonts w:ascii="Arial" w:hAnsi="Arial"/>
          <w:b/>
          <w:sz w:val="24"/>
          <w:szCs w:val="24"/>
        </w:rPr>
        <w:lastRenderedPageBreak/>
        <w:t>INDICE</w:t>
      </w:r>
      <w:r w:rsidR="00245AAE">
        <w:rPr>
          <w:rFonts w:ascii="Arial" w:hAnsi="Arial"/>
          <w:b/>
          <w:sz w:val="24"/>
          <w:szCs w:val="24"/>
        </w:rPr>
        <w:t xml:space="preserve"> GENERAL.</w:t>
      </w:r>
    </w:p>
    <w:sdt>
      <w:sdtPr>
        <w:rPr>
          <w:rFonts w:ascii="Times New Roman" w:eastAsia="Times New Roman" w:hAnsi="Times New Roman" w:cs="Times New Roman"/>
          <w:color w:val="auto"/>
          <w:sz w:val="20"/>
          <w:szCs w:val="20"/>
        </w:rPr>
        <w:id w:val="1955208038"/>
        <w:docPartObj>
          <w:docPartGallery w:val="Table of Contents"/>
          <w:docPartUnique/>
        </w:docPartObj>
      </w:sdtPr>
      <w:sdtEndPr>
        <w:rPr>
          <w:b/>
          <w:bCs/>
        </w:rPr>
      </w:sdtEndPr>
      <w:sdtContent>
        <w:p w14:paraId="3A270451" w14:textId="04473191" w:rsidR="001129B6" w:rsidRDefault="001129B6">
          <w:pPr>
            <w:pStyle w:val="TtulodeTDC"/>
          </w:pPr>
          <w:r>
            <w:t>Contenido</w:t>
          </w:r>
        </w:p>
        <w:p w14:paraId="51C3F4A4" w14:textId="0588B1F9" w:rsidR="009D60D9" w:rsidRDefault="001129B6">
          <w:pPr>
            <w:pStyle w:val="TDC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409685" w:history="1">
            <w:r w:rsidR="009D60D9" w:rsidRPr="00D41C48">
              <w:rPr>
                <w:rStyle w:val="Hipervnculo"/>
                <w:rFonts w:cs="Arial"/>
                <w:noProof/>
              </w:rPr>
              <w:t>1.- INTRODUCCIÓN:</w:t>
            </w:r>
            <w:r w:rsidR="009D60D9">
              <w:rPr>
                <w:noProof/>
                <w:webHidden/>
              </w:rPr>
              <w:tab/>
            </w:r>
            <w:r w:rsidR="009D60D9">
              <w:rPr>
                <w:noProof/>
                <w:webHidden/>
              </w:rPr>
              <w:fldChar w:fldCharType="begin"/>
            </w:r>
            <w:r w:rsidR="009D60D9">
              <w:rPr>
                <w:noProof/>
                <w:webHidden/>
              </w:rPr>
              <w:instrText xml:space="preserve"> PAGEREF _Toc116409685 \h </w:instrText>
            </w:r>
            <w:r w:rsidR="009D60D9">
              <w:rPr>
                <w:noProof/>
                <w:webHidden/>
              </w:rPr>
            </w:r>
            <w:r w:rsidR="009D60D9">
              <w:rPr>
                <w:noProof/>
                <w:webHidden/>
              </w:rPr>
              <w:fldChar w:fldCharType="separate"/>
            </w:r>
            <w:r w:rsidR="009D60D9">
              <w:rPr>
                <w:noProof/>
                <w:webHidden/>
              </w:rPr>
              <w:t>4</w:t>
            </w:r>
            <w:r w:rsidR="009D60D9">
              <w:rPr>
                <w:noProof/>
                <w:webHidden/>
              </w:rPr>
              <w:fldChar w:fldCharType="end"/>
            </w:r>
          </w:hyperlink>
        </w:p>
        <w:p w14:paraId="658D2306" w14:textId="7D7251FB"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686" w:history="1">
            <w:r w:rsidR="009D60D9" w:rsidRPr="00D41C48">
              <w:rPr>
                <w:rStyle w:val="Hipervnculo"/>
                <w:rFonts w:cs="Arial"/>
                <w:noProof/>
              </w:rPr>
              <w:t>2.- COMPETENCIAS.</w:t>
            </w:r>
            <w:r w:rsidR="009D60D9">
              <w:rPr>
                <w:noProof/>
                <w:webHidden/>
              </w:rPr>
              <w:tab/>
            </w:r>
            <w:r w:rsidR="009D60D9">
              <w:rPr>
                <w:noProof/>
                <w:webHidden/>
              </w:rPr>
              <w:fldChar w:fldCharType="begin"/>
            </w:r>
            <w:r w:rsidR="009D60D9">
              <w:rPr>
                <w:noProof/>
                <w:webHidden/>
              </w:rPr>
              <w:instrText xml:space="preserve"> PAGEREF _Toc116409686 \h </w:instrText>
            </w:r>
            <w:r w:rsidR="009D60D9">
              <w:rPr>
                <w:noProof/>
                <w:webHidden/>
              </w:rPr>
            </w:r>
            <w:r w:rsidR="009D60D9">
              <w:rPr>
                <w:noProof/>
                <w:webHidden/>
              </w:rPr>
              <w:fldChar w:fldCharType="separate"/>
            </w:r>
            <w:r w:rsidR="009D60D9">
              <w:rPr>
                <w:noProof/>
                <w:webHidden/>
              </w:rPr>
              <w:t>5</w:t>
            </w:r>
            <w:r w:rsidR="009D60D9">
              <w:rPr>
                <w:noProof/>
                <w:webHidden/>
              </w:rPr>
              <w:fldChar w:fldCharType="end"/>
            </w:r>
          </w:hyperlink>
        </w:p>
        <w:p w14:paraId="72858926" w14:textId="107DF009"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87" w:history="1">
            <w:r w:rsidR="009D60D9" w:rsidRPr="00D41C48">
              <w:rPr>
                <w:rStyle w:val="Hipervnculo"/>
                <w:rFonts w:cs="Arial"/>
                <w:noProof/>
              </w:rPr>
              <w:t>2.1. Competencia general.</w:t>
            </w:r>
            <w:r w:rsidR="009D60D9">
              <w:rPr>
                <w:noProof/>
                <w:webHidden/>
              </w:rPr>
              <w:tab/>
            </w:r>
            <w:r w:rsidR="009D60D9">
              <w:rPr>
                <w:noProof/>
                <w:webHidden/>
              </w:rPr>
              <w:fldChar w:fldCharType="begin"/>
            </w:r>
            <w:r w:rsidR="009D60D9">
              <w:rPr>
                <w:noProof/>
                <w:webHidden/>
              </w:rPr>
              <w:instrText xml:space="preserve"> PAGEREF _Toc116409687 \h </w:instrText>
            </w:r>
            <w:r w:rsidR="009D60D9">
              <w:rPr>
                <w:noProof/>
                <w:webHidden/>
              </w:rPr>
            </w:r>
            <w:r w:rsidR="009D60D9">
              <w:rPr>
                <w:noProof/>
                <w:webHidden/>
              </w:rPr>
              <w:fldChar w:fldCharType="separate"/>
            </w:r>
            <w:r w:rsidR="009D60D9">
              <w:rPr>
                <w:noProof/>
                <w:webHidden/>
              </w:rPr>
              <w:t>5</w:t>
            </w:r>
            <w:r w:rsidR="009D60D9">
              <w:rPr>
                <w:noProof/>
                <w:webHidden/>
              </w:rPr>
              <w:fldChar w:fldCharType="end"/>
            </w:r>
          </w:hyperlink>
        </w:p>
        <w:p w14:paraId="07EB6D32" w14:textId="75EEF384"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88" w:history="1">
            <w:r w:rsidR="009D60D9" w:rsidRPr="00D41C48">
              <w:rPr>
                <w:rStyle w:val="Hipervnculo"/>
                <w:rFonts w:cs="Arial"/>
                <w:noProof/>
              </w:rPr>
              <w:t>2.2. Competencia específica.</w:t>
            </w:r>
            <w:r w:rsidR="009D60D9">
              <w:rPr>
                <w:noProof/>
                <w:webHidden/>
              </w:rPr>
              <w:tab/>
            </w:r>
            <w:r w:rsidR="009D60D9">
              <w:rPr>
                <w:noProof/>
                <w:webHidden/>
              </w:rPr>
              <w:fldChar w:fldCharType="begin"/>
            </w:r>
            <w:r w:rsidR="009D60D9">
              <w:rPr>
                <w:noProof/>
                <w:webHidden/>
              </w:rPr>
              <w:instrText xml:space="preserve"> PAGEREF _Toc116409688 \h </w:instrText>
            </w:r>
            <w:r w:rsidR="009D60D9">
              <w:rPr>
                <w:noProof/>
                <w:webHidden/>
              </w:rPr>
            </w:r>
            <w:r w:rsidR="009D60D9">
              <w:rPr>
                <w:noProof/>
                <w:webHidden/>
              </w:rPr>
              <w:fldChar w:fldCharType="separate"/>
            </w:r>
            <w:r w:rsidR="009D60D9">
              <w:rPr>
                <w:noProof/>
                <w:webHidden/>
              </w:rPr>
              <w:t>5</w:t>
            </w:r>
            <w:r w:rsidR="009D60D9">
              <w:rPr>
                <w:noProof/>
                <w:webHidden/>
              </w:rPr>
              <w:fldChar w:fldCharType="end"/>
            </w:r>
          </w:hyperlink>
        </w:p>
        <w:p w14:paraId="6DC8CA56" w14:textId="4EC2F7A4"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89" w:history="1">
            <w:r w:rsidR="009D60D9" w:rsidRPr="00D41C48">
              <w:rPr>
                <w:rStyle w:val="Hipervnculo"/>
                <w:rFonts w:cs="Arial"/>
                <w:noProof/>
              </w:rPr>
              <w:t>2.3. Competencias profesionales, personales y sociale</w:t>
            </w:r>
            <w:r w:rsidR="009D60D9" w:rsidRPr="00D41C48">
              <w:rPr>
                <w:rStyle w:val="Hipervnculo"/>
                <w:rFonts w:cs="Arial"/>
                <w:bCs/>
                <w:noProof/>
              </w:rPr>
              <w:t>s asociadas al módulo.</w:t>
            </w:r>
            <w:r w:rsidR="009D60D9">
              <w:rPr>
                <w:noProof/>
                <w:webHidden/>
              </w:rPr>
              <w:tab/>
            </w:r>
            <w:r w:rsidR="009D60D9">
              <w:rPr>
                <w:noProof/>
                <w:webHidden/>
              </w:rPr>
              <w:fldChar w:fldCharType="begin"/>
            </w:r>
            <w:r w:rsidR="009D60D9">
              <w:rPr>
                <w:noProof/>
                <w:webHidden/>
              </w:rPr>
              <w:instrText xml:space="preserve"> PAGEREF _Toc116409689 \h </w:instrText>
            </w:r>
            <w:r w:rsidR="009D60D9">
              <w:rPr>
                <w:noProof/>
                <w:webHidden/>
              </w:rPr>
            </w:r>
            <w:r w:rsidR="009D60D9">
              <w:rPr>
                <w:noProof/>
                <w:webHidden/>
              </w:rPr>
              <w:fldChar w:fldCharType="separate"/>
            </w:r>
            <w:r w:rsidR="009D60D9">
              <w:rPr>
                <w:noProof/>
                <w:webHidden/>
              </w:rPr>
              <w:t>7</w:t>
            </w:r>
            <w:r w:rsidR="009D60D9">
              <w:rPr>
                <w:noProof/>
                <w:webHidden/>
              </w:rPr>
              <w:fldChar w:fldCharType="end"/>
            </w:r>
          </w:hyperlink>
        </w:p>
        <w:p w14:paraId="4B0747C4" w14:textId="385CE5F7"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690" w:history="1">
            <w:r w:rsidR="009D60D9" w:rsidRPr="00D41C48">
              <w:rPr>
                <w:rStyle w:val="Hipervnculo"/>
                <w:rFonts w:cs="Arial"/>
                <w:noProof/>
              </w:rPr>
              <w:t>3. CUALIFICACIONES PROFESIONALES Y UNIDADES DE COMPETENCIA.</w:t>
            </w:r>
            <w:r w:rsidR="009D60D9">
              <w:rPr>
                <w:noProof/>
                <w:webHidden/>
              </w:rPr>
              <w:tab/>
            </w:r>
            <w:r w:rsidR="009D60D9">
              <w:rPr>
                <w:noProof/>
                <w:webHidden/>
              </w:rPr>
              <w:fldChar w:fldCharType="begin"/>
            </w:r>
            <w:r w:rsidR="009D60D9">
              <w:rPr>
                <w:noProof/>
                <w:webHidden/>
              </w:rPr>
              <w:instrText xml:space="preserve"> PAGEREF _Toc116409690 \h </w:instrText>
            </w:r>
            <w:r w:rsidR="009D60D9">
              <w:rPr>
                <w:noProof/>
                <w:webHidden/>
              </w:rPr>
            </w:r>
            <w:r w:rsidR="009D60D9">
              <w:rPr>
                <w:noProof/>
                <w:webHidden/>
              </w:rPr>
              <w:fldChar w:fldCharType="separate"/>
            </w:r>
            <w:r w:rsidR="009D60D9">
              <w:rPr>
                <w:noProof/>
                <w:webHidden/>
              </w:rPr>
              <w:t>7</w:t>
            </w:r>
            <w:r w:rsidR="009D60D9">
              <w:rPr>
                <w:noProof/>
                <w:webHidden/>
              </w:rPr>
              <w:fldChar w:fldCharType="end"/>
            </w:r>
          </w:hyperlink>
        </w:p>
        <w:p w14:paraId="71591439" w14:textId="49910A13"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691" w:history="1">
            <w:r w:rsidR="009D60D9" w:rsidRPr="00D41C48">
              <w:rPr>
                <w:rStyle w:val="Hipervnculo"/>
                <w:rFonts w:cs="Arial"/>
                <w:noProof/>
              </w:rPr>
              <w:t>4. OBJETIVOS Y RESULTADOS DE APRENDIZAJE</w:t>
            </w:r>
            <w:r w:rsidR="009D60D9">
              <w:rPr>
                <w:noProof/>
                <w:webHidden/>
              </w:rPr>
              <w:tab/>
            </w:r>
            <w:r w:rsidR="009D60D9">
              <w:rPr>
                <w:noProof/>
                <w:webHidden/>
              </w:rPr>
              <w:fldChar w:fldCharType="begin"/>
            </w:r>
            <w:r w:rsidR="009D60D9">
              <w:rPr>
                <w:noProof/>
                <w:webHidden/>
              </w:rPr>
              <w:instrText xml:space="preserve"> PAGEREF _Toc116409691 \h </w:instrText>
            </w:r>
            <w:r w:rsidR="009D60D9">
              <w:rPr>
                <w:noProof/>
                <w:webHidden/>
              </w:rPr>
            </w:r>
            <w:r w:rsidR="009D60D9">
              <w:rPr>
                <w:noProof/>
                <w:webHidden/>
              </w:rPr>
              <w:fldChar w:fldCharType="separate"/>
            </w:r>
            <w:r w:rsidR="009D60D9">
              <w:rPr>
                <w:noProof/>
                <w:webHidden/>
              </w:rPr>
              <w:t>8</w:t>
            </w:r>
            <w:r w:rsidR="009D60D9">
              <w:rPr>
                <w:noProof/>
                <w:webHidden/>
              </w:rPr>
              <w:fldChar w:fldCharType="end"/>
            </w:r>
          </w:hyperlink>
        </w:p>
        <w:p w14:paraId="0169CFBD" w14:textId="647B65B8"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92" w:history="1">
            <w:r w:rsidR="009D60D9" w:rsidRPr="00D41C48">
              <w:rPr>
                <w:rStyle w:val="Hipervnculo"/>
                <w:rFonts w:cs="Arial"/>
                <w:noProof/>
              </w:rPr>
              <w:t>4.1. Objetivos generales</w:t>
            </w:r>
            <w:r w:rsidR="009D60D9">
              <w:rPr>
                <w:noProof/>
                <w:webHidden/>
              </w:rPr>
              <w:tab/>
            </w:r>
            <w:r w:rsidR="009D60D9">
              <w:rPr>
                <w:noProof/>
                <w:webHidden/>
              </w:rPr>
              <w:fldChar w:fldCharType="begin"/>
            </w:r>
            <w:r w:rsidR="009D60D9">
              <w:rPr>
                <w:noProof/>
                <w:webHidden/>
              </w:rPr>
              <w:instrText xml:space="preserve"> PAGEREF _Toc116409692 \h </w:instrText>
            </w:r>
            <w:r w:rsidR="009D60D9">
              <w:rPr>
                <w:noProof/>
                <w:webHidden/>
              </w:rPr>
            </w:r>
            <w:r w:rsidR="009D60D9">
              <w:rPr>
                <w:noProof/>
                <w:webHidden/>
              </w:rPr>
              <w:fldChar w:fldCharType="separate"/>
            </w:r>
            <w:r w:rsidR="009D60D9">
              <w:rPr>
                <w:noProof/>
                <w:webHidden/>
              </w:rPr>
              <w:t>8</w:t>
            </w:r>
            <w:r w:rsidR="009D60D9">
              <w:rPr>
                <w:noProof/>
                <w:webHidden/>
              </w:rPr>
              <w:fldChar w:fldCharType="end"/>
            </w:r>
          </w:hyperlink>
        </w:p>
        <w:p w14:paraId="5353310B" w14:textId="3691B6F3"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93" w:history="1">
            <w:r w:rsidR="009D60D9" w:rsidRPr="00D41C48">
              <w:rPr>
                <w:rStyle w:val="Hipervnculo"/>
                <w:rFonts w:cs="Arial"/>
                <w:noProof/>
              </w:rPr>
              <w:t>4.2. Objetivos específicos</w:t>
            </w:r>
            <w:r w:rsidR="009D60D9">
              <w:rPr>
                <w:noProof/>
                <w:webHidden/>
              </w:rPr>
              <w:tab/>
            </w:r>
            <w:r w:rsidR="009D60D9">
              <w:rPr>
                <w:noProof/>
                <w:webHidden/>
              </w:rPr>
              <w:fldChar w:fldCharType="begin"/>
            </w:r>
            <w:r w:rsidR="009D60D9">
              <w:rPr>
                <w:noProof/>
                <w:webHidden/>
              </w:rPr>
              <w:instrText xml:space="preserve"> PAGEREF _Toc116409693 \h </w:instrText>
            </w:r>
            <w:r w:rsidR="009D60D9">
              <w:rPr>
                <w:noProof/>
                <w:webHidden/>
              </w:rPr>
            </w:r>
            <w:r w:rsidR="009D60D9">
              <w:rPr>
                <w:noProof/>
                <w:webHidden/>
              </w:rPr>
              <w:fldChar w:fldCharType="separate"/>
            </w:r>
            <w:r w:rsidR="009D60D9">
              <w:rPr>
                <w:noProof/>
                <w:webHidden/>
              </w:rPr>
              <w:t>10</w:t>
            </w:r>
            <w:r w:rsidR="009D60D9">
              <w:rPr>
                <w:noProof/>
                <w:webHidden/>
              </w:rPr>
              <w:fldChar w:fldCharType="end"/>
            </w:r>
          </w:hyperlink>
        </w:p>
        <w:p w14:paraId="398D535B" w14:textId="6A72C6FB"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94" w:history="1">
            <w:r w:rsidR="009D60D9" w:rsidRPr="00D41C48">
              <w:rPr>
                <w:rStyle w:val="Hipervnculo"/>
                <w:rFonts w:cs="Arial"/>
                <w:noProof/>
              </w:rPr>
              <w:t>4.3. Resultados de aprendizaje</w:t>
            </w:r>
            <w:r w:rsidR="009D60D9">
              <w:rPr>
                <w:noProof/>
                <w:webHidden/>
              </w:rPr>
              <w:tab/>
            </w:r>
            <w:r w:rsidR="009D60D9">
              <w:rPr>
                <w:noProof/>
                <w:webHidden/>
              </w:rPr>
              <w:fldChar w:fldCharType="begin"/>
            </w:r>
            <w:r w:rsidR="009D60D9">
              <w:rPr>
                <w:noProof/>
                <w:webHidden/>
              </w:rPr>
              <w:instrText xml:space="preserve"> PAGEREF _Toc116409694 \h </w:instrText>
            </w:r>
            <w:r w:rsidR="009D60D9">
              <w:rPr>
                <w:noProof/>
                <w:webHidden/>
              </w:rPr>
            </w:r>
            <w:r w:rsidR="009D60D9">
              <w:rPr>
                <w:noProof/>
                <w:webHidden/>
              </w:rPr>
              <w:fldChar w:fldCharType="separate"/>
            </w:r>
            <w:r w:rsidR="009D60D9">
              <w:rPr>
                <w:noProof/>
                <w:webHidden/>
              </w:rPr>
              <w:t>11</w:t>
            </w:r>
            <w:r w:rsidR="009D60D9">
              <w:rPr>
                <w:noProof/>
                <w:webHidden/>
              </w:rPr>
              <w:fldChar w:fldCharType="end"/>
            </w:r>
          </w:hyperlink>
        </w:p>
        <w:p w14:paraId="7DC39FA0" w14:textId="17FAB5B4"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695" w:history="1">
            <w:r w:rsidR="009D60D9" w:rsidRPr="00D41C48">
              <w:rPr>
                <w:rStyle w:val="Hipervnculo"/>
                <w:noProof/>
              </w:rPr>
              <w:t>5.- ORGANIZACIÓN, SECUENCIACIÓN Y TEMPORALIZACIÓN DE CONTENIDOS EN UNIDADES DIDÁCTICAS</w:t>
            </w:r>
            <w:r w:rsidR="009D60D9">
              <w:rPr>
                <w:noProof/>
                <w:webHidden/>
              </w:rPr>
              <w:tab/>
            </w:r>
            <w:r w:rsidR="009D60D9">
              <w:rPr>
                <w:noProof/>
                <w:webHidden/>
              </w:rPr>
              <w:fldChar w:fldCharType="begin"/>
            </w:r>
            <w:r w:rsidR="009D60D9">
              <w:rPr>
                <w:noProof/>
                <w:webHidden/>
              </w:rPr>
              <w:instrText xml:space="preserve"> PAGEREF _Toc116409695 \h </w:instrText>
            </w:r>
            <w:r w:rsidR="009D60D9">
              <w:rPr>
                <w:noProof/>
                <w:webHidden/>
              </w:rPr>
            </w:r>
            <w:r w:rsidR="009D60D9">
              <w:rPr>
                <w:noProof/>
                <w:webHidden/>
              </w:rPr>
              <w:fldChar w:fldCharType="separate"/>
            </w:r>
            <w:r w:rsidR="009D60D9">
              <w:rPr>
                <w:noProof/>
                <w:webHidden/>
              </w:rPr>
              <w:t>12</w:t>
            </w:r>
            <w:r w:rsidR="009D60D9">
              <w:rPr>
                <w:noProof/>
                <w:webHidden/>
              </w:rPr>
              <w:fldChar w:fldCharType="end"/>
            </w:r>
          </w:hyperlink>
        </w:p>
        <w:p w14:paraId="54CFA799" w14:textId="307612DF"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96" w:history="1">
            <w:r w:rsidR="009D60D9" w:rsidRPr="00D41C48">
              <w:rPr>
                <w:rStyle w:val="Hipervnculo"/>
                <w:noProof/>
              </w:rPr>
              <w:t>5.1.- Descripción de las unidades de trabajo</w:t>
            </w:r>
            <w:r w:rsidR="009D60D9">
              <w:rPr>
                <w:noProof/>
                <w:webHidden/>
              </w:rPr>
              <w:tab/>
            </w:r>
            <w:r w:rsidR="009D60D9">
              <w:rPr>
                <w:noProof/>
                <w:webHidden/>
              </w:rPr>
              <w:fldChar w:fldCharType="begin"/>
            </w:r>
            <w:r w:rsidR="009D60D9">
              <w:rPr>
                <w:noProof/>
                <w:webHidden/>
              </w:rPr>
              <w:instrText xml:space="preserve"> PAGEREF _Toc116409696 \h </w:instrText>
            </w:r>
            <w:r w:rsidR="009D60D9">
              <w:rPr>
                <w:noProof/>
                <w:webHidden/>
              </w:rPr>
            </w:r>
            <w:r w:rsidR="009D60D9">
              <w:rPr>
                <w:noProof/>
                <w:webHidden/>
              </w:rPr>
              <w:fldChar w:fldCharType="separate"/>
            </w:r>
            <w:r w:rsidR="009D60D9">
              <w:rPr>
                <w:noProof/>
                <w:webHidden/>
              </w:rPr>
              <w:t>12</w:t>
            </w:r>
            <w:r w:rsidR="009D60D9">
              <w:rPr>
                <w:noProof/>
                <w:webHidden/>
              </w:rPr>
              <w:fldChar w:fldCharType="end"/>
            </w:r>
          </w:hyperlink>
        </w:p>
        <w:p w14:paraId="3D5D76C4" w14:textId="0ABD2886"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97" w:history="1">
            <w:r w:rsidR="009D60D9" w:rsidRPr="00D41C48">
              <w:rPr>
                <w:rStyle w:val="Hipervnculo"/>
                <w:noProof/>
                <w:lang w:val="es-ES_tradnl" w:eastAsia="es-ES_tradnl"/>
              </w:rPr>
              <w:t>5.2. Desarrollo temporal de los contenidos</w:t>
            </w:r>
            <w:r w:rsidR="009D60D9">
              <w:rPr>
                <w:noProof/>
                <w:webHidden/>
              </w:rPr>
              <w:tab/>
            </w:r>
            <w:r w:rsidR="009D60D9">
              <w:rPr>
                <w:noProof/>
                <w:webHidden/>
              </w:rPr>
              <w:fldChar w:fldCharType="begin"/>
            </w:r>
            <w:r w:rsidR="009D60D9">
              <w:rPr>
                <w:noProof/>
                <w:webHidden/>
              </w:rPr>
              <w:instrText xml:space="preserve"> PAGEREF _Toc116409697 \h </w:instrText>
            </w:r>
            <w:r w:rsidR="009D60D9">
              <w:rPr>
                <w:noProof/>
                <w:webHidden/>
              </w:rPr>
            </w:r>
            <w:r w:rsidR="009D60D9">
              <w:rPr>
                <w:noProof/>
                <w:webHidden/>
              </w:rPr>
              <w:fldChar w:fldCharType="separate"/>
            </w:r>
            <w:r w:rsidR="009D60D9">
              <w:rPr>
                <w:noProof/>
                <w:webHidden/>
              </w:rPr>
              <w:t>23</w:t>
            </w:r>
            <w:r w:rsidR="009D60D9">
              <w:rPr>
                <w:noProof/>
                <w:webHidden/>
              </w:rPr>
              <w:fldChar w:fldCharType="end"/>
            </w:r>
          </w:hyperlink>
        </w:p>
        <w:p w14:paraId="45A22368" w14:textId="78507167"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698" w:history="1">
            <w:r w:rsidR="009D60D9" w:rsidRPr="00D41C48">
              <w:rPr>
                <w:rStyle w:val="Hipervnculo"/>
                <w:noProof/>
              </w:rPr>
              <w:t>5.3. Unidades de trabajo (UdT) de riesgo.</w:t>
            </w:r>
            <w:r w:rsidR="009D60D9">
              <w:rPr>
                <w:noProof/>
                <w:webHidden/>
              </w:rPr>
              <w:tab/>
            </w:r>
            <w:r w:rsidR="009D60D9">
              <w:rPr>
                <w:noProof/>
                <w:webHidden/>
              </w:rPr>
              <w:fldChar w:fldCharType="begin"/>
            </w:r>
            <w:r w:rsidR="009D60D9">
              <w:rPr>
                <w:noProof/>
                <w:webHidden/>
              </w:rPr>
              <w:instrText xml:space="preserve"> PAGEREF _Toc116409698 \h </w:instrText>
            </w:r>
            <w:r w:rsidR="009D60D9">
              <w:rPr>
                <w:noProof/>
                <w:webHidden/>
              </w:rPr>
            </w:r>
            <w:r w:rsidR="009D60D9">
              <w:rPr>
                <w:noProof/>
                <w:webHidden/>
              </w:rPr>
              <w:fldChar w:fldCharType="separate"/>
            </w:r>
            <w:r w:rsidR="009D60D9">
              <w:rPr>
                <w:noProof/>
                <w:webHidden/>
              </w:rPr>
              <w:t>24</w:t>
            </w:r>
            <w:r w:rsidR="009D60D9">
              <w:rPr>
                <w:noProof/>
                <w:webHidden/>
              </w:rPr>
              <w:fldChar w:fldCharType="end"/>
            </w:r>
          </w:hyperlink>
        </w:p>
        <w:p w14:paraId="78351D53" w14:textId="4D103AFF"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699" w:history="1">
            <w:r w:rsidR="009D60D9" w:rsidRPr="00D41C48">
              <w:rPr>
                <w:rStyle w:val="Hipervnculo"/>
                <w:noProof/>
              </w:rPr>
              <w:t>6.- METODOLOGIA:</w:t>
            </w:r>
            <w:r w:rsidR="009D60D9">
              <w:rPr>
                <w:noProof/>
                <w:webHidden/>
              </w:rPr>
              <w:tab/>
            </w:r>
            <w:r w:rsidR="009D60D9">
              <w:rPr>
                <w:noProof/>
                <w:webHidden/>
              </w:rPr>
              <w:fldChar w:fldCharType="begin"/>
            </w:r>
            <w:r w:rsidR="009D60D9">
              <w:rPr>
                <w:noProof/>
                <w:webHidden/>
              </w:rPr>
              <w:instrText xml:space="preserve"> PAGEREF _Toc116409699 \h </w:instrText>
            </w:r>
            <w:r w:rsidR="009D60D9">
              <w:rPr>
                <w:noProof/>
                <w:webHidden/>
              </w:rPr>
            </w:r>
            <w:r w:rsidR="009D60D9">
              <w:rPr>
                <w:noProof/>
                <w:webHidden/>
              </w:rPr>
              <w:fldChar w:fldCharType="separate"/>
            </w:r>
            <w:r w:rsidR="009D60D9">
              <w:rPr>
                <w:noProof/>
                <w:webHidden/>
              </w:rPr>
              <w:t>24</w:t>
            </w:r>
            <w:r w:rsidR="009D60D9">
              <w:rPr>
                <w:noProof/>
                <w:webHidden/>
              </w:rPr>
              <w:fldChar w:fldCharType="end"/>
            </w:r>
          </w:hyperlink>
        </w:p>
        <w:p w14:paraId="28B30379" w14:textId="67695C3B"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0" w:history="1">
            <w:r w:rsidR="009D60D9" w:rsidRPr="00D41C48">
              <w:rPr>
                <w:rStyle w:val="Hipervnculo"/>
                <w:noProof/>
              </w:rPr>
              <w:t>6.1.- Principios metodológicos generales:</w:t>
            </w:r>
            <w:r w:rsidR="009D60D9">
              <w:rPr>
                <w:noProof/>
                <w:webHidden/>
              </w:rPr>
              <w:tab/>
            </w:r>
            <w:r w:rsidR="009D60D9">
              <w:rPr>
                <w:noProof/>
                <w:webHidden/>
              </w:rPr>
              <w:fldChar w:fldCharType="begin"/>
            </w:r>
            <w:r w:rsidR="009D60D9">
              <w:rPr>
                <w:noProof/>
                <w:webHidden/>
              </w:rPr>
              <w:instrText xml:space="preserve"> PAGEREF _Toc116409700 \h </w:instrText>
            </w:r>
            <w:r w:rsidR="009D60D9">
              <w:rPr>
                <w:noProof/>
                <w:webHidden/>
              </w:rPr>
            </w:r>
            <w:r w:rsidR="009D60D9">
              <w:rPr>
                <w:noProof/>
                <w:webHidden/>
              </w:rPr>
              <w:fldChar w:fldCharType="separate"/>
            </w:r>
            <w:r w:rsidR="009D60D9">
              <w:rPr>
                <w:noProof/>
                <w:webHidden/>
              </w:rPr>
              <w:t>24</w:t>
            </w:r>
            <w:r w:rsidR="009D60D9">
              <w:rPr>
                <w:noProof/>
                <w:webHidden/>
              </w:rPr>
              <w:fldChar w:fldCharType="end"/>
            </w:r>
          </w:hyperlink>
        </w:p>
        <w:p w14:paraId="7698F86B" w14:textId="58B7EE69"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1" w:history="1">
            <w:r w:rsidR="009D60D9" w:rsidRPr="00D41C48">
              <w:rPr>
                <w:rStyle w:val="Hipervnculo"/>
                <w:noProof/>
              </w:rPr>
              <w:t>6.2. Orientaciones pedagógicas.</w:t>
            </w:r>
            <w:r w:rsidR="009D60D9">
              <w:rPr>
                <w:noProof/>
                <w:webHidden/>
              </w:rPr>
              <w:tab/>
            </w:r>
            <w:r w:rsidR="009D60D9">
              <w:rPr>
                <w:noProof/>
                <w:webHidden/>
              </w:rPr>
              <w:fldChar w:fldCharType="begin"/>
            </w:r>
            <w:r w:rsidR="009D60D9">
              <w:rPr>
                <w:noProof/>
                <w:webHidden/>
              </w:rPr>
              <w:instrText xml:space="preserve"> PAGEREF _Toc116409701 \h </w:instrText>
            </w:r>
            <w:r w:rsidR="009D60D9">
              <w:rPr>
                <w:noProof/>
                <w:webHidden/>
              </w:rPr>
            </w:r>
            <w:r w:rsidR="009D60D9">
              <w:rPr>
                <w:noProof/>
                <w:webHidden/>
              </w:rPr>
              <w:fldChar w:fldCharType="separate"/>
            </w:r>
            <w:r w:rsidR="009D60D9">
              <w:rPr>
                <w:noProof/>
                <w:webHidden/>
              </w:rPr>
              <w:t>25</w:t>
            </w:r>
            <w:r w:rsidR="009D60D9">
              <w:rPr>
                <w:noProof/>
                <w:webHidden/>
              </w:rPr>
              <w:fldChar w:fldCharType="end"/>
            </w:r>
          </w:hyperlink>
        </w:p>
        <w:p w14:paraId="657F1B4D" w14:textId="16C4D5AA"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2" w:history="1">
            <w:r w:rsidR="009D60D9" w:rsidRPr="00D41C48">
              <w:rPr>
                <w:rStyle w:val="Hipervnculo"/>
                <w:noProof/>
              </w:rPr>
              <w:t>6.3. Estrategias metodológicas y estilos de aprendizaje.</w:t>
            </w:r>
            <w:r w:rsidR="009D60D9">
              <w:rPr>
                <w:noProof/>
                <w:webHidden/>
              </w:rPr>
              <w:tab/>
            </w:r>
            <w:r w:rsidR="009D60D9">
              <w:rPr>
                <w:noProof/>
                <w:webHidden/>
              </w:rPr>
              <w:fldChar w:fldCharType="begin"/>
            </w:r>
            <w:r w:rsidR="009D60D9">
              <w:rPr>
                <w:noProof/>
                <w:webHidden/>
              </w:rPr>
              <w:instrText xml:space="preserve"> PAGEREF _Toc116409702 \h </w:instrText>
            </w:r>
            <w:r w:rsidR="009D60D9">
              <w:rPr>
                <w:noProof/>
                <w:webHidden/>
              </w:rPr>
            </w:r>
            <w:r w:rsidR="009D60D9">
              <w:rPr>
                <w:noProof/>
                <w:webHidden/>
              </w:rPr>
              <w:fldChar w:fldCharType="separate"/>
            </w:r>
            <w:r w:rsidR="009D60D9">
              <w:rPr>
                <w:noProof/>
                <w:webHidden/>
              </w:rPr>
              <w:t>25</w:t>
            </w:r>
            <w:r w:rsidR="009D60D9">
              <w:rPr>
                <w:noProof/>
                <w:webHidden/>
              </w:rPr>
              <w:fldChar w:fldCharType="end"/>
            </w:r>
          </w:hyperlink>
        </w:p>
        <w:p w14:paraId="584751AE" w14:textId="6B552382"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3" w:history="1">
            <w:r w:rsidR="009D60D9" w:rsidRPr="00D41C48">
              <w:rPr>
                <w:rStyle w:val="Hipervnculo"/>
                <w:noProof/>
              </w:rPr>
              <w:t>6.4. Criterios para el agrupamiento del alumnado.</w:t>
            </w:r>
            <w:r w:rsidR="009D60D9">
              <w:rPr>
                <w:noProof/>
                <w:webHidden/>
              </w:rPr>
              <w:tab/>
            </w:r>
            <w:r w:rsidR="009D60D9">
              <w:rPr>
                <w:noProof/>
                <w:webHidden/>
              </w:rPr>
              <w:fldChar w:fldCharType="begin"/>
            </w:r>
            <w:r w:rsidR="009D60D9">
              <w:rPr>
                <w:noProof/>
                <w:webHidden/>
              </w:rPr>
              <w:instrText xml:space="preserve"> PAGEREF _Toc116409703 \h </w:instrText>
            </w:r>
            <w:r w:rsidR="009D60D9">
              <w:rPr>
                <w:noProof/>
                <w:webHidden/>
              </w:rPr>
            </w:r>
            <w:r w:rsidR="009D60D9">
              <w:rPr>
                <w:noProof/>
                <w:webHidden/>
              </w:rPr>
              <w:fldChar w:fldCharType="separate"/>
            </w:r>
            <w:r w:rsidR="009D60D9">
              <w:rPr>
                <w:noProof/>
                <w:webHidden/>
              </w:rPr>
              <w:t>25</w:t>
            </w:r>
            <w:r w:rsidR="009D60D9">
              <w:rPr>
                <w:noProof/>
                <w:webHidden/>
              </w:rPr>
              <w:fldChar w:fldCharType="end"/>
            </w:r>
          </w:hyperlink>
        </w:p>
        <w:p w14:paraId="431571F4" w14:textId="19F45B8F"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4" w:history="1">
            <w:r w:rsidR="009D60D9" w:rsidRPr="00D41C48">
              <w:rPr>
                <w:rStyle w:val="Hipervnculo"/>
                <w:noProof/>
              </w:rPr>
              <w:t>6.5. Organización del tiempo y utilización de espacios.</w:t>
            </w:r>
            <w:r w:rsidR="009D60D9">
              <w:rPr>
                <w:noProof/>
                <w:webHidden/>
              </w:rPr>
              <w:tab/>
            </w:r>
            <w:r w:rsidR="009D60D9">
              <w:rPr>
                <w:noProof/>
                <w:webHidden/>
              </w:rPr>
              <w:fldChar w:fldCharType="begin"/>
            </w:r>
            <w:r w:rsidR="009D60D9">
              <w:rPr>
                <w:noProof/>
                <w:webHidden/>
              </w:rPr>
              <w:instrText xml:space="preserve"> PAGEREF _Toc116409704 \h </w:instrText>
            </w:r>
            <w:r w:rsidR="009D60D9">
              <w:rPr>
                <w:noProof/>
                <w:webHidden/>
              </w:rPr>
            </w:r>
            <w:r w:rsidR="009D60D9">
              <w:rPr>
                <w:noProof/>
                <w:webHidden/>
              </w:rPr>
              <w:fldChar w:fldCharType="separate"/>
            </w:r>
            <w:r w:rsidR="009D60D9">
              <w:rPr>
                <w:noProof/>
                <w:webHidden/>
              </w:rPr>
              <w:t>26</w:t>
            </w:r>
            <w:r w:rsidR="009D60D9">
              <w:rPr>
                <w:noProof/>
                <w:webHidden/>
              </w:rPr>
              <w:fldChar w:fldCharType="end"/>
            </w:r>
          </w:hyperlink>
        </w:p>
        <w:p w14:paraId="28C16D24" w14:textId="5B3EF000"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05" w:history="1">
            <w:r w:rsidR="009D60D9" w:rsidRPr="00D41C48">
              <w:rPr>
                <w:rStyle w:val="Hipervnculo"/>
                <w:noProof/>
              </w:rPr>
              <w:t>6.6. Selección de materiales y otros recursos didácticos.</w:t>
            </w:r>
            <w:r w:rsidR="009D60D9">
              <w:rPr>
                <w:noProof/>
                <w:webHidden/>
              </w:rPr>
              <w:tab/>
            </w:r>
            <w:r w:rsidR="009D60D9">
              <w:rPr>
                <w:noProof/>
                <w:webHidden/>
              </w:rPr>
              <w:fldChar w:fldCharType="begin"/>
            </w:r>
            <w:r w:rsidR="009D60D9">
              <w:rPr>
                <w:noProof/>
                <w:webHidden/>
              </w:rPr>
              <w:instrText xml:space="preserve"> PAGEREF _Toc116409705 \h </w:instrText>
            </w:r>
            <w:r w:rsidR="009D60D9">
              <w:rPr>
                <w:noProof/>
                <w:webHidden/>
              </w:rPr>
            </w:r>
            <w:r w:rsidR="009D60D9">
              <w:rPr>
                <w:noProof/>
                <w:webHidden/>
              </w:rPr>
              <w:fldChar w:fldCharType="separate"/>
            </w:r>
            <w:r w:rsidR="009D60D9">
              <w:rPr>
                <w:noProof/>
                <w:webHidden/>
              </w:rPr>
              <w:t>26</w:t>
            </w:r>
            <w:r w:rsidR="009D60D9">
              <w:rPr>
                <w:noProof/>
                <w:webHidden/>
              </w:rPr>
              <w:fldChar w:fldCharType="end"/>
            </w:r>
          </w:hyperlink>
        </w:p>
        <w:p w14:paraId="1F84CD34" w14:textId="1E83FA1D"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6" w:history="1">
            <w:r w:rsidR="009D60D9" w:rsidRPr="00D41C48">
              <w:rPr>
                <w:rStyle w:val="Hipervnculo"/>
                <w:noProof/>
              </w:rPr>
              <w:t>6.7. Recursos humanos.</w:t>
            </w:r>
            <w:r w:rsidR="009D60D9">
              <w:rPr>
                <w:noProof/>
                <w:webHidden/>
              </w:rPr>
              <w:tab/>
            </w:r>
            <w:r w:rsidR="009D60D9">
              <w:rPr>
                <w:noProof/>
                <w:webHidden/>
              </w:rPr>
              <w:fldChar w:fldCharType="begin"/>
            </w:r>
            <w:r w:rsidR="009D60D9">
              <w:rPr>
                <w:noProof/>
                <w:webHidden/>
              </w:rPr>
              <w:instrText xml:space="preserve"> PAGEREF _Toc116409706 \h </w:instrText>
            </w:r>
            <w:r w:rsidR="009D60D9">
              <w:rPr>
                <w:noProof/>
                <w:webHidden/>
              </w:rPr>
            </w:r>
            <w:r w:rsidR="009D60D9">
              <w:rPr>
                <w:noProof/>
                <w:webHidden/>
              </w:rPr>
              <w:fldChar w:fldCharType="separate"/>
            </w:r>
            <w:r w:rsidR="009D60D9">
              <w:rPr>
                <w:noProof/>
                <w:webHidden/>
              </w:rPr>
              <w:t>26</w:t>
            </w:r>
            <w:r w:rsidR="009D60D9">
              <w:rPr>
                <w:noProof/>
                <w:webHidden/>
              </w:rPr>
              <w:fldChar w:fldCharType="end"/>
            </w:r>
          </w:hyperlink>
        </w:p>
        <w:p w14:paraId="44C11689" w14:textId="1A12F201"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7" w:history="1">
            <w:r w:rsidR="009D60D9" w:rsidRPr="00D41C48">
              <w:rPr>
                <w:rStyle w:val="Hipervnculo"/>
                <w:noProof/>
              </w:rPr>
              <w:t>6.8. La Seguridad en la realización de actividades.</w:t>
            </w:r>
            <w:r w:rsidR="009D60D9">
              <w:rPr>
                <w:noProof/>
                <w:webHidden/>
              </w:rPr>
              <w:tab/>
            </w:r>
            <w:r w:rsidR="009D60D9">
              <w:rPr>
                <w:noProof/>
                <w:webHidden/>
              </w:rPr>
              <w:fldChar w:fldCharType="begin"/>
            </w:r>
            <w:r w:rsidR="009D60D9">
              <w:rPr>
                <w:noProof/>
                <w:webHidden/>
              </w:rPr>
              <w:instrText xml:space="preserve"> PAGEREF _Toc116409707 \h </w:instrText>
            </w:r>
            <w:r w:rsidR="009D60D9">
              <w:rPr>
                <w:noProof/>
                <w:webHidden/>
              </w:rPr>
            </w:r>
            <w:r w:rsidR="009D60D9">
              <w:rPr>
                <w:noProof/>
                <w:webHidden/>
              </w:rPr>
              <w:fldChar w:fldCharType="separate"/>
            </w:r>
            <w:r w:rsidR="009D60D9">
              <w:rPr>
                <w:noProof/>
                <w:webHidden/>
              </w:rPr>
              <w:t>26</w:t>
            </w:r>
            <w:r w:rsidR="009D60D9">
              <w:rPr>
                <w:noProof/>
                <w:webHidden/>
              </w:rPr>
              <w:fldChar w:fldCharType="end"/>
            </w:r>
          </w:hyperlink>
        </w:p>
        <w:p w14:paraId="3E8A6D05" w14:textId="42AC2463"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08" w:history="1">
            <w:r w:rsidR="009D60D9" w:rsidRPr="00D41C48">
              <w:rPr>
                <w:rStyle w:val="Hipervnculo"/>
                <w:noProof/>
              </w:rPr>
              <w:t>6.9. Pautas de Actuación en la realización de sesiones prácticas.</w:t>
            </w:r>
            <w:r w:rsidR="009D60D9">
              <w:rPr>
                <w:noProof/>
                <w:webHidden/>
              </w:rPr>
              <w:tab/>
            </w:r>
            <w:r w:rsidR="009D60D9">
              <w:rPr>
                <w:noProof/>
                <w:webHidden/>
              </w:rPr>
              <w:fldChar w:fldCharType="begin"/>
            </w:r>
            <w:r w:rsidR="009D60D9">
              <w:rPr>
                <w:noProof/>
                <w:webHidden/>
              </w:rPr>
              <w:instrText xml:space="preserve"> PAGEREF _Toc116409708 \h </w:instrText>
            </w:r>
            <w:r w:rsidR="009D60D9">
              <w:rPr>
                <w:noProof/>
                <w:webHidden/>
              </w:rPr>
            </w:r>
            <w:r w:rsidR="009D60D9">
              <w:rPr>
                <w:noProof/>
                <w:webHidden/>
              </w:rPr>
              <w:fldChar w:fldCharType="separate"/>
            </w:r>
            <w:r w:rsidR="009D60D9">
              <w:rPr>
                <w:noProof/>
                <w:webHidden/>
              </w:rPr>
              <w:t>26</w:t>
            </w:r>
            <w:r w:rsidR="009D60D9">
              <w:rPr>
                <w:noProof/>
                <w:webHidden/>
              </w:rPr>
              <w:fldChar w:fldCharType="end"/>
            </w:r>
          </w:hyperlink>
        </w:p>
        <w:p w14:paraId="5F853E31" w14:textId="3F79BA9E"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709" w:history="1">
            <w:r w:rsidR="009D60D9" w:rsidRPr="00D41C48">
              <w:rPr>
                <w:rStyle w:val="Hipervnculo"/>
                <w:rFonts w:cs="Arial"/>
                <w:noProof/>
              </w:rPr>
              <w:t>7.- EVALUACION:</w:t>
            </w:r>
            <w:r w:rsidR="009D60D9">
              <w:rPr>
                <w:noProof/>
                <w:webHidden/>
              </w:rPr>
              <w:tab/>
            </w:r>
            <w:r w:rsidR="009D60D9">
              <w:rPr>
                <w:noProof/>
                <w:webHidden/>
              </w:rPr>
              <w:fldChar w:fldCharType="begin"/>
            </w:r>
            <w:r w:rsidR="009D60D9">
              <w:rPr>
                <w:noProof/>
                <w:webHidden/>
              </w:rPr>
              <w:instrText xml:space="preserve"> PAGEREF _Toc116409709 \h </w:instrText>
            </w:r>
            <w:r w:rsidR="009D60D9">
              <w:rPr>
                <w:noProof/>
                <w:webHidden/>
              </w:rPr>
            </w:r>
            <w:r w:rsidR="009D60D9">
              <w:rPr>
                <w:noProof/>
                <w:webHidden/>
              </w:rPr>
              <w:fldChar w:fldCharType="separate"/>
            </w:r>
            <w:r w:rsidR="009D60D9">
              <w:rPr>
                <w:noProof/>
                <w:webHidden/>
              </w:rPr>
              <w:t>27</w:t>
            </w:r>
            <w:r w:rsidR="009D60D9">
              <w:rPr>
                <w:noProof/>
                <w:webHidden/>
              </w:rPr>
              <w:fldChar w:fldCharType="end"/>
            </w:r>
          </w:hyperlink>
        </w:p>
        <w:p w14:paraId="15AFD4CA" w14:textId="07DDD937"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10" w:history="1">
            <w:r w:rsidR="009D60D9" w:rsidRPr="00D41C48">
              <w:rPr>
                <w:rStyle w:val="Hipervnculo"/>
                <w:rFonts w:cs="Arial"/>
                <w:noProof/>
              </w:rPr>
              <w:t>7.1 Del alumnado.</w:t>
            </w:r>
            <w:r w:rsidR="009D60D9">
              <w:rPr>
                <w:noProof/>
                <w:webHidden/>
              </w:rPr>
              <w:tab/>
            </w:r>
            <w:r w:rsidR="009D60D9">
              <w:rPr>
                <w:noProof/>
                <w:webHidden/>
              </w:rPr>
              <w:fldChar w:fldCharType="begin"/>
            </w:r>
            <w:r w:rsidR="009D60D9">
              <w:rPr>
                <w:noProof/>
                <w:webHidden/>
              </w:rPr>
              <w:instrText xml:space="preserve"> PAGEREF _Toc116409710 \h </w:instrText>
            </w:r>
            <w:r w:rsidR="009D60D9">
              <w:rPr>
                <w:noProof/>
                <w:webHidden/>
              </w:rPr>
            </w:r>
            <w:r w:rsidR="009D60D9">
              <w:rPr>
                <w:noProof/>
                <w:webHidden/>
              </w:rPr>
              <w:fldChar w:fldCharType="separate"/>
            </w:r>
            <w:r w:rsidR="009D60D9">
              <w:rPr>
                <w:noProof/>
                <w:webHidden/>
              </w:rPr>
              <w:t>27</w:t>
            </w:r>
            <w:r w:rsidR="009D60D9">
              <w:rPr>
                <w:noProof/>
                <w:webHidden/>
              </w:rPr>
              <w:fldChar w:fldCharType="end"/>
            </w:r>
          </w:hyperlink>
        </w:p>
        <w:p w14:paraId="15830DF2" w14:textId="39A6A151"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1" w:history="1">
            <w:r w:rsidR="009D60D9" w:rsidRPr="00D41C48">
              <w:rPr>
                <w:rStyle w:val="Hipervnculo"/>
                <w:rFonts w:cs="Arial"/>
                <w:noProof/>
              </w:rPr>
              <w:t>7.1.1.- Criterios de evaluación:</w:t>
            </w:r>
            <w:r w:rsidR="009D60D9">
              <w:rPr>
                <w:noProof/>
                <w:webHidden/>
              </w:rPr>
              <w:tab/>
            </w:r>
            <w:r w:rsidR="009D60D9">
              <w:rPr>
                <w:noProof/>
                <w:webHidden/>
              </w:rPr>
              <w:fldChar w:fldCharType="begin"/>
            </w:r>
            <w:r w:rsidR="009D60D9">
              <w:rPr>
                <w:noProof/>
                <w:webHidden/>
              </w:rPr>
              <w:instrText xml:space="preserve"> PAGEREF _Toc116409711 \h </w:instrText>
            </w:r>
            <w:r w:rsidR="009D60D9">
              <w:rPr>
                <w:noProof/>
                <w:webHidden/>
              </w:rPr>
            </w:r>
            <w:r w:rsidR="009D60D9">
              <w:rPr>
                <w:noProof/>
                <w:webHidden/>
              </w:rPr>
              <w:fldChar w:fldCharType="separate"/>
            </w:r>
            <w:r w:rsidR="009D60D9">
              <w:rPr>
                <w:noProof/>
                <w:webHidden/>
              </w:rPr>
              <w:t>27</w:t>
            </w:r>
            <w:r w:rsidR="009D60D9">
              <w:rPr>
                <w:noProof/>
                <w:webHidden/>
              </w:rPr>
              <w:fldChar w:fldCharType="end"/>
            </w:r>
          </w:hyperlink>
        </w:p>
        <w:p w14:paraId="5FBAB81B" w14:textId="2F8FC8BF"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2" w:history="1">
            <w:r w:rsidR="009D60D9" w:rsidRPr="00D41C48">
              <w:rPr>
                <w:rStyle w:val="Hipervnculo"/>
                <w:rFonts w:cs="Arial"/>
                <w:noProof/>
              </w:rPr>
              <w:t>7.1.2. Criterios mínimos de evaluación.</w:t>
            </w:r>
            <w:r w:rsidR="009D60D9">
              <w:rPr>
                <w:noProof/>
                <w:webHidden/>
              </w:rPr>
              <w:tab/>
            </w:r>
            <w:r w:rsidR="009D60D9">
              <w:rPr>
                <w:noProof/>
                <w:webHidden/>
              </w:rPr>
              <w:fldChar w:fldCharType="begin"/>
            </w:r>
            <w:r w:rsidR="009D60D9">
              <w:rPr>
                <w:noProof/>
                <w:webHidden/>
              </w:rPr>
              <w:instrText xml:space="preserve"> PAGEREF _Toc116409712 \h </w:instrText>
            </w:r>
            <w:r w:rsidR="009D60D9">
              <w:rPr>
                <w:noProof/>
                <w:webHidden/>
              </w:rPr>
            </w:r>
            <w:r w:rsidR="009D60D9">
              <w:rPr>
                <w:noProof/>
                <w:webHidden/>
              </w:rPr>
              <w:fldChar w:fldCharType="separate"/>
            </w:r>
            <w:r w:rsidR="009D60D9">
              <w:rPr>
                <w:noProof/>
                <w:webHidden/>
              </w:rPr>
              <w:t>27</w:t>
            </w:r>
            <w:r w:rsidR="009D60D9">
              <w:rPr>
                <w:noProof/>
                <w:webHidden/>
              </w:rPr>
              <w:fldChar w:fldCharType="end"/>
            </w:r>
          </w:hyperlink>
        </w:p>
        <w:p w14:paraId="1935D0AF" w14:textId="091C061D"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3" w:history="1">
            <w:r w:rsidR="009D60D9" w:rsidRPr="00D41C48">
              <w:rPr>
                <w:rStyle w:val="Hipervnculo"/>
                <w:rFonts w:cs="Arial"/>
                <w:iCs/>
                <w:noProof/>
              </w:rPr>
              <w:t>7.1.3.-</w:t>
            </w:r>
            <w:r w:rsidR="009D60D9" w:rsidRPr="00D41C48">
              <w:rPr>
                <w:rStyle w:val="Hipervnculo"/>
                <w:rFonts w:cs="Arial"/>
                <w:noProof/>
              </w:rPr>
              <w:t>Contenidos mínimos exigibles para superar el módulo</w:t>
            </w:r>
            <w:r w:rsidR="009D60D9">
              <w:rPr>
                <w:noProof/>
                <w:webHidden/>
              </w:rPr>
              <w:tab/>
            </w:r>
            <w:r w:rsidR="009D60D9">
              <w:rPr>
                <w:noProof/>
                <w:webHidden/>
              </w:rPr>
              <w:fldChar w:fldCharType="begin"/>
            </w:r>
            <w:r w:rsidR="009D60D9">
              <w:rPr>
                <w:noProof/>
                <w:webHidden/>
              </w:rPr>
              <w:instrText xml:space="preserve"> PAGEREF _Toc116409713 \h </w:instrText>
            </w:r>
            <w:r w:rsidR="009D60D9">
              <w:rPr>
                <w:noProof/>
                <w:webHidden/>
              </w:rPr>
            </w:r>
            <w:r w:rsidR="009D60D9">
              <w:rPr>
                <w:noProof/>
                <w:webHidden/>
              </w:rPr>
              <w:fldChar w:fldCharType="separate"/>
            </w:r>
            <w:r w:rsidR="009D60D9">
              <w:rPr>
                <w:noProof/>
                <w:webHidden/>
              </w:rPr>
              <w:t>28</w:t>
            </w:r>
            <w:r w:rsidR="009D60D9">
              <w:rPr>
                <w:noProof/>
                <w:webHidden/>
              </w:rPr>
              <w:fldChar w:fldCharType="end"/>
            </w:r>
          </w:hyperlink>
        </w:p>
        <w:p w14:paraId="40937A21" w14:textId="6399C739"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4" w:history="1">
            <w:r w:rsidR="009D60D9" w:rsidRPr="00D41C48">
              <w:rPr>
                <w:rStyle w:val="Hipervnculo"/>
                <w:rFonts w:cs="Arial"/>
                <w:noProof/>
              </w:rPr>
              <w:t>7.1.4.- Procedimientos e instrumentos</w:t>
            </w:r>
            <w:r w:rsidR="009D60D9" w:rsidRPr="00D41C48">
              <w:rPr>
                <w:rStyle w:val="Hipervnculo"/>
                <w:rFonts w:cs="Arial"/>
                <w:iCs/>
                <w:noProof/>
              </w:rPr>
              <w:t xml:space="preserve"> de evaluación</w:t>
            </w:r>
            <w:r w:rsidR="009D60D9">
              <w:rPr>
                <w:noProof/>
                <w:webHidden/>
              </w:rPr>
              <w:tab/>
            </w:r>
            <w:r w:rsidR="009D60D9">
              <w:rPr>
                <w:noProof/>
                <w:webHidden/>
              </w:rPr>
              <w:fldChar w:fldCharType="begin"/>
            </w:r>
            <w:r w:rsidR="009D60D9">
              <w:rPr>
                <w:noProof/>
                <w:webHidden/>
              </w:rPr>
              <w:instrText xml:space="preserve"> PAGEREF _Toc116409714 \h </w:instrText>
            </w:r>
            <w:r w:rsidR="009D60D9">
              <w:rPr>
                <w:noProof/>
                <w:webHidden/>
              </w:rPr>
            </w:r>
            <w:r w:rsidR="009D60D9">
              <w:rPr>
                <w:noProof/>
                <w:webHidden/>
              </w:rPr>
              <w:fldChar w:fldCharType="separate"/>
            </w:r>
            <w:r w:rsidR="009D60D9">
              <w:rPr>
                <w:noProof/>
                <w:webHidden/>
              </w:rPr>
              <w:t>28</w:t>
            </w:r>
            <w:r w:rsidR="009D60D9">
              <w:rPr>
                <w:noProof/>
                <w:webHidden/>
              </w:rPr>
              <w:fldChar w:fldCharType="end"/>
            </w:r>
          </w:hyperlink>
        </w:p>
        <w:p w14:paraId="74C1126F" w14:textId="47A83689"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5" w:history="1">
            <w:r w:rsidR="009D60D9" w:rsidRPr="00D41C48">
              <w:rPr>
                <w:rStyle w:val="Hipervnculo"/>
                <w:rFonts w:cs="Arial"/>
                <w:noProof/>
              </w:rPr>
              <w:t>7.1.5.- Criterios de calificación</w:t>
            </w:r>
            <w:r w:rsidR="009D60D9">
              <w:rPr>
                <w:noProof/>
                <w:webHidden/>
              </w:rPr>
              <w:tab/>
            </w:r>
            <w:r w:rsidR="009D60D9">
              <w:rPr>
                <w:noProof/>
                <w:webHidden/>
              </w:rPr>
              <w:fldChar w:fldCharType="begin"/>
            </w:r>
            <w:r w:rsidR="009D60D9">
              <w:rPr>
                <w:noProof/>
                <w:webHidden/>
              </w:rPr>
              <w:instrText xml:space="preserve"> PAGEREF _Toc116409715 \h </w:instrText>
            </w:r>
            <w:r w:rsidR="009D60D9">
              <w:rPr>
                <w:noProof/>
                <w:webHidden/>
              </w:rPr>
            </w:r>
            <w:r w:rsidR="009D60D9">
              <w:rPr>
                <w:noProof/>
                <w:webHidden/>
              </w:rPr>
              <w:fldChar w:fldCharType="separate"/>
            </w:r>
            <w:r w:rsidR="009D60D9">
              <w:rPr>
                <w:noProof/>
                <w:webHidden/>
              </w:rPr>
              <w:t>31</w:t>
            </w:r>
            <w:r w:rsidR="009D60D9">
              <w:rPr>
                <w:noProof/>
                <w:webHidden/>
              </w:rPr>
              <w:fldChar w:fldCharType="end"/>
            </w:r>
          </w:hyperlink>
        </w:p>
        <w:p w14:paraId="2DED3359" w14:textId="793CE0F8"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6" w:history="1">
            <w:r w:rsidR="009D60D9" w:rsidRPr="00D41C48">
              <w:rPr>
                <w:rStyle w:val="Hipervnculo"/>
                <w:rFonts w:cs="Arial"/>
                <w:noProof/>
              </w:rPr>
              <w:t>7.1.6. Requisitos mínimos exigibles para superar el módulo.</w:t>
            </w:r>
            <w:r w:rsidR="009D60D9">
              <w:rPr>
                <w:noProof/>
                <w:webHidden/>
              </w:rPr>
              <w:tab/>
            </w:r>
            <w:r w:rsidR="009D60D9">
              <w:rPr>
                <w:noProof/>
                <w:webHidden/>
              </w:rPr>
              <w:fldChar w:fldCharType="begin"/>
            </w:r>
            <w:r w:rsidR="009D60D9">
              <w:rPr>
                <w:noProof/>
                <w:webHidden/>
              </w:rPr>
              <w:instrText xml:space="preserve"> PAGEREF _Toc116409716 \h </w:instrText>
            </w:r>
            <w:r w:rsidR="009D60D9">
              <w:rPr>
                <w:noProof/>
                <w:webHidden/>
              </w:rPr>
            </w:r>
            <w:r w:rsidR="009D60D9">
              <w:rPr>
                <w:noProof/>
                <w:webHidden/>
              </w:rPr>
              <w:fldChar w:fldCharType="separate"/>
            </w:r>
            <w:r w:rsidR="009D60D9">
              <w:rPr>
                <w:noProof/>
                <w:webHidden/>
              </w:rPr>
              <w:t>33</w:t>
            </w:r>
            <w:r w:rsidR="009D60D9">
              <w:rPr>
                <w:noProof/>
                <w:webHidden/>
              </w:rPr>
              <w:fldChar w:fldCharType="end"/>
            </w:r>
          </w:hyperlink>
        </w:p>
        <w:p w14:paraId="7FD79D18" w14:textId="360C82D7"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7" w:history="1">
            <w:r w:rsidR="009D60D9" w:rsidRPr="00D41C48">
              <w:rPr>
                <w:rStyle w:val="Hipervnculo"/>
                <w:rFonts w:cs="Arial"/>
                <w:noProof/>
              </w:rPr>
              <w:t>7.1.7.- Criterios de recuperación:</w:t>
            </w:r>
            <w:r w:rsidR="009D60D9">
              <w:rPr>
                <w:noProof/>
                <w:webHidden/>
              </w:rPr>
              <w:tab/>
            </w:r>
            <w:r w:rsidR="009D60D9">
              <w:rPr>
                <w:noProof/>
                <w:webHidden/>
              </w:rPr>
              <w:fldChar w:fldCharType="begin"/>
            </w:r>
            <w:r w:rsidR="009D60D9">
              <w:rPr>
                <w:noProof/>
                <w:webHidden/>
              </w:rPr>
              <w:instrText xml:space="preserve"> PAGEREF _Toc116409717 \h </w:instrText>
            </w:r>
            <w:r w:rsidR="009D60D9">
              <w:rPr>
                <w:noProof/>
                <w:webHidden/>
              </w:rPr>
            </w:r>
            <w:r w:rsidR="009D60D9">
              <w:rPr>
                <w:noProof/>
                <w:webHidden/>
              </w:rPr>
              <w:fldChar w:fldCharType="separate"/>
            </w:r>
            <w:r w:rsidR="009D60D9">
              <w:rPr>
                <w:noProof/>
                <w:webHidden/>
              </w:rPr>
              <w:t>34</w:t>
            </w:r>
            <w:r w:rsidR="009D60D9">
              <w:rPr>
                <w:noProof/>
                <w:webHidden/>
              </w:rPr>
              <w:fldChar w:fldCharType="end"/>
            </w:r>
          </w:hyperlink>
        </w:p>
        <w:p w14:paraId="0DB291AA" w14:textId="1D57673C"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8" w:history="1">
            <w:r w:rsidR="009D60D9" w:rsidRPr="00D41C48">
              <w:rPr>
                <w:rStyle w:val="Hipervnculo"/>
                <w:rFonts w:cs="Arial"/>
                <w:noProof/>
              </w:rPr>
              <w:t>7.1.8.- Pérdida de evaluación continua.</w:t>
            </w:r>
            <w:r w:rsidR="009D60D9">
              <w:rPr>
                <w:noProof/>
                <w:webHidden/>
              </w:rPr>
              <w:tab/>
            </w:r>
            <w:r w:rsidR="009D60D9">
              <w:rPr>
                <w:noProof/>
                <w:webHidden/>
              </w:rPr>
              <w:fldChar w:fldCharType="begin"/>
            </w:r>
            <w:r w:rsidR="009D60D9">
              <w:rPr>
                <w:noProof/>
                <w:webHidden/>
              </w:rPr>
              <w:instrText xml:space="preserve"> PAGEREF _Toc116409718 \h </w:instrText>
            </w:r>
            <w:r w:rsidR="009D60D9">
              <w:rPr>
                <w:noProof/>
                <w:webHidden/>
              </w:rPr>
            </w:r>
            <w:r w:rsidR="009D60D9">
              <w:rPr>
                <w:noProof/>
                <w:webHidden/>
              </w:rPr>
              <w:fldChar w:fldCharType="separate"/>
            </w:r>
            <w:r w:rsidR="009D60D9">
              <w:rPr>
                <w:noProof/>
                <w:webHidden/>
              </w:rPr>
              <w:t>35</w:t>
            </w:r>
            <w:r w:rsidR="009D60D9">
              <w:rPr>
                <w:noProof/>
                <w:webHidden/>
              </w:rPr>
              <w:fldChar w:fldCharType="end"/>
            </w:r>
          </w:hyperlink>
        </w:p>
        <w:p w14:paraId="168AE89F" w14:textId="66570D35"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19" w:history="1">
            <w:r w:rsidR="009D60D9" w:rsidRPr="00D41C48">
              <w:rPr>
                <w:rStyle w:val="Hipervnculo"/>
                <w:rFonts w:cs="Arial"/>
                <w:noProof/>
              </w:rPr>
              <w:t>7.1.9. Convalidaciones y exenciones.</w:t>
            </w:r>
            <w:r w:rsidR="009D60D9">
              <w:rPr>
                <w:noProof/>
                <w:webHidden/>
              </w:rPr>
              <w:tab/>
            </w:r>
            <w:r w:rsidR="009D60D9">
              <w:rPr>
                <w:noProof/>
                <w:webHidden/>
              </w:rPr>
              <w:fldChar w:fldCharType="begin"/>
            </w:r>
            <w:r w:rsidR="009D60D9">
              <w:rPr>
                <w:noProof/>
                <w:webHidden/>
              </w:rPr>
              <w:instrText xml:space="preserve"> PAGEREF _Toc116409719 \h </w:instrText>
            </w:r>
            <w:r w:rsidR="009D60D9">
              <w:rPr>
                <w:noProof/>
                <w:webHidden/>
              </w:rPr>
            </w:r>
            <w:r w:rsidR="009D60D9">
              <w:rPr>
                <w:noProof/>
                <w:webHidden/>
              </w:rPr>
              <w:fldChar w:fldCharType="separate"/>
            </w:r>
            <w:r w:rsidR="009D60D9">
              <w:rPr>
                <w:noProof/>
                <w:webHidden/>
              </w:rPr>
              <w:t>35</w:t>
            </w:r>
            <w:r w:rsidR="009D60D9">
              <w:rPr>
                <w:noProof/>
                <w:webHidden/>
              </w:rPr>
              <w:fldChar w:fldCharType="end"/>
            </w:r>
          </w:hyperlink>
        </w:p>
        <w:p w14:paraId="6A0AE8A3" w14:textId="76C00C1A"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20" w:history="1">
            <w:r w:rsidR="009D60D9" w:rsidRPr="00D41C48">
              <w:rPr>
                <w:rStyle w:val="Hipervnculo"/>
                <w:rFonts w:cs="Arial"/>
                <w:noProof/>
              </w:rPr>
              <w:t>7.1.10. Promoción del alumnado:</w:t>
            </w:r>
            <w:r w:rsidR="009D60D9">
              <w:rPr>
                <w:noProof/>
                <w:webHidden/>
              </w:rPr>
              <w:tab/>
            </w:r>
            <w:r w:rsidR="009D60D9">
              <w:rPr>
                <w:noProof/>
                <w:webHidden/>
              </w:rPr>
              <w:fldChar w:fldCharType="begin"/>
            </w:r>
            <w:r w:rsidR="009D60D9">
              <w:rPr>
                <w:noProof/>
                <w:webHidden/>
              </w:rPr>
              <w:instrText xml:space="preserve"> PAGEREF _Toc116409720 \h </w:instrText>
            </w:r>
            <w:r w:rsidR="009D60D9">
              <w:rPr>
                <w:noProof/>
                <w:webHidden/>
              </w:rPr>
            </w:r>
            <w:r w:rsidR="009D60D9">
              <w:rPr>
                <w:noProof/>
                <w:webHidden/>
              </w:rPr>
              <w:fldChar w:fldCharType="separate"/>
            </w:r>
            <w:r w:rsidR="009D60D9">
              <w:rPr>
                <w:noProof/>
                <w:webHidden/>
              </w:rPr>
              <w:t>36</w:t>
            </w:r>
            <w:r w:rsidR="009D60D9">
              <w:rPr>
                <w:noProof/>
                <w:webHidden/>
              </w:rPr>
              <w:fldChar w:fldCharType="end"/>
            </w:r>
          </w:hyperlink>
        </w:p>
        <w:p w14:paraId="3F8B9CFE" w14:textId="625A9BF4"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21" w:history="1">
            <w:r w:rsidR="009D60D9" w:rsidRPr="00D41C48">
              <w:rPr>
                <w:rStyle w:val="Hipervnculo"/>
                <w:rFonts w:cs="Arial"/>
                <w:noProof/>
              </w:rPr>
              <w:t>7.1.11. Actividades de orientación y apoyo encaminadas a la superación de módulos pendientes</w:t>
            </w:r>
            <w:r w:rsidR="009D60D9">
              <w:rPr>
                <w:noProof/>
                <w:webHidden/>
              </w:rPr>
              <w:tab/>
            </w:r>
            <w:r w:rsidR="009D60D9">
              <w:rPr>
                <w:noProof/>
                <w:webHidden/>
              </w:rPr>
              <w:fldChar w:fldCharType="begin"/>
            </w:r>
            <w:r w:rsidR="009D60D9">
              <w:rPr>
                <w:noProof/>
                <w:webHidden/>
              </w:rPr>
              <w:instrText xml:space="preserve"> PAGEREF _Toc116409721 \h </w:instrText>
            </w:r>
            <w:r w:rsidR="009D60D9">
              <w:rPr>
                <w:noProof/>
                <w:webHidden/>
              </w:rPr>
            </w:r>
            <w:r w:rsidR="009D60D9">
              <w:rPr>
                <w:noProof/>
                <w:webHidden/>
              </w:rPr>
              <w:fldChar w:fldCharType="separate"/>
            </w:r>
            <w:r w:rsidR="009D60D9">
              <w:rPr>
                <w:noProof/>
                <w:webHidden/>
              </w:rPr>
              <w:t>36</w:t>
            </w:r>
            <w:r w:rsidR="009D60D9">
              <w:rPr>
                <w:noProof/>
                <w:webHidden/>
              </w:rPr>
              <w:fldChar w:fldCharType="end"/>
            </w:r>
          </w:hyperlink>
        </w:p>
        <w:p w14:paraId="6A1285B3" w14:textId="22E83DD9" w:rsidR="009D60D9" w:rsidRDefault="007121EB">
          <w:pPr>
            <w:pStyle w:val="TDC2"/>
            <w:tabs>
              <w:tab w:val="right" w:leader="dot" w:pos="9628"/>
            </w:tabs>
            <w:rPr>
              <w:rFonts w:asciiTheme="minorHAnsi" w:eastAsiaTheme="minorEastAsia" w:hAnsiTheme="minorHAnsi" w:cstheme="minorBidi"/>
              <w:noProof/>
              <w:sz w:val="22"/>
              <w:szCs w:val="22"/>
            </w:rPr>
          </w:pPr>
          <w:hyperlink w:anchor="_Toc116409722" w:history="1">
            <w:r w:rsidR="009D60D9" w:rsidRPr="00D41C48">
              <w:rPr>
                <w:rStyle w:val="Hipervnculo"/>
                <w:rFonts w:cs="Arial"/>
                <w:noProof/>
              </w:rPr>
              <w:t>7.2. Evaluación de la práctica docente.</w:t>
            </w:r>
            <w:r w:rsidR="009D60D9">
              <w:rPr>
                <w:noProof/>
                <w:webHidden/>
              </w:rPr>
              <w:tab/>
            </w:r>
            <w:r w:rsidR="009D60D9">
              <w:rPr>
                <w:noProof/>
                <w:webHidden/>
              </w:rPr>
              <w:fldChar w:fldCharType="begin"/>
            </w:r>
            <w:r w:rsidR="009D60D9">
              <w:rPr>
                <w:noProof/>
                <w:webHidden/>
              </w:rPr>
              <w:instrText xml:space="preserve"> PAGEREF _Toc116409722 \h </w:instrText>
            </w:r>
            <w:r w:rsidR="009D60D9">
              <w:rPr>
                <w:noProof/>
                <w:webHidden/>
              </w:rPr>
            </w:r>
            <w:r w:rsidR="009D60D9">
              <w:rPr>
                <w:noProof/>
                <w:webHidden/>
              </w:rPr>
              <w:fldChar w:fldCharType="separate"/>
            </w:r>
            <w:r w:rsidR="009D60D9">
              <w:rPr>
                <w:noProof/>
                <w:webHidden/>
              </w:rPr>
              <w:t>37</w:t>
            </w:r>
            <w:r w:rsidR="009D60D9">
              <w:rPr>
                <w:noProof/>
                <w:webHidden/>
              </w:rPr>
              <w:fldChar w:fldCharType="end"/>
            </w:r>
          </w:hyperlink>
        </w:p>
        <w:p w14:paraId="63A02487" w14:textId="4F41B68E"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723" w:history="1">
            <w:r w:rsidR="009D60D9" w:rsidRPr="00D41C48">
              <w:rPr>
                <w:rStyle w:val="Hipervnculo"/>
                <w:noProof/>
              </w:rPr>
              <w:t>8. ACTIVIDADES COMPLEMENTARIAS Y EXTRAESCOLARES.</w:t>
            </w:r>
            <w:r w:rsidR="009D60D9">
              <w:rPr>
                <w:noProof/>
                <w:webHidden/>
              </w:rPr>
              <w:tab/>
            </w:r>
            <w:r w:rsidR="009D60D9">
              <w:rPr>
                <w:noProof/>
                <w:webHidden/>
              </w:rPr>
              <w:fldChar w:fldCharType="begin"/>
            </w:r>
            <w:r w:rsidR="009D60D9">
              <w:rPr>
                <w:noProof/>
                <w:webHidden/>
              </w:rPr>
              <w:instrText xml:space="preserve"> PAGEREF _Toc116409723 \h </w:instrText>
            </w:r>
            <w:r w:rsidR="009D60D9">
              <w:rPr>
                <w:noProof/>
                <w:webHidden/>
              </w:rPr>
            </w:r>
            <w:r w:rsidR="009D60D9">
              <w:rPr>
                <w:noProof/>
                <w:webHidden/>
              </w:rPr>
              <w:fldChar w:fldCharType="separate"/>
            </w:r>
            <w:r w:rsidR="009D60D9">
              <w:rPr>
                <w:noProof/>
                <w:webHidden/>
              </w:rPr>
              <w:t>37</w:t>
            </w:r>
            <w:r w:rsidR="009D60D9">
              <w:rPr>
                <w:noProof/>
                <w:webHidden/>
              </w:rPr>
              <w:fldChar w:fldCharType="end"/>
            </w:r>
          </w:hyperlink>
        </w:p>
        <w:p w14:paraId="11A63C97" w14:textId="3188BC99"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724" w:history="1">
            <w:r w:rsidR="009D60D9" w:rsidRPr="00D41C48">
              <w:rPr>
                <w:rStyle w:val="Hipervnculo"/>
                <w:noProof/>
              </w:rPr>
              <w:t>9.- ATENCIÓN A LA DIVERSIDAD Y ADAPTACIONES CURRICULARES:</w:t>
            </w:r>
            <w:r w:rsidR="009D60D9">
              <w:rPr>
                <w:noProof/>
                <w:webHidden/>
              </w:rPr>
              <w:tab/>
            </w:r>
            <w:r w:rsidR="009D60D9">
              <w:rPr>
                <w:noProof/>
                <w:webHidden/>
              </w:rPr>
              <w:fldChar w:fldCharType="begin"/>
            </w:r>
            <w:r w:rsidR="009D60D9">
              <w:rPr>
                <w:noProof/>
                <w:webHidden/>
              </w:rPr>
              <w:instrText xml:space="preserve"> PAGEREF _Toc116409724 \h </w:instrText>
            </w:r>
            <w:r w:rsidR="009D60D9">
              <w:rPr>
                <w:noProof/>
                <w:webHidden/>
              </w:rPr>
            </w:r>
            <w:r w:rsidR="009D60D9">
              <w:rPr>
                <w:noProof/>
                <w:webHidden/>
              </w:rPr>
              <w:fldChar w:fldCharType="separate"/>
            </w:r>
            <w:r w:rsidR="009D60D9">
              <w:rPr>
                <w:noProof/>
                <w:webHidden/>
              </w:rPr>
              <w:t>38</w:t>
            </w:r>
            <w:r w:rsidR="009D60D9">
              <w:rPr>
                <w:noProof/>
                <w:webHidden/>
              </w:rPr>
              <w:fldChar w:fldCharType="end"/>
            </w:r>
          </w:hyperlink>
        </w:p>
        <w:p w14:paraId="316F35C3" w14:textId="59846C07"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725" w:history="1">
            <w:r w:rsidR="009D60D9" w:rsidRPr="00D41C48">
              <w:rPr>
                <w:rStyle w:val="Hipervnculo"/>
                <w:noProof/>
              </w:rPr>
              <w:t>10.- PLAN DE CONTINGENCIA Y DESARROLLO DE ACTIVIDADES ANTE UN PERÍODO PROLONGADO DE TIEMPO:</w:t>
            </w:r>
            <w:r w:rsidR="009D60D9">
              <w:rPr>
                <w:noProof/>
                <w:webHidden/>
              </w:rPr>
              <w:tab/>
            </w:r>
            <w:r w:rsidR="009D60D9">
              <w:rPr>
                <w:noProof/>
                <w:webHidden/>
              </w:rPr>
              <w:fldChar w:fldCharType="begin"/>
            </w:r>
            <w:r w:rsidR="009D60D9">
              <w:rPr>
                <w:noProof/>
                <w:webHidden/>
              </w:rPr>
              <w:instrText xml:space="preserve"> PAGEREF _Toc116409725 \h </w:instrText>
            </w:r>
            <w:r w:rsidR="009D60D9">
              <w:rPr>
                <w:noProof/>
                <w:webHidden/>
              </w:rPr>
            </w:r>
            <w:r w:rsidR="009D60D9">
              <w:rPr>
                <w:noProof/>
                <w:webHidden/>
              </w:rPr>
              <w:fldChar w:fldCharType="separate"/>
            </w:r>
            <w:r w:rsidR="009D60D9">
              <w:rPr>
                <w:noProof/>
                <w:webHidden/>
              </w:rPr>
              <w:t>40</w:t>
            </w:r>
            <w:r w:rsidR="009D60D9">
              <w:rPr>
                <w:noProof/>
                <w:webHidden/>
              </w:rPr>
              <w:fldChar w:fldCharType="end"/>
            </w:r>
          </w:hyperlink>
        </w:p>
        <w:p w14:paraId="126E4991" w14:textId="6E337D32"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726" w:history="1">
            <w:r w:rsidR="009D60D9" w:rsidRPr="00D41C48">
              <w:rPr>
                <w:rStyle w:val="Hipervnculo"/>
                <w:noProof/>
              </w:rPr>
              <w:t>11.- PUBLICIDAD DE LA PROGRAMACIÓN:</w:t>
            </w:r>
            <w:r w:rsidR="009D60D9">
              <w:rPr>
                <w:noProof/>
                <w:webHidden/>
              </w:rPr>
              <w:tab/>
            </w:r>
            <w:r w:rsidR="009D60D9">
              <w:rPr>
                <w:noProof/>
                <w:webHidden/>
              </w:rPr>
              <w:fldChar w:fldCharType="begin"/>
            </w:r>
            <w:r w:rsidR="009D60D9">
              <w:rPr>
                <w:noProof/>
                <w:webHidden/>
              </w:rPr>
              <w:instrText xml:space="preserve"> PAGEREF _Toc116409726 \h </w:instrText>
            </w:r>
            <w:r w:rsidR="009D60D9">
              <w:rPr>
                <w:noProof/>
                <w:webHidden/>
              </w:rPr>
            </w:r>
            <w:r w:rsidR="009D60D9">
              <w:rPr>
                <w:noProof/>
                <w:webHidden/>
              </w:rPr>
              <w:fldChar w:fldCharType="separate"/>
            </w:r>
            <w:r w:rsidR="009D60D9">
              <w:rPr>
                <w:noProof/>
                <w:webHidden/>
              </w:rPr>
              <w:t>40</w:t>
            </w:r>
            <w:r w:rsidR="009D60D9">
              <w:rPr>
                <w:noProof/>
                <w:webHidden/>
              </w:rPr>
              <w:fldChar w:fldCharType="end"/>
            </w:r>
          </w:hyperlink>
        </w:p>
        <w:p w14:paraId="2C08FD58" w14:textId="2828E5CF" w:rsidR="009D60D9" w:rsidRDefault="007121EB">
          <w:pPr>
            <w:pStyle w:val="TDC1"/>
            <w:tabs>
              <w:tab w:val="right" w:leader="dot" w:pos="9628"/>
            </w:tabs>
            <w:rPr>
              <w:rFonts w:asciiTheme="minorHAnsi" w:eastAsiaTheme="minorEastAsia" w:hAnsiTheme="minorHAnsi" w:cstheme="minorBidi"/>
              <w:noProof/>
              <w:sz w:val="22"/>
              <w:szCs w:val="22"/>
            </w:rPr>
          </w:pPr>
          <w:hyperlink w:anchor="_Toc116409727" w:history="1">
            <w:r w:rsidR="009D60D9" w:rsidRPr="00D41C48">
              <w:rPr>
                <w:rStyle w:val="Hipervnculo"/>
                <w:noProof/>
              </w:rPr>
              <w:t>12. TABLA DE REVISIONES</w:t>
            </w:r>
            <w:r w:rsidR="009D60D9">
              <w:rPr>
                <w:noProof/>
                <w:webHidden/>
              </w:rPr>
              <w:tab/>
            </w:r>
            <w:r w:rsidR="009D60D9">
              <w:rPr>
                <w:noProof/>
                <w:webHidden/>
              </w:rPr>
              <w:fldChar w:fldCharType="begin"/>
            </w:r>
            <w:r w:rsidR="009D60D9">
              <w:rPr>
                <w:noProof/>
                <w:webHidden/>
              </w:rPr>
              <w:instrText xml:space="preserve"> PAGEREF _Toc116409727 \h </w:instrText>
            </w:r>
            <w:r w:rsidR="009D60D9">
              <w:rPr>
                <w:noProof/>
                <w:webHidden/>
              </w:rPr>
            </w:r>
            <w:r w:rsidR="009D60D9">
              <w:rPr>
                <w:noProof/>
                <w:webHidden/>
              </w:rPr>
              <w:fldChar w:fldCharType="separate"/>
            </w:r>
            <w:r w:rsidR="009D60D9">
              <w:rPr>
                <w:noProof/>
                <w:webHidden/>
              </w:rPr>
              <w:t>41</w:t>
            </w:r>
            <w:r w:rsidR="009D60D9">
              <w:rPr>
                <w:noProof/>
                <w:webHidden/>
              </w:rPr>
              <w:fldChar w:fldCharType="end"/>
            </w:r>
          </w:hyperlink>
        </w:p>
        <w:p w14:paraId="6FEBDF40" w14:textId="037FDCCF" w:rsidR="009D60D9" w:rsidRDefault="007121EB">
          <w:pPr>
            <w:pStyle w:val="TDC3"/>
            <w:tabs>
              <w:tab w:val="right" w:leader="dot" w:pos="9628"/>
            </w:tabs>
            <w:rPr>
              <w:rFonts w:asciiTheme="minorHAnsi" w:eastAsiaTheme="minorEastAsia" w:hAnsiTheme="minorHAnsi" w:cstheme="minorBidi"/>
              <w:noProof/>
              <w:sz w:val="22"/>
              <w:szCs w:val="22"/>
            </w:rPr>
          </w:pPr>
          <w:hyperlink w:anchor="_Toc116409728" w:history="1">
            <w:r w:rsidR="009D60D9" w:rsidRPr="00D41C48">
              <w:rPr>
                <w:rStyle w:val="Hipervnculo"/>
                <w:noProof/>
              </w:rPr>
              <w:t>TABLA DE REVISIONES</w:t>
            </w:r>
            <w:r w:rsidR="009D60D9">
              <w:rPr>
                <w:noProof/>
                <w:webHidden/>
              </w:rPr>
              <w:tab/>
            </w:r>
            <w:r w:rsidR="009D60D9">
              <w:rPr>
                <w:noProof/>
                <w:webHidden/>
              </w:rPr>
              <w:fldChar w:fldCharType="begin"/>
            </w:r>
            <w:r w:rsidR="009D60D9">
              <w:rPr>
                <w:noProof/>
                <w:webHidden/>
              </w:rPr>
              <w:instrText xml:space="preserve"> PAGEREF _Toc116409728 \h </w:instrText>
            </w:r>
            <w:r w:rsidR="009D60D9">
              <w:rPr>
                <w:noProof/>
                <w:webHidden/>
              </w:rPr>
            </w:r>
            <w:r w:rsidR="009D60D9">
              <w:rPr>
                <w:noProof/>
                <w:webHidden/>
              </w:rPr>
              <w:fldChar w:fldCharType="separate"/>
            </w:r>
            <w:r w:rsidR="009D60D9">
              <w:rPr>
                <w:noProof/>
                <w:webHidden/>
              </w:rPr>
              <w:t>41</w:t>
            </w:r>
            <w:r w:rsidR="009D60D9">
              <w:rPr>
                <w:noProof/>
                <w:webHidden/>
              </w:rPr>
              <w:fldChar w:fldCharType="end"/>
            </w:r>
          </w:hyperlink>
        </w:p>
        <w:p w14:paraId="05DD5B64" w14:textId="46E082A0" w:rsidR="001129B6" w:rsidRDefault="001129B6">
          <w:r>
            <w:rPr>
              <w:b/>
              <w:bCs/>
            </w:rPr>
            <w:fldChar w:fldCharType="end"/>
          </w:r>
        </w:p>
      </w:sdtContent>
    </w:sdt>
    <w:p w14:paraId="549160F1" w14:textId="298F4280" w:rsidR="001129B6" w:rsidRDefault="001129B6">
      <w:pPr>
        <w:rPr>
          <w:rFonts w:ascii="Arial" w:hAnsi="Arial" w:cs="Arial"/>
          <w:sz w:val="24"/>
          <w:szCs w:val="24"/>
        </w:rPr>
      </w:pPr>
      <w:r>
        <w:rPr>
          <w:rFonts w:ascii="Arial" w:hAnsi="Arial" w:cs="Arial"/>
          <w:sz w:val="24"/>
          <w:szCs w:val="24"/>
        </w:rPr>
        <w:br w:type="page"/>
      </w:r>
    </w:p>
    <w:p w14:paraId="1C7F72E3" w14:textId="77777777" w:rsidR="001408CF" w:rsidRDefault="001408CF">
      <w:pPr>
        <w:rPr>
          <w:rFonts w:ascii="Arial" w:hAnsi="Arial" w:cs="Arial"/>
          <w:sz w:val="24"/>
          <w:szCs w:val="24"/>
        </w:rPr>
      </w:pPr>
    </w:p>
    <w:p w14:paraId="606739B1" w14:textId="77777777" w:rsidR="00866EBC" w:rsidRPr="00A80557" w:rsidRDefault="00866EBC" w:rsidP="00A80557">
      <w:pPr>
        <w:pStyle w:val="Ttulo1"/>
        <w:spacing w:before="120"/>
        <w:jc w:val="left"/>
        <w:rPr>
          <w:rFonts w:cs="Arial"/>
          <w:szCs w:val="24"/>
        </w:rPr>
      </w:pPr>
      <w:bookmarkStart w:id="1" w:name="_Toc116409685"/>
      <w:r w:rsidRPr="00A80557">
        <w:rPr>
          <w:rFonts w:cs="Arial"/>
          <w:szCs w:val="24"/>
        </w:rPr>
        <w:t>1.- INTRODUCCIÓN</w:t>
      </w:r>
      <w:r w:rsidR="00016F02" w:rsidRPr="00A80557">
        <w:rPr>
          <w:rFonts w:cs="Arial"/>
          <w:szCs w:val="24"/>
        </w:rPr>
        <w:t>:</w:t>
      </w:r>
      <w:bookmarkEnd w:id="1"/>
    </w:p>
    <w:p w14:paraId="731D2339" w14:textId="77777777" w:rsidR="003222F2" w:rsidRPr="00A80557" w:rsidRDefault="00866EBC" w:rsidP="00A80557">
      <w:pPr>
        <w:pStyle w:val="Pa10"/>
        <w:spacing w:before="120" w:line="240" w:lineRule="auto"/>
        <w:jc w:val="both"/>
        <w:rPr>
          <w:rFonts w:cs="Arial"/>
          <w:iCs/>
          <w:color w:val="000000"/>
        </w:rPr>
      </w:pPr>
      <w:r w:rsidRPr="00A80557">
        <w:rPr>
          <w:rFonts w:cs="Arial"/>
        </w:rPr>
        <w:t>El módulo profesional de "</w:t>
      </w:r>
      <w:r w:rsidR="00872BEC" w:rsidRPr="00A80557">
        <w:rPr>
          <w:rFonts w:cs="Arial"/>
          <w:b/>
        </w:rPr>
        <w:t>Gestión y Organización del Vivero Forestal</w:t>
      </w:r>
      <w:r w:rsidRPr="00A80557">
        <w:rPr>
          <w:rFonts w:cs="Arial"/>
        </w:rPr>
        <w:t xml:space="preserve">", está regulado por el Real Decreto </w:t>
      </w:r>
      <w:r w:rsidR="005C1755" w:rsidRPr="00A80557">
        <w:rPr>
          <w:rFonts w:cs="Arial"/>
        </w:rPr>
        <w:t>260/2011 de 28 de febrero</w:t>
      </w:r>
      <w:r w:rsidRPr="00A80557">
        <w:rPr>
          <w:rFonts w:cs="Arial"/>
        </w:rPr>
        <w:t xml:space="preserve">, que establece el perfil profesional del Título </w:t>
      </w:r>
      <w:r w:rsidR="005C1755" w:rsidRPr="00A80557">
        <w:rPr>
          <w:rFonts w:cs="Arial"/>
        </w:rPr>
        <w:t>de Técnico Superior</w:t>
      </w:r>
      <w:r w:rsidRPr="00A80557">
        <w:rPr>
          <w:rFonts w:cs="Arial"/>
        </w:rPr>
        <w:t xml:space="preserve"> en </w:t>
      </w:r>
      <w:r w:rsidR="005C1755" w:rsidRPr="00A80557">
        <w:rPr>
          <w:rFonts w:cs="Arial"/>
        </w:rPr>
        <w:t>Gestión Forestal y</w:t>
      </w:r>
      <w:r w:rsidRPr="00A80557">
        <w:rPr>
          <w:rFonts w:cs="Arial"/>
        </w:rPr>
        <w:t xml:space="preserve"> del Medio Natural y las correspon</w:t>
      </w:r>
      <w:r w:rsidR="00E93D95" w:rsidRPr="00A80557">
        <w:rPr>
          <w:rFonts w:cs="Arial"/>
        </w:rPr>
        <w:t>dientes ens</w:t>
      </w:r>
      <w:r w:rsidR="005C1755" w:rsidRPr="00A80557">
        <w:rPr>
          <w:rFonts w:cs="Arial"/>
        </w:rPr>
        <w:t>eñanzas mínimas y la Orden de 23 de mayo de 2013 (BOA de 21 de jun</w:t>
      </w:r>
      <w:r w:rsidR="00E93D95" w:rsidRPr="00A80557">
        <w:rPr>
          <w:rFonts w:cs="Arial"/>
        </w:rPr>
        <w:t>io)</w:t>
      </w:r>
      <w:r w:rsidRPr="00A80557">
        <w:rPr>
          <w:rFonts w:cs="Arial"/>
        </w:rPr>
        <w:t xml:space="preserve">, que establece el currículo del mismo. El módulo está asociado a </w:t>
      </w:r>
      <w:r w:rsidR="003222F2" w:rsidRPr="00A80557">
        <w:rPr>
          <w:rFonts w:cs="Arial"/>
        </w:rPr>
        <w:t>la r</w:t>
      </w:r>
      <w:r w:rsidR="003222F2" w:rsidRPr="00A80557">
        <w:rPr>
          <w:rFonts w:cs="Arial"/>
          <w:iCs/>
          <w:color w:val="000000"/>
        </w:rPr>
        <w:t>elación de cualificaciones y unidades de competencia del Catálogo Nacional de Cualificaciones Profesionales incluidas en el título.</w:t>
      </w:r>
    </w:p>
    <w:p w14:paraId="3FDD3F70" w14:textId="77777777" w:rsidR="006656DE" w:rsidRPr="00A80557" w:rsidRDefault="006656DE" w:rsidP="00A80557">
      <w:pPr>
        <w:spacing w:before="120"/>
        <w:jc w:val="both"/>
        <w:rPr>
          <w:rFonts w:ascii="Arial" w:hAnsi="Arial" w:cs="Arial"/>
          <w:sz w:val="24"/>
          <w:szCs w:val="24"/>
        </w:rPr>
      </w:pPr>
    </w:p>
    <w:p w14:paraId="25D77DBC" w14:textId="77777777" w:rsidR="006656DE" w:rsidRPr="00A80557" w:rsidRDefault="006656DE" w:rsidP="00A80557">
      <w:pPr>
        <w:spacing w:before="120"/>
        <w:jc w:val="both"/>
        <w:rPr>
          <w:rFonts w:ascii="Arial" w:hAnsi="Arial" w:cs="Arial"/>
          <w:sz w:val="24"/>
          <w:szCs w:val="24"/>
          <w:u w:val="single"/>
        </w:rPr>
      </w:pPr>
      <w:r w:rsidRPr="00A80557">
        <w:rPr>
          <w:rFonts w:ascii="Arial" w:hAnsi="Arial" w:cs="Arial"/>
          <w:sz w:val="24"/>
          <w:szCs w:val="24"/>
          <w:u w:val="single"/>
        </w:rPr>
        <w:t>Cualificación profesional incompleta.</w:t>
      </w:r>
    </w:p>
    <w:p w14:paraId="56FF6B2A" w14:textId="77777777" w:rsidR="006656DE" w:rsidRPr="00A80557" w:rsidRDefault="006656DE" w:rsidP="00A80557">
      <w:pPr>
        <w:spacing w:before="120"/>
        <w:jc w:val="both"/>
        <w:rPr>
          <w:rFonts w:ascii="Arial" w:hAnsi="Arial" w:cs="Arial"/>
          <w:sz w:val="24"/>
          <w:szCs w:val="24"/>
        </w:rPr>
      </w:pPr>
    </w:p>
    <w:p w14:paraId="1FBF0A3E" w14:textId="77777777" w:rsidR="006656DE" w:rsidRPr="00A80557" w:rsidRDefault="006656DE"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Gestión de la producción de semillas y plantas en vivero AGA464_3 (Real Decreto715/2010, de 18 de junio).</w:t>
      </w:r>
    </w:p>
    <w:p w14:paraId="7EF8BA25" w14:textId="77777777" w:rsidR="006656DE" w:rsidRPr="00A80557" w:rsidRDefault="006656DE" w:rsidP="00A80557">
      <w:pPr>
        <w:autoSpaceDE w:val="0"/>
        <w:autoSpaceDN w:val="0"/>
        <w:adjustRightInd w:val="0"/>
        <w:spacing w:before="120"/>
        <w:jc w:val="both"/>
        <w:rPr>
          <w:rFonts w:ascii="Arial" w:hAnsi="Arial" w:cs="Arial"/>
          <w:sz w:val="24"/>
          <w:szCs w:val="24"/>
        </w:rPr>
      </w:pPr>
    </w:p>
    <w:p w14:paraId="270A248A" w14:textId="77777777" w:rsidR="006656DE" w:rsidRPr="00A80557" w:rsidRDefault="006656DE" w:rsidP="00A80557">
      <w:pPr>
        <w:spacing w:before="120"/>
        <w:jc w:val="both"/>
        <w:rPr>
          <w:rFonts w:ascii="Arial" w:hAnsi="Arial" w:cs="Arial"/>
          <w:sz w:val="24"/>
          <w:szCs w:val="24"/>
        </w:rPr>
      </w:pPr>
      <w:r w:rsidRPr="00A80557">
        <w:rPr>
          <w:rFonts w:ascii="Arial" w:hAnsi="Arial" w:cs="Arial"/>
          <w:sz w:val="24"/>
          <w:szCs w:val="24"/>
        </w:rPr>
        <w:t>Unidad de Competencia: UC1492_3: Gestionar las operaciones de propagación de plantas en vivero</w:t>
      </w:r>
    </w:p>
    <w:p w14:paraId="4B2888CA" w14:textId="77777777" w:rsidR="006656DE" w:rsidRPr="00A80557" w:rsidRDefault="006656DE" w:rsidP="00A80557">
      <w:pPr>
        <w:spacing w:before="120"/>
        <w:jc w:val="both"/>
        <w:rPr>
          <w:rFonts w:ascii="Arial" w:hAnsi="Arial" w:cs="Arial"/>
          <w:sz w:val="24"/>
          <w:szCs w:val="24"/>
        </w:rPr>
      </w:pPr>
    </w:p>
    <w:p w14:paraId="6D14923C" w14:textId="77777777" w:rsidR="00866EBC" w:rsidRPr="00A80557" w:rsidRDefault="00866EBC" w:rsidP="00A80557">
      <w:pPr>
        <w:spacing w:before="120"/>
        <w:jc w:val="both"/>
        <w:rPr>
          <w:rFonts w:ascii="Arial" w:hAnsi="Arial" w:cs="Arial"/>
          <w:sz w:val="24"/>
          <w:szCs w:val="24"/>
        </w:rPr>
      </w:pPr>
      <w:r w:rsidRPr="00A80557">
        <w:rPr>
          <w:rFonts w:ascii="Arial" w:hAnsi="Arial" w:cs="Arial"/>
          <w:sz w:val="24"/>
          <w:szCs w:val="24"/>
        </w:rPr>
        <w:t xml:space="preserve">En base al Proyecto Educativo del Centro, el Proyecto Curricular del ciclo, los Objetivos Generales del mismo, el entorno profesional y necesidades formativas del alumno, se pretende organizar la programación </w:t>
      </w:r>
      <w:r w:rsidR="00846C72" w:rsidRPr="00A80557">
        <w:rPr>
          <w:rFonts w:ascii="Arial" w:hAnsi="Arial" w:cs="Arial"/>
          <w:sz w:val="24"/>
          <w:szCs w:val="24"/>
        </w:rPr>
        <w:t xml:space="preserve">de </w:t>
      </w:r>
      <w:r w:rsidR="00335F98" w:rsidRPr="00A80557">
        <w:rPr>
          <w:rFonts w:ascii="Arial" w:hAnsi="Arial" w:cs="Arial"/>
          <w:sz w:val="24"/>
          <w:szCs w:val="24"/>
        </w:rPr>
        <w:t>este</w:t>
      </w:r>
      <w:r w:rsidR="00846C72" w:rsidRPr="00A80557">
        <w:rPr>
          <w:rFonts w:ascii="Arial" w:hAnsi="Arial" w:cs="Arial"/>
          <w:sz w:val="24"/>
          <w:szCs w:val="24"/>
        </w:rPr>
        <w:t xml:space="preserve"> módulo </w:t>
      </w:r>
      <w:r w:rsidRPr="00A80557">
        <w:rPr>
          <w:rFonts w:ascii="Arial" w:hAnsi="Arial" w:cs="Arial"/>
          <w:sz w:val="24"/>
          <w:szCs w:val="24"/>
        </w:rPr>
        <w:t>sobre las características y la estructura del proceso de enseñanza-aprendizaje de los contenidos, actividades, habilidades y destrezas que lleva implícito</w:t>
      </w:r>
      <w:r w:rsidR="006C74C3" w:rsidRPr="00A80557">
        <w:rPr>
          <w:rFonts w:ascii="Arial" w:hAnsi="Arial" w:cs="Arial"/>
          <w:sz w:val="24"/>
          <w:szCs w:val="24"/>
        </w:rPr>
        <w:t>,</w:t>
      </w:r>
      <w:r w:rsidRPr="00A80557">
        <w:rPr>
          <w:rFonts w:ascii="Arial" w:hAnsi="Arial" w:cs="Arial"/>
          <w:sz w:val="24"/>
          <w:szCs w:val="24"/>
        </w:rPr>
        <w:t xml:space="preserve"> sin olvidarnos en la consecución de los fines y objetivos que se pretende.</w:t>
      </w:r>
    </w:p>
    <w:p w14:paraId="493AF45E" w14:textId="77777777" w:rsidR="006656DE" w:rsidRPr="00A80557" w:rsidRDefault="006656DE" w:rsidP="00A80557">
      <w:pPr>
        <w:spacing w:before="120"/>
        <w:jc w:val="both"/>
        <w:rPr>
          <w:rFonts w:ascii="Arial" w:hAnsi="Arial" w:cs="Arial"/>
          <w:sz w:val="24"/>
          <w:szCs w:val="24"/>
        </w:rPr>
      </w:pPr>
    </w:p>
    <w:p w14:paraId="75BD9BA1" w14:textId="0C308D2D" w:rsidR="009A07CA" w:rsidRPr="00A80557" w:rsidRDefault="00901B7D" w:rsidP="00A80557">
      <w:pPr>
        <w:spacing w:before="120"/>
        <w:jc w:val="both"/>
        <w:rPr>
          <w:rFonts w:ascii="Arial" w:hAnsi="Arial" w:cs="Arial"/>
          <w:sz w:val="24"/>
          <w:szCs w:val="24"/>
        </w:rPr>
      </w:pPr>
      <w:r w:rsidRPr="00A80557">
        <w:rPr>
          <w:rFonts w:ascii="Arial" w:hAnsi="Arial" w:cs="Arial"/>
          <w:sz w:val="24"/>
          <w:szCs w:val="24"/>
        </w:rPr>
        <w:t>Se d</w:t>
      </w:r>
      <w:r w:rsidR="004B7E52" w:rsidRPr="00A80557">
        <w:rPr>
          <w:rFonts w:ascii="Arial" w:hAnsi="Arial" w:cs="Arial"/>
          <w:sz w:val="24"/>
          <w:szCs w:val="24"/>
        </w:rPr>
        <w:t>ispone para impartirlo de 1</w:t>
      </w:r>
      <w:r w:rsidR="00A772AB" w:rsidRPr="00A80557">
        <w:rPr>
          <w:rFonts w:ascii="Arial" w:hAnsi="Arial" w:cs="Arial"/>
          <w:sz w:val="24"/>
          <w:szCs w:val="24"/>
        </w:rPr>
        <w:t>0</w:t>
      </w:r>
      <w:r w:rsidR="00E848D3" w:rsidRPr="00A80557">
        <w:rPr>
          <w:rFonts w:ascii="Arial" w:hAnsi="Arial" w:cs="Arial"/>
          <w:sz w:val="24"/>
          <w:szCs w:val="24"/>
        </w:rPr>
        <w:t>5</w:t>
      </w:r>
      <w:r w:rsidR="00866EBC" w:rsidRPr="00A80557">
        <w:rPr>
          <w:rFonts w:ascii="Arial" w:hAnsi="Arial" w:cs="Arial"/>
          <w:sz w:val="24"/>
          <w:szCs w:val="24"/>
        </w:rPr>
        <w:t xml:space="preserve"> horas de duración y unos contenidos sumamente amplios. Se pretende con la programación, </w:t>
      </w:r>
      <w:r w:rsidR="00F34F21" w:rsidRPr="00A80557">
        <w:rPr>
          <w:rFonts w:ascii="Arial" w:hAnsi="Arial" w:cs="Arial"/>
          <w:sz w:val="24"/>
          <w:szCs w:val="24"/>
        </w:rPr>
        <w:t xml:space="preserve">dentro de las directrices </w:t>
      </w:r>
      <w:r w:rsidR="00846C72" w:rsidRPr="00A80557">
        <w:rPr>
          <w:rFonts w:ascii="Arial" w:hAnsi="Arial" w:cs="Arial"/>
          <w:sz w:val="24"/>
          <w:szCs w:val="24"/>
        </w:rPr>
        <w:t>del currículo</w:t>
      </w:r>
      <w:r w:rsidR="00C37D20" w:rsidRPr="00A80557">
        <w:rPr>
          <w:rFonts w:ascii="Arial" w:hAnsi="Arial" w:cs="Arial"/>
          <w:sz w:val="24"/>
          <w:szCs w:val="24"/>
        </w:rPr>
        <w:t>, incidir má</w:t>
      </w:r>
      <w:r w:rsidR="00866EBC" w:rsidRPr="00A80557">
        <w:rPr>
          <w:rFonts w:ascii="Arial" w:hAnsi="Arial" w:cs="Arial"/>
          <w:sz w:val="24"/>
          <w:szCs w:val="24"/>
        </w:rPr>
        <w:t xml:space="preserve">s en aspectos en los que </w:t>
      </w:r>
      <w:r w:rsidR="00C37D20" w:rsidRPr="00A80557">
        <w:rPr>
          <w:rFonts w:ascii="Arial" w:hAnsi="Arial" w:cs="Arial"/>
          <w:sz w:val="24"/>
          <w:szCs w:val="24"/>
        </w:rPr>
        <w:t>la</w:t>
      </w:r>
      <w:r w:rsidR="00866EBC" w:rsidRPr="00A80557">
        <w:rPr>
          <w:rFonts w:ascii="Arial" w:hAnsi="Arial" w:cs="Arial"/>
          <w:sz w:val="24"/>
          <w:szCs w:val="24"/>
        </w:rPr>
        <w:t xml:space="preserve"> experiencia</w:t>
      </w:r>
      <w:r w:rsidR="00C37D20" w:rsidRPr="00A80557">
        <w:rPr>
          <w:rFonts w:ascii="Arial" w:hAnsi="Arial" w:cs="Arial"/>
          <w:sz w:val="24"/>
          <w:szCs w:val="24"/>
        </w:rPr>
        <w:t xml:space="preserve"> de varios años</w:t>
      </w:r>
      <w:r w:rsidR="00866EBC" w:rsidRPr="00A80557">
        <w:rPr>
          <w:rFonts w:ascii="Arial" w:hAnsi="Arial" w:cs="Arial"/>
          <w:sz w:val="24"/>
          <w:szCs w:val="24"/>
        </w:rPr>
        <w:t>, tienen</w:t>
      </w:r>
      <w:r w:rsidR="00F34F21" w:rsidRPr="00A80557">
        <w:rPr>
          <w:rFonts w:ascii="Arial" w:hAnsi="Arial" w:cs="Arial"/>
          <w:sz w:val="24"/>
          <w:szCs w:val="24"/>
        </w:rPr>
        <w:t xml:space="preserve"> má</w:t>
      </w:r>
      <w:r w:rsidR="00866EBC" w:rsidRPr="00A80557">
        <w:rPr>
          <w:rFonts w:ascii="Arial" w:hAnsi="Arial" w:cs="Arial"/>
          <w:sz w:val="24"/>
          <w:szCs w:val="24"/>
        </w:rPr>
        <w:t xml:space="preserve">s interés </w:t>
      </w:r>
      <w:r w:rsidR="00C37D20" w:rsidRPr="00A80557">
        <w:rPr>
          <w:rFonts w:ascii="Arial" w:hAnsi="Arial" w:cs="Arial"/>
          <w:sz w:val="24"/>
          <w:szCs w:val="24"/>
        </w:rPr>
        <w:t xml:space="preserve">para el alumno, </w:t>
      </w:r>
      <w:r w:rsidR="00866EBC" w:rsidRPr="00A80557">
        <w:rPr>
          <w:rFonts w:ascii="Arial" w:hAnsi="Arial" w:cs="Arial"/>
          <w:sz w:val="24"/>
          <w:szCs w:val="24"/>
        </w:rPr>
        <w:t>tanto desde al punto de vista de</w:t>
      </w:r>
      <w:r w:rsidR="00C37D20" w:rsidRPr="00A80557">
        <w:rPr>
          <w:rFonts w:ascii="Arial" w:hAnsi="Arial" w:cs="Arial"/>
          <w:sz w:val="24"/>
          <w:szCs w:val="24"/>
        </w:rPr>
        <w:t xml:space="preserve"> preferencias de</w:t>
      </w:r>
      <w:r w:rsidR="00866EBC" w:rsidRPr="00A80557">
        <w:rPr>
          <w:rFonts w:ascii="Arial" w:hAnsi="Arial" w:cs="Arial"/>
          <w:sz w:val="24"/>
          <w:szCs w:val="24"/>
        </w:rPr>
        <w:t>l alumno</w:t>
      </w:r>
      <w:r w:rsidR="00C37D20" w:rsidRPr="00A80557">
        <w:rPr>
          <w:rFonts w:ascii="Arial" w:hAnsi="Arial" w:cs="Arial"/>
          <w:sz w:val="24"/>
          <w:szCs w:val="24"/>
        </w:rPr>
        <w:t>,</w:t>
      </w:r>
      <w:r w:rsidR="00866EBC" w:rsidRPr="00A80557">
        <w:rPr>
          <w:rFonts w:ascii="Arial" w:hAnsi="Arial" w:cs="Arial"/>
          <w:sz w:val="24"/>
          <w:szCs w:val="24"/>
        </w:rPr>
        <w:t xml:space="preserve"> como de los futuros empl</w:t>
      </w:r>
      <w:r w:rsidR="00C37D20" w:rsidRPr="00A80557">
        <w:rPr>
          <w:rFonts w:ascii="Arial" w:hAnsi="Arial" w:cs="Arial"/>
          <w:sz w:val="24"/>
          <w:szCs w:val="24"/>
        </w:rPr>
        <w:t>eos en los que habitualmente pueden participar.Como por ejemplo</w:t>
      </w:r>
      <w:r w:rsidR="00866EBC" w:rsidRPr="00A80557">
        <w:rPr>
          <w:rFonts w:ascii="Arial" w:hAnsi="Arial" w:cs="Arial"/>
          <w:sz w:val="24"/>
          <w:szCs w:val="24"/>
        </w:rPr>
        <w:t>:</w:t>
      </w:r>
    </w:p>
    <w:p w14:paraId="06085565" w14:textId="77777777" w:rsidR="005D5F77" w:rsidRPr="00A80557" w:rsidRDefault="005D5F77" w:rsidP="00A80557">
      <w:pPr>
        <w:spacing w:before="120"/>
        <w:jc w:val="both"/>
        <w:rPr>
          <w:rFonts w:ascii="Arial" w:hAnsi="Arial" w:cs="Arial"/>
          <w:sz w:val="24"/>
          <w:szCs w:val="24"/>
        </w:rPr>
      </w:pPr>
    </w:p>
    <w:p w14:paraId="08C0B85F"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de empresas de repoblaciones forestales.</w:t>
      </w:r>
    </w:p>
    <w:p w14:paraId="646DBC39"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de empresas que realizan trabajos de corrección hidrológico-forestal y de inventario forestal.</w:t>
      </w:r>
    </w:p>
    <w:p w14:paraId="60DABAE2"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Encargado de empresas que realizan tratamientos </w:t>
      </w:r>
      <w:proofErr w:type="spellStart"/>
      <w:r w:rsidRPr="00A80557">
        <w:rPr>
          <w:rFonts w:ascii="Arial" w:hAnsi="Arial" w:cs="Arial"/>
          <w:sz w:val="24"/>
          <w:szCs w:val="24"/>
        </w:rPr>
        <w:t>selvícolas</w:t>
      </w:r>
      <w:proofErr w:type="spellEnd"/>
      <w:r w:rsidRPr="00A80557">
        <w:rPr>
          <w:rFonts w:ascii="Arial" w:hAnsi="Arial" w:cs="Arial"/>
          <w:sz w:val="24"/>
          <w:szCs w:val="24"/>
        </w:rPr>
        <w:t>.</w:t>
      </w:r>
    </w:p>
    <w:p w14:paraId="42406AAF"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de empresas que realicen trabajos de lucha contra plagas y enfermedadesforestales.</w:t>
      </w:r>
    </w:p>
    <w:p w14:paraId="3C499BB5"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Trabajador cualificado por cuenta propia en trabajos de reforestación, tratamientos </w:t>
      </w:r>
      <w:proofErr w:type="spellStart"/>
      <w:r w:rsidRPr="00A80557">
        <w:rPr>
          <w:rFonts w:ascii="Arial" w:hAnsi="Arial" w:cs="Arial"/>
          <w:sz w:val="24"/>
          <w:szCs w:val="24"/>
        </w:rPr>
        <w:t>selvícolas</w:t>
      </w:r>
      <w:proofErr w:type="spellEnd"/>
      <w:r w:rsidR="00697366" w:rsidRPr="00A80557">
        <w:rPr>
          <w:rFonts w:ascii="Arial" w:hAnsi="Arial" w:cs="Arial"/>
          <w:sz w:val="24"/>
          <w:szCs w:val="24"/>
        </w:rPr>
        <w:t>.</w:t>
      </w:r>
    </w:p>
    <w:p w14:paraId="6EE74A50"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y tratamientos contra plagas y enfermedades forestales.</w:t>
      </w:r>
    </w:p>
    <w:p w14:paraId="3A1ADDEB"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o capataz forestal.</w:t>
      </w:r>
    </w:p>
    <w:p w14:paraId="33C047C7"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en empresas de aprovechamientos forestales.</w:t>
      </w:r>
    </w:p>
    <w:p w14:paraId="728E7B1A"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de viveros, en general.</w:t>
      </w:r>
    </w:p>
    <w:p w14:paraId="5F157E2B"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de propagación de plantas en vivero.</w:t>
      </w:r>
    </w:p>
    <w:p w14:paraId="56961CD9"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de recolección de semillas y frutos en altura.</w:t>
      </w:r>
    </w:p>
    <w:p w14:paraId="57DD99E1"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Encargado de parque natural, reserva de caza de la administración, coto público, entre</w:t>
      </w:r>
      <w:r w:rsidR="00697366" w:rsidRPr="00A80557">
        <w:rPr>
          <w:rFonts w:ascii="Arial" w:hAnsi="Arial" w:cs="Arial"/>
          <w:sz w:val="24"/>
          <w:szCs w:val="24"/>
        </w:rPr>
        <w:t xml:space="preserve"> </w:t>
      </w:r>
      <w:r w:rsidRPr="00A80557">
        <w:rPr>
          <w:rFonts w:ascii="Arial" w:hAnsi="Arial" w:cs="Arial"/>
          <w:sz w:val="24"/>
          <w:szCs w:val="24"/>
        </w:rPr>
        <w:t>otros, tanto de la administración como de universidades o centros de investigación.</w:t>
      </w:r>
    </w:p>
    <w:p w14:paraId="6B653FE7"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Trabajador especializado en actividades de control legal de depredadores o especies</w:t>
      </w:r>
      <w:r w:rsidR="00697366" w:rsidRPr="00A80557">
        <w:rPr>
          <w:rFonts w:ascii="Arial" w:hAnsi="Arial" w:cs="Arial"/>
          <w:sz w:val="24"/>
          <w:szCs w:val="24"/>
        </w:rPr>
        <w:t xml:space="preserve"> </w:t>
      </w:r>
      <w:r w:rsidRPr="00A80557">
        <w:rPr>
          <w:rFonts w:ascii="Arial" w:hAnsi="Arial" w:cs="Arial"/>
          <w:sz w:val="24"/>
          <w:szCs w:val="24"/>
        </w:rPr>
        <w:t>invasoras.</w:t>
      </w:r>
    </w:p>
    <w:p w14:paraId="265161BA"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Coordinador de trabajos de vigilancia rural.</w:t>
      </w:r>
    </w:p>
    <w:p w14:paraId="1B1EEA20"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Agente forestal o similar.</w:t>
      </w:r>
    </w:p>
    <w:p w14:paraId="0C088108"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Guarda de espacios naturales.</w:t>
      </w:r>
    </w:p>
    <w:p w14:paraId="3D4AB43F" w14:textId="77777777" w:rsidR="002759A4" w:rsidRPr="00A80557" w:rsidRDefault="002759A4" w:rsidP="002D28A4">
      <w:pPr>
        <w:pStyle w:val="Prrafodelista"/>
        <w:numPr>
          <w:ilvl w:val="0"/>
          <w:numId w:val="16"/>
        </w:numPr>
        <w:autoSpaceDE w:val="0"/>
        <w:autoSpaceDN w:val="0"/>
        <w:adjustRightInd w:val="0"/>
        <w:spacing w:before="120"/>
        <w:jc w:val="both"/>
        <w:rPr>
          <w:rFonts w:ascii="Arial" w:hAnsi="Arial" w:cs="Arial"/>
          <w:sz w:val="24"/>
          <w:szCs w:val="24"/>
        </w:rPr>
      </w:pPr>
      <w:r w:rsidRPr="00A80557">
        <w:rPr>
          <w:rFonts w:ascii="Arial" w:hAnsi="Arial" w:cs="Arial"/>
          <w:sz w:val="24"/>
          <w:szCs w:val="24"/>
        </w:rPr>
        <w:t>Educador ambiental.</w:t>
      </w:r>
    </w:p>
    <w:p w14:paraId="75F1B265" w14:textId="77777777" w:rsidR="002759A4" w:rsidRPr="00A80557" w:rsidRDefault="002759A4" w:rsidP="002D28A4">
      <w:pPr>
        <w:pStyle w:val="Prrafodelista"/>
        <w:numPr>
          <w:ilvl w:val="0"/>
          <w:numId w:val="16"/>
        </w:numPr>
        <w:spacing w:before="120"/>
        <w:jc w:val="both"/>
        <w:rPr>
          <w:rFonts w:ascii="Arial" w:hAnsi="Arial" w:cs="Arial"/>
          <w:sz w:val="24"/>
          <w:szCs w:val="24"/>
        </w:rPr>
      </w:pPr>
      <w:r w:rsidRPr="00A80557">
        <w:rPr>
          <w:rFonts w:ascii="Arial" w:hAnsi="Arial" w:cs="Arial"/>
          <w:sz w:val="24"/>
          <w:szCs w:val="24"/>
        </w:rPr>
        <w:t>Monitor de la naturaleza.</w:t>
      </w:r>
    </w:p>
    <w:p w14:paraId="5455C0E7" w14:textId="77777777" w:rsidR="002F2AD0" w:rsidRPr="00A80557" w:rsidRDefault="005D5F77" w:rsidP="002D28A4">
      <w:pPr>
        <w:numPr>
          <w:ilvl w:val="0"/>
          <w:numId w:val="15"/>
        </w:num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Encargado de empresas que realizan tratamientos </w:t>
      </w:r>
      <w:proofErr w:type="spellStart"/>
      <w:r w:rsidRPr="00A80557">
        <w:rPr>
          <w:rFonts w:ascii="Arial" w:hAnsi="Arial" w:cs="Arial"/>
          <w:sz w:val="24"/>
          <w:szCs w:val="24"/>
        </w:rPr>
        <w:t>se</w:t>
      </w:r>
      <w:r w:rsidR="002F2AD0" w:rsidRPr="00A80557">
        <w:rPr>
          <w:rFonts w:ascii="Arial" w:hAnsi="Arial" w:cs="Arial"/>
          <w:sz w:val="24"/>
          <w:szCs w:val="24"/>
        </w:rPr>
        <w:t>lví</w:t>
      </w:r>
      <w:r w:rsidRPr="00A80557">
        <w:rPr>
          <w:rFonts w:ascii="Arial" w:hAnsi="Arial" w:cs="Arial"/>
          <w:sz w:val="24"/>
          <w:szCs w:val="24"/>
        </w:rPr>
        <w:t>co</w:t>
      </w:r>
      <w:r w:rsidR="002F2AD0" w:rsidRPr="00A80557">
        <w:rPr>
          <w:rFonts w:ascii="Arial" w:hAnsi="Arial" w:cs="Arial"/>
          <w:sz w:val="24"/>
          <w:szCs w:val="24"/>
        </w:rPr>
        <w:t>las</w:t>
      </w:r>
      <w:proofErr w:type="spellEnd"/>
      <w:r w:rsidR="002F2AD0" w:rsidRPr="00A80557">
        <w:rPr>
          <w:rFonts w:ascii="Arial" w:hAnsi="Arial" w:cs="Arial"/>
          <w:sz w:val="24"/>
          <w:szCs w:val="24"/>
        </w:rPr>
        <w:t>.</w:t>
      </w:r>
    </w:p>
    <w:p w14:paraId="78D653A1" w14:textId="77777777" w:rsidR="002F2AD0" w:rsidRPr="00A80557" w:rsidRDefault="002F2AD0" w:rsidP="00A80557">
      <w:pPr>
        <w:spacing w:before="120"/>
        <w:jc w:val="both"/>
        <w:rPr>
          <w:rFonts w:ascii="Arial" w:hAnsi="Arial" w:cs="Arial"/>
          <w:sz w:val="24"/>
          <w:szCs w:val="24"/>
        </w:rPr>
      </w:pPr>
    </w:p>
    <w:p w14:paraId="51532F0A" w14:textId="002CF4E7" w:rsidR="00866EBC" w:rsidRPr="00A80557" w:rsidRDefault="00866EBC" w:rsidP="00A80557">
      <w:pPr>
        <w:pStyle w:val="Ttulo1"/>
        <w:spacing w:before="120"/>
        <w:jc w:val="left"/>
        <w:rPr>
          <w:rFonts w:cs="Arial"/>
          <w:szCs w:val="24"/>
        </w:rPr>
      </w:pPr>
      <w:bookmarkStart w:id="2" w:name="_Toc116409686"/>
      <w:r w:rsidRPr="00A80557">
        <w:rPr>
          <w:rFonts w:cs="Arial"/>
          <w:szCs w:val="24"/>
        </w:rPr>
        <w:t>2.-</w:t>
      </w:r>
      <w:r w:rsidR="002F5509" w:rsidRPr="00A80557">
        <w:rPr>
          <w:rFonts w:cs="Arial"/>
          <w:szCs w:val="24"/>
        </w:rPr>
        <w:t xml:space="preserve"> COMPETENCIAS</w:t>
      </w:r>
      <w:r w:rsidR="00D30478" w:rsidRPr="00A80557">
        <w:rPr>
          <w:rFonts w:cs="Arial"/>
          <w:szCs w:val="24"/>
        </w:rPr>
        <w:t>.</w:t>
      </w:r>
      <w:bookmarkEnd w:id="2"/>
    </w:p>
    <w:p w14:paraId="22AFE1C8" w14:textId="0F6989C3" w:rsidR="00D30478" w:rsidRPr="00A80557" w:rsidRDefault="00D30478" w:rsidP="00A80557">
      <w:pPr>
        <w:spacing w:before="120"/>
        <w:jc w:val="both"/>
        <w:rPr>
          <w:rFonts w:ascii="Arial" w:hAnsi="Arial" w:cs="Arial"/>
          <w:sz w:val="24"/>
          <w:szCs w:val="24"/>
        </w:rPr>
      </w:pPr>
      <w:r w:rsidRPr="00A80557">
        <w:rPr>
          <w:rFonts w:ascii="Arial" w:hAnsi="Arial" w:cs="Arial"/>
          <w:sz w:val="24"/>
          <w:szCs w:val="24"/>
        </w:rPr>
        <w:t>La formación profesional actual es una formación basada en competencias. Sintetizando, esto quiere decir que el currículo se establece en orden a alcanzar unas determinadas competencias que son requeridas para capacitar al alumnado en el desempeño de una actividad profesional.</w:t>
      </w:r>
    </w:p>
    <w:p w14:paraId="04124501" w14:textId="77777777" w:rsidR="00DB702B" w:rsidRPr="00A80557" w:rsidRDefault="00DB702B" w:rsidP="00A80557">
      <w:pPr>
        <w:spacing w:before="120"/>
        <w:rPr>
          <w:rFonts w:ascii="Arial" w:hAnsi="Arial" w:cs="Arial"/>
          <w:sz w:val="24"/>
          <w:szCs w:val="24"/>
        </w:rPr>
      </w:pPr>
    </w:p>
    <w:p w14:paraId="3F19D143" w14:textId="02D7FF35" w:rsidR="00DB702B" w:rsidRPr="00A80557" w:rsidRDefault="00E848D3" w:rsidP="00A80557">
      <w:pPr>
        <w:pStyle w:val="Ttulo2"/>
        <w:spacing w:before="120"/>
        <w:rPr>
          <w:rFonts w:cs="Arial"/>
          <w:szCs w:val="24"/>
        </w:rPr>
      </w:pPr>
      <w:bookmarkStart w:id="3" w:name="_Toc116409687"/>
      <w:r w:rsidRPr="00A80557">
        <w:rPr>
          <w:rFonts w:cs="Arial"/>
          <w:szCs w:val="24"/>
        </w:rPr>
        <w:t xml:space="preserve">2.1. </w:t>
      </w:r>
      <w:r w:rsidR="00DB702B" w:rsidRPr="00A80557">
        <w:rPr>
          <w:rFonts w:cs="Arial"/>
          <w:szCs w:val="24"/>
        </w:rPr>
        <w:t>Competencia general.</w:t>
      </w:r>
      <w:bookmarkEnd w:id="3"/>
      <w:r w:rsidR="00DB702B" w:rsidRPr="00A80557">
        <w:rPr>
          <w:rFonts w:cs="Arial"/>
          <w:szCs w:val="24"/>
        </w:rPr>
        <w:t xml:space="preserve"> </w:t>
      </w:r>
    </w:p>
    <w:p w14:paraId="5F78BE48" w14:textId="02F58F22" w:rsidR="00DB702B" w:rsidRPr="00A80557" w:rsidRDefault="00DB702B"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La</w:t>
      </w:r>
      <w:r w:rsidR="00A80557">
        <w:rPr>
          <w:rFonts w:ascii="Arial" w:hAnsi="Arial" w:cs="Arial"/>
          <w:sz w:val="24"/>
          <w:szCs w:val="24"/>
        </w:rPr>
        <w:t xml:space="preserve"> </w:t>
      </w:r>
      <w:r w:rsidRPr="00A80557">
        <w:rPr>
          <w:rFonts w:ascii="Arial" w:hAnsi="Arial" w:cs="Arial"/>
          <w:sz w:val="24"/>
          <w:szCs w:val="24"/>
        </w:rPr>
        <w:t>comp</w:t>
      </w:r>
      <w:r w:rsidR="00A80557">
        <w:rPr>
          <w:rFonts w:ascii="Arial" w:hAnsi="Arial" w:cs="Arial"/>
          <w:sz w:val="24"/>
          <w:szCs w:val="24"/>
        </w:rPr>
        <w:t>e</w:t>
      </w:r>
      <w:r w:rsidRPr="00A80557">
        <w:rPr>
          <w:rFonts w:ascii="Arial" w:hAnsi="Arial" w:cs="Arial"/>
          <w:sz w:val="24"/>
          <w:szCs w:val="24"/>
        </w:rPr>
        <w:t>tencia general de este título consiste en programar, organizar, supervisar y realizar, en su caso, los trabajos en el monte y en viveros, controlando y protegiendo el medio natural y capacitando a las personas para la conservación y mejora ambiental, aplicando los planes de calidad, prevención de riesgos laborales y protección ambiental de acuerdo con la legislación vigente</w:t>
      </w:r>
    </w:p>
    <w:p w14:paraId="52F71753" w14:textId="01624D44" w:rsidR="00DB702B" w:rsidRPr="00A80557" w:rsidRDefault="00DB702B" w:rsidP="00A80557">
      <w:pPr>
        <w:spacing w:before="120"/>
        <w:rPr>
          <w:rFonts w:ascii="Arial" w:hAnsi="Arial" w:cs="Arial"/>
          <w:sz w:val="24"/>
          <w:szCs w:val="24"/>
          <w:u w:val="single"/>
        </w:rPr>
      </w:pPr>
    </w:p>
    <w:p w14:paraId="333ACC9F" w14:textId="6B075B4A" w:rsidR="00DB702B" w:rsidRPr="00A80557" w:rsidRDefault="00E848D3" w:rsidP="00A80557">
      <w:pPr>
        <w:pStyle w:val="Ttulo2"/>
        <w:spacing w:before="120"/>
        <w:rPr>
          <w:rFonts w:cs="Arial"/>
          <w:szCs w:val="24"/>
        </w:rPr>
      </w:pPr>
      <w:bookmarkStart w:id="4" w:name="_Toc116409688"/>
      <w:r w:rsidRPr="00A80557">
        <w:rPr>
          <w:rFonts w:cs="Arial"/>
          <w:szCs w:val="24"/>
        </w:rPr>
        <w:t xml:space="preserve">2.2. </w:t>
      </w:r>
      <w:r w:rsidR="00DB702B" w:rsidRPr="00A80557">
        <w:rPr>
          <w:rFonts w:cs="Arial"/>
          <w:szCs w:val="24"/>
        </w:rPr>
        <w:t>Competencia específica.</w:t>
      </w:r>
      <w:bookmarkEnd w:id="4"/>
    </w:p>
    <w:p w14:paraId="47F4106D" w14:textId="4F3E5145"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a) Determinar los trabajos que hay que realizar, interpretando y analizando las partes de proyectos forestales.</w:t>
      </w:r>
    </w:p>
    <w:p w14:paraId="7926F4DE" w14:textId="054FD003"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b) Realizar operaciones topográficas, manejando los instrumentos y aparatos de medida.</w:t>
      </w:r>
    </w:p>
    <w:p w14:paraId="47D0794D" w14:textId="71DA7959"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c) Realizar trabajos en altura, utilizando las herramientas y máquinas en condiciones de seguridad.</w:t>
      </w:r>
    </w:p>
    <w:p w14:paraId="27A0B400" w14:textId="220D366B"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d) Planificar y realizar las actividades de repoblación forestal y de corrección hidrológica forestal, contribuyendo a la mejora del medio natural.</w:t>
      </w:r>
    </w:p>
    <w:p w14:paraId="618FFBC6" w14:textId="6FED5ED7"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e) Programar la realización de tratamientos silvícolas, organizando los medios materiales y humanos requeridos.</w:t>
      </w:r>
    </w:p>
    <w:p w14:paraId="74F21885" w14:textId="197ED09C"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f) Programar y organizar las actividades de aprovechamiento de los productos forestales, verificando los recursos del medio.</w:t>
      </w:r>
    </w:p>
    <w:p w14:paraId="4DB11FA7" w14:textId="04D6624B"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g) Organizar y realizar los trabajos de inventario, manejando los materiales y equipos de medición.</w:t>
      </w:r>
    </w:p>
    <w:p w14:paraId="6CE8AA4C" w14:textId="0D7B76ED"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h) Programar las actuaciones de mejora del hábitat de las especies cinegéticas y acuícolas continentales, analizando el medio y las poblaciones de especies vegetales y animales.</w:t>
      </w:r>
    </w:p>
    <w:p w14:paraId="2D938936" w14:textId="08E0DAA0"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i) Programar la producción de semillas y plantas en vivero, analizando los factores que garantizan </w:t>
      </w:r>
      <w:r w:rsidR="00A83A53" w:rsidRPr="00A80557">
        <w:rPr>
          <w:rFonts w:ascii="Arial" w:hAnsi="Arial" w:cs="Arial"/>
          <w:sz w:val="24"/>
          <w:szCs w:val="24"/>
        </w:rPr>
        <w:t>la</w:t>
      </w:r>
      <w:r w:rsidRPr="00A80557">
        <w:rPr>
          <w:rFonts w:ascii="Arial" w:hAnsi="Arial" w:cs="Arial"/>
          <w:sz w:val="24"/>
          <w:szCs w:val="24"/>
        </w:rPr>
        <w:t xml:space="preserve"> viabilidad y calidad de los productos.</w:t>
      </w:r>
    </w:p>
    <w:p w14:paraId="1003A3CD" w14:textId="4B909D29"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j) Controlar y extinguir los incendios forestales actuando sobre los factores de riesgo.</w:t>
      </w:r>
    </w:p>
    <w:p w14:paraId="4E4130F6" w14:textId="548E2D66"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k) Controlar el estado sanitario de las plantas e instalaciones, programando y supervisando los métodos de control.</w:t>
      </w:r>
    </w:p>
    <w:p w14:paraId="4073DC56" w14:textId="0A11D811"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él) Controlar y proteger el medio natural, verificando que las actuaciones que se lleven a cabo se realicen siguiendo </w:t>
      </w:r>
      <w:r w:rsidR="00A83A53" w:rsidRPr="00A80557">
        <w:rPr>
          <w:rFonts w:ascii="Arial" w:hAnsi="Arial" w:cs="Arial"/>
          <w:sz w:val="24"/>
          <w:szCs w:val="24"/>
        </w:rPr>
        <w:t>la</w:t>
      </w:r>
      <w:r w:rsidRPr="00A80557">
        <w:rPr>
          <w:rFonts w:ascii="Arial" w:hAnsi="Arial" w:cs="Arial"/>
          <w:sz w:val="24"/>
          <w:szCs w:val="24"/>
        </w:rPr>
        <w:t xml:space="preserve"> legislación vigente.</w:t>
      </w:r>
    </w:p>
    <w:p w14:paraId="09A4B85A" w14:textId="56F5683B"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m)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14:paraId="02FF3944" w14:textId="3CB32887"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n) Resolver situaciones, problemas o contingencias con iniciativa y autonomía en el ámbito de su competencia, con creatividad, innovación y espíritu de mejora en el trabajo personal y en el de los miembros del equipo.</w:t>
      </w:r>
    </w:p>
    <w:p w14:paraId="72B1CC9B" w14:textId="34D70863" w:rsidR="00DB702B"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ñ) Organizar y coordinar equipos de trabajo con </w:t>
      </w:r>
      <w:r w:rsidR="00A83A53" w:rsidRPr="00A80557">
        <w:rPr>
          <w:rFonts w:ascii="Arial" w:hAnsi="Arial" w:cs="Arial"/>
          <w:sz w:val="24"/>
          <w:szCs w:val="24"/>
        </w:rPr>
        <w:t>responsabilidad</w:t>
      </w:r>
      <w:r w:rsidRPr="00A80557">
        <w:rPr>
          <w:rFonts w:ascii="Arial" w:hAnsi="Arial" w:cs="Arial"/>
          <w:sz w:val="24"/>
          <w:szCs w:val="24"/>
        </w:rPr>
        <w:t xml:space="preserve">, supervisando </w:t>
      </w:r>
      <w:r w:rsidR="00A83A53" w:rsidRPr="00A80557">
        <w:rPr>
          <w:rFonts w:ascii="Arial" w:hAnsi="Arial" w:cs="Arial"/>
          <w:sz w:val="24"/>
          <w:szCs w:val="24"/>
        </w:rPr>
        <w:t>el</w:t>
      </w:r>
      <w:r w:rsidRPr="00A80557">
        <w:rPr>
          <w:rFonts w:ascii="Arial" w:hAnsi="Arial" w:cs="Arial"/>
          <w:sz w:val="24"/>
          <w:szCs w:val="24"/>
        </w:rPr>
        <w:t xml:space="preserve"> </w:t>
      </w:r>
      <w:r w:rsidR="00A83A53" w:rsidRPr="00A80557">
        <w:rPr>
          <w:rFonts w:ascii="Arial" w:hAnsi="Arial" w:cs="Arial"/>
          <w:sz w:val="24"/>
          <w:szCs w:val="24"/>
        </w:rPr>
        <w:t>desarrollo</w:t>
      </w:r>
      <w:r w:rsidRPr="00A80557">
        <w:rPr>
          <w:rFonts w:ascii="Arial" w:hAnsi="Arial" w:cs="Arial"/>
          <w:sz w:val="24"/>
          <w:szCs w:val="24"/>
        </w:rPr>
        <w:t xml:space="preserve"> </w:t>
      </w:r>
      <w:r w:rsidR="00A83A53" w:rsidRPr="00A80557">
        <w:rPr>
          <w:rFonts w:ascii="Arial" w:hAnsi="Arial" w:cs="Arial"/>
          <w:sz w:val="24"/>
          <w:szCs w:val="24"/>
        </w:rPr>
        <w:t>del</w:t>
      </w:r>
      <w:r w:rsidRPr="00A80557">
        <w:rPr>
          <w:rFonts w:ascii="Arial" w:hAnsi="Arial" w:cs="Arial"/>
          <w:sz w:val="24"/>
          <w:szCs w:val="24"/>
        </w:rPr>
        <w:t xml:space="preserve"> mismo, manteniendo </w:t>
      </w:r>
      <w:r w:rsidR="00A83A53" w:rsidRPr="00A80557">
        <w:rPr>
          <w:rFonts w:ascii="Arial" w:hAnsi="Arial" w:cs="Arial"/>
          <w:sz w:val="24"/>
          <w:szCs w:val="24"/>
        </w:rPr>
        <w:t>relaciones</w:t>
      </w:r>
      <w:r w:rsidRPr="00A80557">
        <w:rPr>
          <w:rFonts w:ascii="Arial" w:hAnsi="Arial" w:cs="Arial"/>
          <w:sz w:val="24"/>
          <w:szCs w:val="24"/>
        </w:rPr>
        <w:t xml:space="preserve"> fluidas y asumiendo </w:t>
      </w:r>
      <w:r w:rsidR="00A83A53" w:rsidRPr="00A80557">
        <w:rPr>
          <w:rFonts w:ascii="Arial" w:hAnsi="Arial" w:cs="Arial"/>
          <w:sz w:val="24"/>
          <w:szCs w:val="24"/>
        </w:rPr>
        <w:t>el</w:t>
      </w:r>
      <w:r w:rsidRPr="00A80557">
        <w:rPr>
          <w:rFonts w:ascii="Arial" w:hAnsi="Arial" w:cs="Arial"/>
          <w:sz w:val="24"/>
          <w:szCs w:val="24"/>
        </w:rPr>
        <w:t xml:space="preserve"> </w:t>
      </w:r>
      <w:r w:rsidR="00A83A53" w:rsidRPr="00A80557">
        <w:rPr>
          <w:rFonts w:ascii="Arial" w:hAnsi="Arial" w:cs="Arial"/>
          <w:sz w:val="24"/>
          <w:szCs w:val="24"/>
        </w:rPr>
        <w:t>liderazgo</w:t>
      </w:r>
      <w:r w:rsidRPr="00A80557">
        <w:rPr>
          <w:rFonts w:ascii="Arial" w:hAnsi="Arial" w:cs="Arial"/>
          <w:sz w:val="24"/>
          <w:szCs w:val="24"/>
        </w:rPr>
        <w:t xml:space="preserve">, así como aportando </w:t>
      </w:r>
      <w:r w:rsidR="00A83A53" w:rsidRPr="00A80557">
        <w:rPr>
          <w:rFonts w:ascii="Arial" w:hAnsi="Arial" w:cs="Arial"/>
          <w:sz w:val="24"/>
          <w:szCs w:val="24"/>
        </w:rPr>
        <w:t>soluciones</w:t>
      </w:r>
      <w:r w:rsidRPr="00A80557">
        <w:rPr>
          <w:rFonts w:ascii="Arial" w:hAnsi="Arial" w:cs="Arial"/>
          <w:sz w:val="24"/>
          <w:szCs w:val="24"/>
        </w:rPr>
        <w:t xml:space="preserve"> a </w:t>
      </w:r>
      <w:r w:rsidR="00A83A53" w:rsidRPr="00A80557">
        <w:rPr>
          <w:rFonts w:ascii="Arial" w:hAnsi="Arial" w:cs="Arial"/>
          <w:sz w:val="24"/>
          <w:szCs w:val="24"/>
        </w:rPr>
        <w:t>los</w:t>
      </w:r>
      <w:r w:rsidRPr="00A80557">
        <w:rPr>
          <w:rFonts w:ascii="Arial" w:hAnsi="Arial" w:cs="Arial"/>
          <w:sz w:val="24"/>
          <w:szCs w:val="24"/>
        </w:rPr>
        <w:t xml:space="preserve"> conflictos </w:t>
      </w:r>
      <w:r w:rsidR="00A83A53" w:rsidRPr="00A80557">
        <w:rPr>
          <w:rFonts w:ascii="Arial" w:hAnsi="Arial" w:cs="Arial"/>
          <w:sz w:val="24"/>
          <w:szCs w:val="24"/>
        </w:rPr>
        <w:t>grupales</w:t>
      </w:r>
      <w:r w:rsidRPr="00A80557">
        <w:rPr>
          <w:rFonts w:ascii="Arial" w:hAnsi="Arial" w:cs="Arial"/>
          <w:sz w:val="24"/>
          <w:szCs w:val="24"/>
        </w:rPr>
        <w:t xml:space="preserve"> que se presentan.</w:t>
      </w:r>
    </w:p>
    <w:p w14:paraId="7007014D" w14:textId="70E3038F"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o) Comunicarse con sus </w:t>
      </w:r>
      <w:r w:rsidR="00A83A53" w:rsidRPr="00A80557">
        <w:rPr>
          <w:rFonts w:ascii="Arial" w:hAnsi="Arial" w:cs="Arial"/>
          <w:sz w:val="24"/>
          <w:szCs w:val="24"/>
        </w:rPr>
        <w:t>iguales</w:t>
      </w:r>
      <w:r w:rsidRPr="00A80557">
        <w:rPr>
          <w:rFonts w:ascii="Arial" w:hAnsi="Arial" w:cs="Arial"/>
          <w:sz w:val="24"/>
          <w:szCs w:val="24"/>
        </w:rPr>
        <w:t xml:space="preserve">, superiores, </w:t>
      </w:r>
      <w:r w:rsidR="00A83A53" w:rsidRPr="00A80557">
        <w:rPr>
          <w:rFonts w:ascii="Arial" w:hAnsi="Arial" w:cs="Arial"/>
          <w:sz w:val="24"/>
          <w:szCs w:val="24"/>
        </w:rPr>
        <w:t>clientes</w:t>
      </w:r>
      <w:r w:rsidRPr="00A80557">
        <w:rPr>
          <w:rFonts w:ascii="Arial" w:hAnsi="Arial" w:cs="Arial"/>
          <w:sz w:val="24"/>
          <w:szCs w:val="24"/>
        </w:rPr>
        <w:t xml:space="preserve"> y personas bajo su responsabilidad </w:t>
      </w:r>
      <w:r w:rsidR="00A83A53" w:rsidRPr="00A80557">
        <w:rPr>
          <w:rFonts w:ascii="Arial" w:hAnsi="Arial" w:cs="Arial"/>
          <w:sz w:val="24"/>
          <w:szCs w:val="24"/>
        </w:rPr>
        <w:t>utilizando</w:t>
      </w:r>
      <w:r w:rsidRPr="00A80557">
        <w:rPr>
          <w:rFonts w:ascii="Arial" w:hAnsi="Arial" w:cs="Arial"/>
          <w:sz w:val="24"/>
          <w:szCs w:val="24"/>
        </w:rPr>
        <w:t xml:space="preserve"> vías </w:t>
      </w:r>
      <w:r w:rsidR="00A83A53" w:rsidRPr="00A80557">
        <w:rPr>
          <w:rFonts w:ascii="Arial" w:hAnsi="Arial" w:cs="Arial"/>
          <w:sz w:val="24"/>
          <w:szCs w:val="24"/>
        </w:rPr>
        <w:t>eficaces</w:t>
      </w:r>
      <w:r w:rsidRPr="00A80557">
        <w:rPr>
          <w:rFonts w:ascii="Arial" w:hAnsi="Arial" w:cs="Arial"/>
          <w:sz w:val="24"/>
          <w:szCs w:val="24"/>
        </w:rPr>
        <w:t xml:space="preserve"> de comunicación, transmitiendo </w:t>
      </w:r>
      <w:r w:rsidR="00A83A53" w:rsidRPr="00A80557">
        <w:rPr>
          <w:rFonts w:ascii="Arial" w:hAnsi="Arial" w:cs="Arial"/>
          <w:sz w:val="24"/>
          <w:szCs w:val="24"/>
        </w:rPr>
        <w:t>la</w:t>
      </w:r>
      <w:r w:rsidRPr="00A80557">
        <w:rPr>
          <w:rFonts w:ascii="Arial" w:hAnsi="Arial" w:cs="Arial"/>
          <w:sz w:val="24"/>
          <w:szCs w:val="24"/>
        </w:rPr>
        <w:t xml:space="preserve"> información o conocimientos adecuados y respetando </w:t>
      </w:r>
      <w:r w:rsidR="00A83A53" w:rsidRPr="00A80557">
        <w:rPr>
          <w:rFonts w:ascii="Arial" w:hAnsi="Arial" w:cs="Arial"/>
          <w:sz w:val="24"/>
          <w:szCs w:val="24"/>
        </w:rPr>
        <w:t>la</w:t>
      </w:r>
      <w:r w:rsidRPr="00A80557">
        <w:rPr>
          <w:rFonts w:ascii="Arial" w:hAnsi="Arial" w:cs="Arial"/>
          <w:sz w:val="24"/>
          <w:szCs w:val="24"/>
        </w:rPr>
        <w:t xml:space="preserve"> autonomía y competencia de </w:t>
      </w:r>
      <w:r w:rsidR="00A83A53" w:rsidRPr="00A80557">
        <w:rPr>
          <w:rFonts w:ascii="Arial" w:hAnsi="Arial" w:cs="Arial"/>
          <w:sz w:val="24"/>
          <w:szCs w:val="24"/>
        </w:rPr>
        <w:t>las</w:t>
      </w:r>
      <w:r w:rsidRPr="00A80557">
        <w:rPr>
          <w:rFonts w:ascii="Arial" w:hAnsi="Arial" w:cs="Arial"/>
          <w:sz w:val="24"/>
          <w:szCs w:val="24"/>
        </w:rPr>
        <w:t xml:space="preserve"> personas que intervienen en </w:t>
      </w:r>
      <w:r w:rsidR="00A83A53" w:rsidRPr="00A80557">
        <w:rPr>
          <w:rFonts w:ascii="Arial" w:hAnsi="Arial" w:cs="Arial"/>
          <w:sz w:val="24"/>
          <w:szCs w:val="24"/>
        </w:rPr>
        <w:t>el</w:t>
      </w:r>
      <w:r w:rsidRPr="00A80557">
        <w:rPr>
          <w:rFonts w:ascii="Arial" w:hAnsi="Arial" w:cs="Arial"/>
          <w:sz w:val="24"/>
          <w:szCs w:val="24"/>
        </w:rPr>
        <w:t xml:space="preserve"> ámbito de su trabajo.</w:t>
      </w:r>
    </w:p>
    <w:p w14:paraId="2E4EF31F" w14:textId="5069C066"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p) Generar entornos seguros en </w:t>
      </w:r>
      <w:r w:rsidR="00A83A53" w:rsidRPr="00A80557">
        <w:rPr>
          <w:rFonts w:ascii="Arial" w:hAnsi="Arial" w:cs="Arial"/>
          <w:sz w:val="24"/>
          <w:szCs w:val="24"/>
        </w:rPr>
        <w:t>el</w:t>
      </w:r>
      <w:r w:rsidRPr="00A80557">
        <w:rPr>
          <w:rFonts w:ascii="Arial" w:hAnsi="Arial" w:cs="Arial"/>
          <w:sz w:val="24"/>
          <w:szCs w:val="24"/>
        </w:rPr>
        <w:t xml:space="preserve"> </w:t>
      </w:r>
      <w:r w:rsidR="00A83A53" w:rsidRPr="00A80557">
        <w:rPr>
          <w:rFonts w:ascii="Arial" w:hAnsi="Arial" w:cs="Arial"/>
          <w:sz w:val="24"/>
          <w:szCs w:val="24"/>
        </w:rPr>
        <w:t>desarrollo</w:t>
      </w:r>
      <w:r w:rsidRPr="00A80557">
        <w:rPr>
          <w:rFonts w:ascii="Arial" w:hAnsi="Arial" w:cs="Arial"/>
          <w:sz w:val="24"/>
          <w:szCs w:val="24"/>
        </w:rPr>
        <w:t xml:space="preserve"> de su trabajo y </w:t>
      </w:r>
      <w:r w:rsidR="00A83A53" w:rsidRPr="00A80557">
        <w:rPr>
          <w:rFonts w:ascii="Arial" w:hAnsi="Arial" w:cs="Arial"/>
          <w:sz w:val="24"/>
          <w:szCs w:val="24"/>
        </w:rPr>
        <w:t>el</w:t>
      </w:r>
      <w:r w:rsidRPr="00A80557">
        <w:rPr>
          <w:rFonts w:ascii="Arial" w:hAnsi="Arial" w:cs="Arial"/>
          <w:sz w:val="24"/>
          <w:szCs w:val="24"/>
        </w:rPr>
        <w:t xml:space="preserve"> de su equipo, supervisando y </w:t>
      </w:r>
      <w:r w:rsidR="00A83A53" w:rsidRPr="00A80557">
        <w:rPr>
          <w:rFonts w:ascii="Arial" w:hAnsi="Arial" w:cs="Arial"/>
          <w:sz w:val="24"/>
          <w:szCs w:val="24"/>
        </w:rPr>
        <w:t>aplicando</w:t>
      </w:r>
      <w:r w:rsidRPr="00A80557">
        <w:rPr>
          <w:rFonts w:ascii="Arial" w:hAnsi="Arial" w:cs="Arial"/>
          <w:sz w:val="24"/>
          <w:szCs w:val="24"/>
        </w:rPr>
        <w:t xml:space="preserve"> </w:t>
      </w:r>
      <w:r w:rsidR="00A83A53" w:rsidRPr="00A80557">
        <w:rPr>
          <w:rFonts w:ascii="Arial" w:hAnsi="Arial" w:cs="Arial"/>
          <w:sz w:val="24"/>
          <w:szCs w:val="24"/>
        </w:rPr>
        <w:t>los</w:t>
      </w:r>
      <w:r w:rsidRPr="00A80557">
        <w:rPr>
          <w:rFonts w:ascii="Arial" w:hAnsi="Arial" w:cs="Arial"/>
          <w:sz w:val="24"/>
          <w:szCs w:val="24"/>
        </w:rPr>
        <w:t xml:space="preserve"> procedimientos de prevención de riesgos </w:t>
      </w:r>
      <w:r w:rsidR="00A83A53" w:rsidRPr="00A80557">
        <w:rPr>
          <w:rFonts w:ascii="Arial" w:hAnsi="Arial" w:cs="Arial"/>
          <w:sz w:val="24"/>
          <w:szCs w:val="24"/>
        </w:rPr>
        <w:t>laborales</w:t>
      </w:r>
      <w:r w:rsidRPr="00A80557">
        <w:rPr>
          <w:rFonts w:ascii="Arial" w:hAnsi="Arial" w:cs="Arial"/>
          <w:sz w:val="24"/>
          <w:szCs w:val="24"/>
        </w:rPr>
        <w:t xml:space="preserve"> y </w:t>
      </w:r>
      <w:r w:rsidR="00A83A53" w:rsidRPr="00A80557">
        <w:rPr>
          <w:rFonts w:ascii="Arial" w:hAnsi="Arial" w:cs="Arial"/>
          <w:sz w:val="24"/>
          <w:szCs w:val="24"/>
        </w:rPr>
        <w:t>ambientales</w:t>
      </w:r>
      <w:r w:rsidRPr="00A80557">
        <w:rPr>
          <w:rFonts w:ascii="Arial" w:hAnsi="Arial" w:cs="Arial"/>
          <w:sz w:val="24"/>
          <w:szCs w:val="24"/>
        </w:rPr>
        <w:t xml:space="preserve">, de acuerdo con </w:t>
      </w:r>
      <w:r w:rsidR="00A83A53" w:rsidRPr="00A80557">
        <w:rPr>
          <w:rFonts w:ascii="Arial" w:hAnsi="Arial" w:cs="Arial"/>
          <w:sz w:val="24"/>
          <w:szCs w:val="24"/>
        </w:rPr>
        <w:t>lo</w:t>
      </w:r>
      <w:r w:rsidRPr="00A80557">
        <w:rPr>
          <w:rFonts w:ascii="Arial" w:hAnsi="Arial" w:cs="Arial"/>
          <w:sz w:val="24"/>
          <w:szCs w:val="24"/>
        </w:rPr>
        <w:t xml:space="preserve"> </w:t>
      </w:r>
      <w:r w:rsidR="00A83A53" w:rsidRPr="00A80557">
        <w:rPr>
          <w:rFonts w:ascii="Arial" w:hAnsi="Arial" w:cs="Arial"/>
          <w:sz w:val="24"/>
          <w:szCs w:val="24"/>
        </w:rPr>
        <w:t>establecido</w:t>
      </w:r>
      <w:r w:rsidRPr="00A80557">
        <w:rPr>
          <w:rFonts w:ascii="Arial" w:hAnsi="Arial" w:cs="Arial"/>
          <w:sz w:val="24"/>
          <w:szCs w:val="24"/>
        </w:rPr>
        <w:t xml:space="preserve"> por </w:t>
      </w:r>
      <w:r w:rsidR="00A83A53" w:rsidRPr="00A80557">
        <w:rPr>
          <w:rFonts w:ascii="Arial" w:hAnsi="Arial" w:cs="Arial"/>
          <w:sz w:val="24"/>
          <w:szCs w:val="24"/>
        </w:rPr>
        <w:t>la</w:t>
      </w:r>
      <w:r w:rsidRPr="00A80557">
        <w:rPr>
          <w:rFonts w:ascii="Arial" w:hAnsi="Arial" w:cs="Arial"/>
          <w:sz w:val="24"/>
          <w:szCs w:val="24"/>
        </w:rPr>
        <w:t xml:space="preserve"> normativa y </w:t>
      </w:r>
      <w:r w:rsidR="00A83A53" w:rsidRPr="00A80557">
        <w:rPr>
          <w:rFonts w:ascii="Arial" w:hAnsi="Arial" w:cs="Arial"/>
          <w:sz w:val="24"/>
          <w:szCs w:val="24"/>
        </w:rPr>
        <w:t>los</w:t>
      </w:r>
      <w:r w:rsidRPr="00A80557">
        <w:rPr>
          <w:rFonts w:ascii="Arial" w:hAnsi="Arial" w:cs="Arial"/>
          <w:sz w:val="24"/>
          <w:szCs w:val="24"/>
        </w:rPr>
        <w:t xml:space="preserve"> objetivos de </w:t>
      </w:r>
      <w:r w:rsidR="00A83A53" w:rsidRPr="00A80557">
        <w:rPr>
          <w:rFonts w:ascii="Arial" w:hAnsi="Arial" w:cs="Arial"/>
          <w:sz w:val="24"/>
          <w:szCs w:val="24"/>
        </w:rPr>
        <w:t>la</w:t>
      </w:r>
      <w:r w:rsidRPr="00A80557">
        <w:rPr>
          <w:rFonts w:ascii="Arial" w:hAnsi="Arial" w:cs="Arial"/>
          <w:sz w:val="24"/>
          <w:szCs w:val="24"/>
        </w:rPr>
        <w:t xml:space="preserve"> empresa.</w:t>
      </w:r>
    </w:p>
    <w:p w14:paraId="26F928C7" w14:textId="7B1BD422"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q) Supervisar y </w:t>
      </w:r>
      <w:r w:rsidR="00A83A53" w:rsidRPr="00A80557">
        <w:rPr>
          <w:rFonts w:ascii="Arial" w:hAnsi="Arial" w:cs="Arial"/>
          <w:sz w:val="24"/>
          <w:szCs w:val="24"/>
        </w:rPr>
        <w:t>aplicar</w:t>
      </w:r>
      <w:r w:rsidRPr="00A80557">
        <w:rPr>
          <w:rFonts w:ascii="Arial" w:hAnsi="Arial" w:cs="Arial"/>
          <w:sz w:val="24"/>
          <w:szCs w:val="24"/>
        </w:rPr>
        <w:t xml:space="preserve"> procedimientos de gestión de </w:t>
      </w:r>
      <w:r w:rsidR="00A83A53" w:rsidRPr="00A80557">
        <w:rPr>
          <w:rFonts w:ascii="Arial" w:hAnsi="Arial" w:cs="Arial"/>
          <w:sz w:val="24"/>
          <w:szCs w:val="24"/>
        </w:rPr>
        <w:t>calidad</w:t>
      </w:r>
      <w:r w:rsidRPr="00A80557">
        <w:rPr>
          <w:rFonts w:ascii="Arial" w:hAnsi="Arial" w:cs="Arial"/>
          <w:sz w:val="24"/>
          <w:szCs w:val="24"/>
        </w:rPr>
        <w:t xml:space="preserve">, de </w:t>
      </w:r>
      <w:r w:rsidR="00A83A53" w:rsidRPr="00A80557">
        <w:rPr>
          <w:rFonts w:ascii="Arial" w:hAnsi="Arial" w:cs="Arial"/>
          <w:sz w:val="24"/>
          <w:szCs w:val="24"/>
        </w:rPr>
        <w:t>accesibilidad</w:t>
      </w:r>
      <w:r w:rsidRPr="00A80557">
        <w:rPr>
          <w:rFonts w:ascii="Arial" w:hAnsi="Arial" w:cs="Arial"/>
          <w:sz w:val="24"/>
          <w:szCs w:val="24"/>
        </w:rPr>
        <w:t xml:space="preserve"> </w:t>
      </w:r>
      <w:r w:rsidR="00A83A53" w:rsidRPr="00A80557">
        <w:rPr>
          <w:rFonts w:ascii="Arial" w:hAnsi="Arial" w:cs="Arial"/>
          <w:sz w:val="24"/>
          <w:szCs w:val="24"/>
        </w:rPr>
        <w:t>universal</w:t>
      </w:r>
      <w:r w:rsidRPr="00A80557">
        <w:rPr>
          <w:rFonts w:ascii="Arial" w:hAnsi="Arial" w:cs="Arial"/>
          <w:sz w:val="24"/>
          <w:szCs w:val="24"/>
        </w:rPr>
        <w:t xml:space="preserve"> y de «diseño para todos», en </w:t>
      </w:r>
      <w:r w:rsidR="00A83A53" w:rsidRPr="00A80557">
        <w:rPr>
          <w:rFonts w:ascii="Arial" w:hAnsi="Arial" w:cs="Arial"/>
          <w:sz w:val="24"/>
          <w:szCs w:val="24"/>
        </w:rPr>
        <w:t>las</w:t>
      </w:r>
      <w:r w:rsidRPr="00A80557">
        <w:rPr>
          <w:rFonts w:ascii="Arial" w:hAnsi="Arial" w:cs="Arial"/>
          <w:sz w:val="24"/>
          <w:szCs w:val="24"/>
        </w:rPr>
        <w:t xml:space="preserve"> actividades </w:t>
      </w:r>
      <w:r w:rsidR="00A83A53" w:rsidRPr="00A80557">
        <w:rPr>
          <w:rFonts w:ascii="Arial" w:hAnsi="Arial" w:cs="Arial"/>
          <w:sz w:val="24"/>
          <w:szCs w:val="24"/>
        </w:rPr>
        <w:t>profesionales</w:t>
      </w:r>
      <w:r w:rsidRPr="00A80557">
        <w:rPr>
          <w:rFonts w:ascii="Arial" w:hAnsi="Arial" w:cs="Arial"/>
          <w:sz w:val="24"/>
          <w:szCs w:val="24"/>
        </w:rPr>
        <w:t xml:space="preserve"> </w:t>
      </w:r>
      <w:r w:rsidR="00A83A53" w:rsidRPr="00A80557">
        <w:rPr>
          <w:rFonts w:ascii="Arial" w:hAnsi="Arial" w:cs="Arial"/>
          <w:sz w:val="24"/>
          <w:szCs w:val="24"/>
        </w:rPr>
        <w:t>incluidas</w:t>
      </w:r>
      <w:r w:rsidRPr="00A80557">
        <w:rPr>
          <w:rFonts w:ascii="Arial" w:hAnsi="Arial" w:cs="Arial"/>
          <w:sz w:val="24"/>
          <w:szCs w:val="24"/>
        </w:rPr>
        <w:t xml:space="preserve"> en </w:t>
      </w:r>
      <w:r w:rsidR="00A83A53" w:rsidRPr="00A80557">
        <w:rPr>
          <w:rFonts w:ascii="Arial" w:hAnsi="Arial" w:cs="Arial"/>
          <w:sz w:val="24"/>
          <w:szCs w:val="24"/>
        </w:rPr>
        <w:t>los</w:t>
      </w:r>
      <w:r w:rsidRPr="00A80557">
        <w:rPr>
          <w:rFonts w:ascii="Arial" w:hAnsi="Arial" w:cs="Arial"/>
          <w:sz w:val="24"/>
          <w:szCs w:val="24"/>
        </w:rPr>
        <w:t xml:space="preserve"> procesos de producción o prestación de servicios.</w:t>
      </w:r>
    </w:p>
    <w:p w14:paraId="329C1587" w14:textId="6FA9510F"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r) </w:t>
      </w:r>
      <w:r w:rsidR="00A83A53" w:rsidRPr="00A80557">
        <w:rPr>
          <w:rFonts w:ascii="Arial" w:hAnsi="Arial" w:cs="Arial"/>
          <w:sz w:val="24"/>
          <w:szCs w:val="24"/>
        </w:rPr>
        <w:t>Realizar</w:t>
      </w:r>
      <w:r w:rsidRPr="00A80557">
        <w:rPr>
          <w:rFonts w:ascii="Arial" w:hAnsi="Arial" w:cs="Arial"/>
          <w:sz w:val="24"/>
          <w:szCs w:val="24"/>
        </w:rPr>
        <w:t xml:space="preserve"> </w:t>
      </w:r>
      <w:r w:rsidR="00A83A53" w:rsidRPr="00A80557">
        <w:rPr>
          <w:rFonts w:ascii="Arial" w:hAnsi="Arial" w:cs="Arial"/>
          <w:sz w:val="24"/>
          <w:szCs w:val="24"/>
        </w:rPr>
        <w:t>la</w:t>
      </w:r>
      <w:r w:rsidRPr="00A80557">
        <w:rPr>
          <w:rFonts w:ascii="Arial" w:hAnsi="Arial" w:cs="Arial"/>
          <w:sz w:val="24"/>
          <w:szCs w:val="24"/>
        </w:rPr>
        <w:t xml:space="preserve"> gestión básica para </w:t>
      </w:r>
      <w:r w:rsidR="00A83A53" w:rsidRPr="00A80557">
        <w:rPr>
          <w:rFonts w:ascii="Arial" w:hAnsi="Arial" w:cs="Arial"/>
          <w:sz w:val="24"/>
          <w:szCs w:val="24"/>
        </w:rPr>
        <w:t>la</w:t>
      </w:r>
      <w:r w:rsidRPr="00A80557">
        <w:rPr>
          <w:rFonts w:ascii="Arial" w:hAnsi="Arial" w:cs="Arial"/>
          <w:sz w:val="24"/>
          <w:szCs w:val="24"/>
        </w:rPr>
        <w:t xml:space="preserve"> creación y funcionamiento de una pequeña empresa y tener iniciativa en su actividad </w:t>
      </w:r>
      <w:r w:rsidR="00A83A53" w:rsidRPr="00A80557">
        <w:rPr>
          <w:rFonts w:ascii="Arial" w:hAnsi="Arial" w:cs="Arial"/>
          <w:sz w:val="24"/>
          <w:szCs w:val="24"/>
        </w:rPr>
        <w:t>profesional</w:t>
      </w:r>
      <w:r w:rsidRPr="00A80557">
        <w:rPr>
          <w:rFonts w:ascii="Arial" w:hAnsi="Arial" w:cs="Arial"/>
          <w:sz w:val="24"/>
          <w:szCs w:val="24"/>
        </w:rPr>
        <w:t xml:space="preserve"> con sentido de </w:t>
      </w:r>
      <w:r w:rsidR="00A83A53" w:rsidRPr="00A80557">
        <w:rPr>
          <w:rFonts w:ascii="Arial" w:hAnsi="Arial" w:cs="Arial"/>
          <w:sz w:val="24"/>
          <w:szCs w:val="24"/>
        </w:rPr>
        <w:t>la</w:t>
      </w:r>
      <w:r w:rsidRPr="00A80557">
        <w:rPr>
          <w:rFonts w:ascii="Arial" w:hAnsi="Arial" w:cs="Arial"/>
          <w:sz w:val="24"/>
          <w:szCs w:val="24"/>
        </w:rPr>
        <w:t xml:space="preserve"> </w:t>
      </w:r>
      <w:r w:rsidR="00A83A53" w:rsidRPr="00A80557">
        <w:rPr>
          <w:rFonts w:ascii="Arial" w:hAnsi="Arial" w:cs="Arial"/>
          <w:sz w:val="24"/>
          <w:szCs w:val="24"/>
        </w:rPr>
        <w:t>responsabilidad</w:t>
      </w:r>
      <w:r w:rsidRPr="00A80557">
        <w:rPr>
          <w:rFonts w:ascii="Arial" w:hAnsi="Arial" w:cs="Arial"/>
          <w:sz w:val="24"/>
          <w:szCs w:val="24"/>
        </w:rPr>
        <w:t xml:space="preserve"> </w:t>
      </w:r>
      <w:r w:rsidR="00A83A53" w:rsidRPr="00A80557">
        <w:rPr>
          <w:rFonts w:ascii="Arial" w:hAnsi="Arial" w:cs="Arial"/>
          <w:sz w:val="24"/>
          <w:szCs w:val="24"/>
        </w:rPr>
        <w:t>social</w:t>
      </w:r>
      <w:r w:rsidRPr="00A80557">
        <w:rPr>
          <w:rFonts w:ascii="Arial" w:hAnsi="Arial" w:cs="Arial"/>
          <w:sz w:val="24"/>
          <w:szCs w:val="24"/>
        </w:rPr>
        <w:t>.</w:t>
      </w:r>
    </w:p>
    <w:p w14:paraId="4033FE47" w14:textId="1C291A10" w:rsidR="00B61727" w:rsidRPr="00A80557" w:rsidRDefault="00B6172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 xml:space="preserve">s) Ejercer sus derechos y </w:t>
      </w:r>
      <w:r w:rsidR="00A83A53" w:rsidRPr="00A80557">
        <w:rPr>
          <w:rFonts w:ascii="Arial" w:hAnsi="Arial" w:cs="Arial"/>
          <w:sz w:val="24"/>
          <w:szCs w:val="24"/>
        </w:rPr>
        <w:t>cumplir</w:t>
      </w:r>
      <w:r w:rsidRPr="00A80557">
        <w:rPr>
          <w:rFonts w:ascii="Arial" w:hAnsi="Arial" w:cs="Arial"/>
          <w:sz w:val="24"/>
          <w:szCs w:val="24"/>
        </w:rPr>
        <w:t xml:space="preserve"> con </w:t>
      </w:r>
      <w:r w:rsidR="00A83A53" w:rsidRPr="00A80557">
        <w:rPr>
          <w:rFonts w:ascii="Arial" w:hAnsi="Arial" w:cs="Arial"/>
          <w:sz w:val="24"/>
          <w:szCs w:val="24"/>
        </w:rPr>
        <w:t>la</w:t>
      </w:r>
      <w:r w:rsidRPr="00A80557">
        <w:rPr>
          <w:rFonts w:ascii="Arial" w:hAnsi="Arial" w:cs="Arial"/>
          <w:sz w:val="24"/>
          <w:szCs w:val="24"/>
        </w:rPr>
        <w:t xml:space="preserve">s </w:t>
      </w:r>
      <w:r w:rsidR="00A83A53" w:rsidRPr="00A80557">
        <w:rPr>
          <w:rFonts w:ascii="Arial" w:hAnsi="Arial" w:cs="Arial"/>
          <w:sz w:val="24"/>
          <w:szCs w:val="24"/>
        </w:rPr>
        <w:t>obligaciones</w:t>
      </w:r>
      <w:r w:rsidRPr="00A80557">
        <w:rPr>
          <w:rFonts w:ascii="Arial" w:hAnsi="Arial" w:cs="Arial"/>
          <w:sz w:val="24"/>
          <w:szCs w:val="24"/>
        </w:rPr>
        <w:t xml:space="preserve"> derivadas de su actividad </w:t>
      </w:r>
      <w:r w:rsidR="00A83A53" w:rsidRPr="00A80557">
        <w:rPr>
          <w:rFonts w:ascii="Arial" w:hAnsi="Arial" w:cs="Arial"/>
          <w:sz w:val="24"/>
          <w:szCs w:val="24"/>
        </w:rPr>
        <w:t>profesional</w:t>
      </w:r>
      <w:r w:rsidRPr="00A80557">
        <w:rPr>
          <w:rFonts w:ascii="Arial" w:hAnsi="Arial" w:cs="Arial"/>
          <w:sz w:val="24"/>
          <w:szCs w:val="24"/>
        </w:rPr>
        <w:t xml:space="preserve">, de acuerdo con </w:t>
      </w:r>
      <w:r w:rsidR="00A83A53" w:rsidRPr="00A80557">
        <w:rPr>
          <w:rFonts w:ascii="Arial" w:hAnsi="Arial" w:cs="Arial"/>
          <w:sz w:val="24"/>
          <w:szCs w:val="24"/>
        </w:rPr>
        <w:t>lo</w:t>
      </w:r>
      <w:r w:rsidRPr="00A80557">
        <w:rPr>
          <w:rFonts w:ascii="Arial" w:hAnsi="Arial" w:cs="Arial"/>
          <w:sz w:val="24"/>
          <w:szCs w:val="24"/>
        </w:rPr>
        <w:t xml:space="preserve"> </w:t>
      </w:r>
      <w:r w:rsidR="00A83A53" w:rsidRPr="00A80557">
        <w:rPr>
          <w:rFonts w:ascii="Arial" w:hAnsi="Arial" w:cs="Arial"/>
          <w:sz w:val="24"/>
          <w:szCs w:val="24"/>
        </w:rPr>
        <w:t>establecido</w:t>
      </w:r>
      <w:r w:rsidRPr="00A80557">
        <w:rPr>
          <w:rFonts w:ascii="Arial" w:hAnsi="Arial" w:cs="Arial"/>
          <w:sz w:val="24"/>
          <w:szCs w:val="24"/>
        </w:rPr>
        <w:t xml:space="preserve"> en </w:t>
      </w:r>
      <w:r w:rsidR="00A83A53" w:rsidRPr="00A80557">
        <w:rPr>
          <w:rFonts w:ascii="Arial" w:hAnsi="Arial" w:cs="Arial"/>
          <w:sz w:val="24"/>
          <w:szCs w:val="24"/>
        </w:rPr>
        <w:t>la</w:t>
      </w:r>
      <w:r w:rsidRPr="00A80557">
        <w:rPr>
          <w:rFonts w:ascii="Arial" w:hAnsi="Arial" w:cs="Arial"/>
          <w:sz w:val="24"/>
          <w:szCs w:val="24"/>
        </w:rPr>
        <w:t xml:space="preserve"> </w:t>
      </w:r>
      <w:r w:rsidR="00A83A53" w:rsidRPr="00A80557">
        <w:rPr>
          <w:rFonts w:ascii="Arial" w:hAnsi="Arial" w:cs="Arial"/>
          <w:sz w:val="24"/>
          <w:szCs w:val="24"/>
        </w:rPr>
        <w:t>legislación</w:t>
      </w:r>
      <w:r w:rsidRPr="00A80557">
        <w:rPr>
          <w:rFonts w:ascii="Arial" w:hAnsi="Arial" w:cs="Arial"/>
          <w:sz w:val="24"/>
          <w:szCs w:val="24"/>
        </w:rPr>
        <w:t xml:space="preserve"> vigente, participando activamente en </w:t>
      </w:r>
      <w:r w:rsidR="00A83A53" w:rsidRPr="00A80557">
        <w:rPr>
          <w:rFonts w:ascii="Arial" w:hAnsi="Arial" w:cs="Arial"/>
          <w:sz w:val="24"/>
          <w:szCs w:val="24"/>
        </w:rPr>
        <w:t>la</w:t>
      </w:r>
      <w:r w:rsidRPr="00A80557">
        <w:rPr>
          <w:rFonts w:ascii="Arial" w:hAnsi="Arial" w:cs="Arial"/>
          <w:sz w:val="24"/>
          <w:szCs w:val="24"/>
        </w:rPr>
        <w:t xml:space="preserve"> vida económica, </w:t>
      </w:r>
      <w:r w:rsidR="00A83A53" w:rsidRPr="00A80557">
        <w:rPr>
          <w:rFonts w:ascii="Arial" w:hAnsi="Arial" w:cs="Arial"/>
          <w:sz w:val="24"/>
          <w:szCs w:val="24"/>
        </w:rPr>
        <w:t>social</w:t>
      </w:r>
      <w:r w:rsidRPr="00A80557">
        <w:rPr>
          <w:rFonts w:ascii="Arial" w:hAnsi="Arial" w:cs="Arial"/>
          <w:sz w:val="24"/>
          <w:szCs w:val="24"/>
        </w:rPr>
        <w:t xml:space="preserve"> y </w:t>
      </w:r>
      <w:r w:rsidR="00A83A53" w:rsidRPr="00A80557">
        <w:rPr>
          <w:rFonts w:ascii="Arial" w:hAnsi="Arial" w:cs="Arial"/>
          <w:sz w:val="24"/>
          <w:szCs w:val="24"/>
        </w:rPr>
        <w:t>cultural</w:t>
      </w:r>
      <w:r w:rsidRPr="00A80557">
        <w:rPr>
          <w:rFonts w:ascii="Arial" w:hAnsi="Arial" w:cs="Arial"/>
          <w:sz w:val="24"/>
          <w:szCs w:val="24"/>
        </w:rPr>
        <w:t>.</w:t>
      </w:r>
    </w:p>
    <w:p w14:paraId="6908F015" w14:textId="77777777" w:rsidR="00DB702B" w:rsidRPr="00A80557" w:rsidRDefault="00DB702B" w:rsidP="00A80557">
      <w:pPr>
        <w:spacing w:before="120"/>
        <w:rPr>
          <w:rFonts w:ascii="Arial" w:hAnsi="Arial" w:cs="Arial"/>
          <w:sz w:val="24"/>
          <w:szCs w:val="24"/>
          <w:u w:val="single"/>
        </w:rPr>
      </w:pPr>
    </w:p>
    <w:p w14:paraId="65BC2D8F" w14:textId="4B56CEDB" w:rsidR="00E70CE0" w:rsidRPr="00A80557" w:rsidRDefault="00F72F4E" w:rsidP="00A80557">
      <w:pPr>
        <w:pStyle w:val="Ttulo2"/>
        <w:spacing w:before="120"/>
        <w:rPr>
          <w:rFonts w:cs="Arial"/>
          <w:bCs/>
          <w:szCs w:val="24"/>
        </w:rPr>
      </w:pPr>
      <w:bookmarkStart w:id="5" w:name="_Toc116409689"/>
      <w:r w:rsidRPr="00A80557">
        <w:rPr>
          <w:rFonts w:cs="Arial"/>
          <w:szCs w:val="24"/>
        </w:rPr>
        <w:t xml:space="preserve">2.3. </w:t>
      </w:r>
      <w:r w:rsidR="00A11884" w:rsidRPr="00A80557">
        <w:rPr>
          <w:rFonts w:cs="Arial"/>
          <w:szCs w:val="24"/>
        </w:rPr>
        <w:t>Competencias profesionales, personales y sociale</w:t>
      </w:r>
      <w:r w:rsidR="00E70CE0" w:rsidRPr="00A80557">
        <w:rPr>
          <w:rFonts w:cs="Arial"/>
          <w:bCs/>
          <w:szCs w:val="24"/>
        </w:rPr>
        <w:t>s asociadas al módulo.</w:t>
      </w:r>
      <w:bookmarkEnd w:id="5"/>
    </w:p>
    <w:p w14:paraId="6FB3A4F2" w14:textId="77777777" w:rsidR="003C48E6" w:rsidRPr="00A80557" w:rsidRDefault="00C665A0"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a) Determinar los trabajos que hay que realizar, interpretando y analizando las partes de proyectos forestales.</w:t>
      </w:r>
    </w:p>
    <w:p w14:paraId="59CBD651" w14:textId="77777777" w:rsidR="00C665A0" w:rsidRPr="00A80557" w:rsidRDefault="00C665A0"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c) Realizar trabajos en altura, utilizando las herramientas y máquinas en condiciones deseguridad.</w:t>
      </w:r>
    </w:p>
    <w:p w14:paraId="7BE9CBBF" w14:textId="77777777" w:rsidR="00C665A0" w:rsidRPr="00A80557" w:rsidRDefault="00C665A0"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i) Programar la producción de semillas y plantas en vivero, analizando los factores que garantizan la viabilidad y calidad de los productos.</w:t>
      </w:r>
    </w:p>
    <w:p w14:paraId="533A54EC" w14:textId="77777777" w:rsidR="00C96E32" w:rsidRPr="00A80557" w:rsidRDefault="003C48E6" w:rsidP="00A80557">
      <w:pPr>
        <w:spacing w:before="120"/>
        <w:jc w:val="both"/>
        <w:rPr>
          <w:rFonts w:ascii="Arial" w:hAnsi="Arial" w:cs="Arial"/>
          <w:color w:val="000000"/>
          <w:sz w:val="24"/>
          <w:szCs w:val="24"/>
        </w:rPr>
      </w:pPr>
      <w:r w:rsidRPr="00A80557">
        <w:rPr>
          <w:rFonts w:ascii="Arial" w:hAnsi="Arial" w:cs="Arial"/>
          <w:color w:val="000000"/>
          <w:sz w:val="24"/>
          <w:szCs w:val="24"/>
        </w:rPr>
        <w:t>m)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14:paraId="7FD8C95B" w14:textId="77777777" w:rsidR="003C48E6" w:rsidRPr="00A80557" w:rsidRDefault="00C665A0"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n) Resolver situaciones, problemas o contingencias con iniciativa y autonomía en el ámbitode su competencia, con creatividad, innovación y espíritu de mejora en el trabajo personal y en el de los miembros del equipo.</w:t>
      </w:r>
    </w:p>
    <w:p w14:paraId="3AB1B047" w14:textId="77777777" w:rsidR="00C665A0" w:rsidRPr="00A80557" w:rsidRDefault="00C665A0"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ñ) Organizar y coordinar equipos de trabajo con responsabilidad, supervisando el desarrollodel mismo, manteniendo relaciones fluidas y asumiendo el liderazgo, así como</w:t>
      </w:r>
    </w:p>
    <w:p w14:paraId="4DC47653" w14:textId="77777777" w:rsidR="00C665A0" w:rsidRPr="00A80557" w:rsidRDefault="00C665A0" w:rsidP="00A80557">
      <w:pPr>
        <w:spacing w:before="120"/>
        <w:jc w:val="both"/>
        <w:rPr>
          <w:rFonts w:ascii="Arial" w:hAnsi="Arial" w:cs="Arial"/>
          <w:color w:val="000000"/>
          <w:sz w:val="24"/>
          <w:szCs w:val="24"/>
        </w:rPr>
      </w:pPr>
      <w:r w:rsidRPr="00A80557">
        <w:rPr>
          <w:rFonts w:ascii="Arial" w:hAnsi="Arial" w:cs="Arial"/>
          <w:sz w:val="24"/>
          <w:szCs w:val="24"/>
        </w:rPr>
        <w:t>aportando soluciones a los conflictos grupales que se presentan.</w:t>
      </w:r>
    </w:p>
    <w:p w14:paraId="04FC2287" w14:textId="77777777" w:rsidR="00C665A0" w:rsidRPr="00A80557" w:rsidRDefault="00C665A0"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o) Comunicarse con sus iguales, superiores, clientes y personas bajo su responsabilidad utilizando vías eficaces de comunicación, transmitiendo la información o conocimientosadecuados y respetando la autonomía y competencia de las personas que intervienen en el ámbito de su trabajo.</w:t>
      </w:r>
    </w:p>
    <w:p w14:paraId="57C53663" w14:textId="77777777" w:rsidR="00C665A0" w:rsidRPr="00A80557" w:rsidRDefault="00C665A0"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p) Generar entornos seguros en el desarrollo de su trabajo y el de su equipo, supervisando y aplicando los procedimientos de prevención de riesgos laborales y ambientales, de acuerdo con lo establecido por la normativa y los objetivos de la empresa.</w:t>
      </w:r>
    </w:p>
    <w:p w14:paraId="43C44749" w14:textId="77777777" w:rsidR="00C96E32" w:rsidRPr="00A80557" w:rsidRDefault="003C48E6" w:rsidP="00A80557">
      <w:pPr>
        <w:spacing w:before="120"/>
        <w:jc w:val="both"/>
        <w:rPr>
          <w:rFonts w:ascii="Arial" w:hAnsi="Arial" w:cs="Arial"/>
          <w:color w:val="000000"/>
          <w:sz w:val="24"/>
          <w:szCs w:val="24"/>
        </w:rPr>
      </w:pPr>
      <w:r w:rsidRPr="00A80557">
        <w:rPr>
          <w:rFonts w:ascii="Arial" w:hAnsi="Arial" w:cs="Arial"/>
          <w:color w:val="000000"/>
          <w:sz w:val="24"/>
          <w:szCs w:val="24"/>
        </w:rPr>
        <w:t>q) Supervisar y aplicar procedimientos de gestión de calidad, de accesibilidad universal y de «diseño para todos», en las actividades profesionales incluidas en los procesos de producción o prestación de servicios.</w:t>
      </w:r>
    </w:p>
    <w:p w14:paraId="5BEF94C2" w14:textId="77777777" w:rsidR="00C96E32" w:rsidRPr="00A80557" w:rsidRDefault="003C48E6" w:rsidP="00A80557">
      <w:pPr>
        <w:spacing w:before="120"/>
        <w:jc w:val="both"/>
        <w:rPr>
          <w:rFonts w:ascii="Arial" w:hAnsi="Arial" w:cs="Arial"/>
          <w:color w:val="000000"/>
          <w:sz w:val="24"/>
          <w:szCs w:val="24"/>
        </w:rPr>
      </w:pPr>
      <w:r w:rsidRPr="00A80557">
        <w:rPr>
          <w:rFonts w:ascii="Arial" w:hAnsi="Arial" w:cs="Arial"/>
          <w:color w:val="000000"/>
          <w:sz w:val="24"/>
          <w:szCs w:val="24"/>
        </w:rPr>
        <w:t>s) Ejercer sus derechos y cumplir con las obligaciones derivadas de su actividad profesional, de acuerdo con lo establecido en la legislación vigente, participando activamente en la vida económica, social y cultural.</w:t>
      </w:r>
    </w:p>
    <w:p w14:paraId="65316A91" w14:textId="01EF161C" w:rsidR="00C665A0" w:rsidRPr="00A80557" w:rsidRDefault="00C665A0" w:rsidP="00A80557">
      <w:pPr>
        <w:spacing w:before="120"/>
        <w:jc w:val="both"/>
        <w:rPr>
          <w:rFonts w:ascii="Arial" w:hAnsi="Arial" w:cs="Arial"/>
          <w:color w:val="000000"/>
          <w:sz w:val="24"/>
          <w:szCs w:val="24"/>
        </w:rPr>
      </w:pPr>
    </w:p>
    <w:p w14:paraId="4C2FD38A" w14:textId="62CECBF3" w:rsidR="002C0AF6" w:rsidRPr="00A80557" w:rsidRDefault="002C0AF6" w:rsidP="00A80557">
      <w:pPr>
        <w:pStyle w:val="Ttulo1"/>
        <w:spacing w:before="120"/>
        <w:jc w:val="left"/>
        <w:rPr>
          <w:rFonts w:cs="Arial"/>
          <w:szCs w:val="24"/>
        </w:rPr>
      </w:pPr>
      <w:bookmarkStart w:id="6" w:name="_Toc116409690"/>
      <w:r w:rsidRPr="00A80557">
        <w:rPr>
          <w:rFonts w:cs="Arial"/>
          <w:szCs w:val="24"/>
        </w:rPr>
        <w:t>3. CUALIFICACIONES PROFESIONALES Y UNIDADES DE COMPETENCIA.</w:t>
      </w:r>
      <w:bookmarkEnd w:id="6"/>
    </w:p>
    <w:p w14:paraId="34A55810" w14:textId="770C93A3"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1. Cualificaciones profesionales completas:</w:t>
      </w:r>
    </w:p>
    <w:p w14:paraId="3ED76140" w14:textId="27D95143"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a) Gestión de repoblaciones forestales y de tratamientos silvícolas AGA228_3 (Real Decreto 665/2007, de 25 de mayo) que comprende las siguientes unidades de competencia:</w:t>
      </w:r>
    </w:p>
    <w:p w14:paraId="006A91E2" w14:textId="273F17B7"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UC0727_3: Realizar operaciones topográficas en trabajos de agricultura, jardinería y</w:t>
      </w:r>
      <w:r w:rsidR="008230F9" w:rsidRPr="00A80557">
        <w:rPr>
          <w:rFonts w:ascii="Arial" w:hAnsi="Arial" w:cs="Arial"/>
          <w:sz w:val="24"/>
          <w:szCs w:val="24"/>
        </w:rPr>
        <w:t xml:space="preserve"> </w:t>
      </w:r>
      <w:r w:rsidRPr="00A80557">
        <w:rPr>
          <w:rFonts w:ascii="Arial" w:hAnsi="Arial" w:cs="Arial"/>
          <w:sz w:val="24"/>
          <w:szCs w:val="24"/>
        </w:rPr>
        <w:t>montes.</w:t>
      </w:r>
    </w:p>
    <w:p w14:paraId="159156D4" w14:textId="0EC8BC82"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UC0728_3: Gestionar las operaciones de repoblación forestal y de corrección hidrológico-forestal.</w:t>
      </w:r>
    </w:p>
    <w:p w14:paraId="03BCBC3A" w14:textId="6AC48164"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UC0729_3: Gestionar los tratamientos silvícolas.</w:t>
      </w:r>
    </w:p>
    <w:p w14:paraId="7A8DB78C" w14:textId="75A08594"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UC0730_3: Gestionar la maquinaria, equipos e instalaciones de la explotación forestal.</w:t>
      </w:r>
    </w:p>
    <w:p w14:paraId="6597339C" w14:textId="51CBC944"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b) Gestión de los aprovechamientos forestales AGA462_3 (Real Decreto 715/2010, de 18 de junio) que comprende las siguientes unidades de competencia:</w:t>
      </w:r>
    </w:p>
    <w:p w14:paraId="4A6BA2F1" w14:textId="03872079"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UC1486_3: Organizar y supervisar las operaciones de inventario y seguimiento del hábitat natural.</w:t>
      </w:r>
    </w:p>
    <w:p w14:paraId="1E56CE8B" w14:textId="61AE8FE9"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UC1487_3: Gestionar los aprovechamientos forestales madereros.</w:t>
      </w:r>
    </w:p>
    <w:p w14:paraId="033E7FEB" w14:textId="513E43D7"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UC1488_3: Gestionar los aprovechamientos forestales no madereros.</w:t>
      </w:r>
    </w:p>
    <w:p w14:paraId="0FBE108C" w14:textId="322F83E9"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UC0730_3: Gestionar la maquinaria, equipos e instalaciones de la explotación forestal.</w:t>
      </w:r>
    </w:p>
    <w:p w14:paraId="098D8ADB" w14:textId="3E62B6A3"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2. Cualificaciones profesionales incompletas:</w:t>
      </w:r>
    </w:p>
    <w:p w14:paraId="2FBDC870" w14:textId="6D9BF80A"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a) Gestión de los aprovechamientos cinegético-piscícolas AGA466_3 (Real Decreto 715/2010, de 18 de junio).</w:t>
      </w:r>
    </w:p>
    <w:p w14:paraId="27DDB9C8" w14:textId="546E37C3"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UC1486_3: Organizar y supervisar las operaciones de inventario y seguimiento del hábitat natural.</w:t>
      </w:r>
    </w:p>
    <w:p w14:paraId="5923D4B7" w14:textId="4A9395D9"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UC1498_3: Gestionar los trabajos derivados de la planificación y seguimiento del hábitat acuícola continental.</w:t>
      </w:r>
    </w:p>
    <w:p w14:paraId="10EC1E88" w14:textId="650394D1"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UC1499_3: Gestionar los trabajos derivados de la planificación del hábitat de las especies cinegéticas.</w:t>
      </w:r>
    </w:p>
    <w:p w14:paraId="4D5BF32A" w14:textId="52D745A7"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UC0730_3: Gestionar la maquinaria, equipos e instalaciones de la explotación forestal.</w:t>
      </w:r>
    </w:p>
    <w:p w14:paraId="358EC795" w14:textId="0E68D3C0"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b) Gestión de la producción de semillas y plantas en vivero AGA464_3 (Real Decreto 715/2010, de 18 de junio).</w:t>
      </w:r>
    </w:p>
    <w:p w14:paraId="418B6D21" w14:textId="3377D442"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UC1492_3: Gestionar las operaciones de propagación de plantas en vivero.</w:t>
      </w:r>
    </w:p>
    <w:p w14:paraId="4E3844DE" w14:textId="2A8106A2"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c) Jardinería y restauración del paisaje AGA0003_3 (Real Decreto 295/2004, de 20 de febrero, modificado en el Real Decreto 108/2008, de 1 de febrero).</w:t>
      </w:r>
    </w:p>
    <w:p w14:paraId="5FB6D868" w14:textId="43E8EEF5"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UC0009_3: Gestionar la maquinaria, equipos e instalaciones de jardinería.</w:t>
      </w:r>
    </w:p>
    <w:p w14:paraId="0498ECDF" w14:textId="30951BC2"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d) Gestión de la producción agrícola (AGA347_3 Real Decreto 108/2008, de 1 de febrero).</w:t>
      </w:r>
    </w:p>
    <w:p w14:paraId="79C3C761" w14:textId="01131167"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UC1132_3: Gestionar la maquinaria, equipos e instalaciones de la explotación agrícola.</w:t>
      </w:r>
    </w:p>
    <w:p w14:paraId="66C4C00F" w14:textId="0406729B"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e) Control y protección del medio natural SEA030_3 (Real Decreto 295/2004, 20 de febrero).</w:t>
      </w:r>
    </w:p>
    <w:p w14:paraId="2508E7FA" w14:textId="65E619CE"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UC0083_3: Controlar y vigilar los espacios naturales y su uso público.</w:t>
      </w:r>
    </w:p>
    <w:p w14:paraId="61B82434" w14:textId="1FFDE34E" w:rsidR="002C0AF6" w:rsidRPr="00A80557" w:rsidRDefault="002C0AF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UC0085_3: Controlar el aprovechamiento de los recursos cinegéticos y piscícolas.</w:t>
      </w:r>
    </w:p>
    <w:p w14:paraId="77961559" w14:textId="12E0C7D7" w:rsidR="002C0AF6" w:rsidRPr="00A80557" w:rsidRDefault="002C0AF6" w:rsidP="00A80557">
      <w:pPr>
        <w:autoSpaceDE w:val="0"/>
        <w:autoSpaceDN w:val="0"/>
        <w:adjustRightInd w:val="0"/>
        <w:spacing w:before="120"/>
        <w:jc w:val="both"/>
        <w:rPr>
          <w:rFonts w:ascii="Arial" w:hAnsi="Arial" w:cs="Arial"/>
          <w:b/>
          <w:bCs/>
          <w:sz w:val="24"/>
          <w:szCs w:val="24"/>
        </w:rPr>
      </w:pPr>
      <w:r w:rsidRPr="00A80557">
        <w:rPr>
          <w:rFonts w:ascii="Arial" w:hAnsi="Arial" w:cs="Arial"/>
          <w:sz w:val="24"/>
          <w:szCs w:val="24"/>
        </w:rPr>
        <w:t>UC0086_3: Vigilar y colaborar en las operaciones de restauración, mantenimiento, ordenación y defensa de los recursos naturales.</w:t>
      </w:r>
    </w:p>
    <w:p w14:paraId="365E7C17" w14:textId="3A7D80A7" w:rsidR="002C0AF6" w:rsidRPr="00A80557" w:rsidRDefault="002C0AF6" w:rsidP="00A80557">
      <w:pPr>
        <w:spacing w:before="120"/>
        <w:jc w:val="both"/>
        <w:rPr>
          <w:rFonts w:ascii="Arial" w:hAnsi="Arial" w:cs="Arial"/>
          <w:color w:val="000000"/>
          <w:sz w:val="24"/>
          <w:szCs w:val="24"/>
        </w:rPr>
      </w:pPr>
    </w:p>
    <w:p w14:paraId="7BBD50D8" w14:textId="2180ACEC" w:rsidR="008230F9" w:rsidRDefault="008230F9" w:rsidP="00A80557">
      <w:pPr>
        <w:pStyle w:val="Ttulo1"/>
        <w:spacing w:before="120"/>
        <w:jc w:val="left"/>
        <w:rPr>
          <w:rFonts w:cs="Arial"/>
          <w:szCs w:val="24"/>
        </w:rPr>
      </w:pPr>
      <w:bookmarkStart w:id="7" w:name="_Toc116409691"/>
      <w:r w:rsidRPr="00A80557">
        <w:rPr>
          <w:rFonts w:cs="Arial"/>
          <w:szCs w:val="24"/>
        </w:rPr>
        <w:t>4. OBJETIVOS Y RESULTADOS DE APRENDIZAJE</w:t>
      </w:r>
      <w:bookmarkEnd w:id="7"/>
    </w:p>
    <w:p w14:paraId="60769B99" w14:textId="413C2076" w:rsidR="00A80557" w:rsidRDefault="00A80557" w:rsidP="00A80557"/>
    <w:p w14:paraId="302E2C1B" w14:textId="1461D013" w:rsidR="008230F9" w:rsidRPr="00A80557" w:rsidRDefault="00D319F7" w:rsidP="00A80557">
      <w:pPr>
        <w:pStyle w:val="Ttulo2"/>
        <w:spacing w:before="120"/>
        <w:rPr>
          <w:rFonts w:cs="Arial"/>
          <w:szCs w:val="24"/>
        </w:rPr>
      </w:pPr>
      <w:bookmarkStart w:id="8" w:name="_Toc116409692"/>
      <w:r w:rsidRPr="00A80557">
        <w:rPr>
          <w:rFonts w:cs="Arial"/>
          <w:szCs w:val="24"/>
        </w:rPr>
        <w:t>4.1. O</w:t>
      </w:r>
      <w:r w:rsidR="00F72F4E" w:rsidRPr="00A80557">
        <w:rPr>
          <w:rFonts w:cs="Arial"/>
          <w:szCs w:val="24"/>
        </w:rPr>
        <w:t>bjetivos generales</w:t>
      </w:r>
      <w:bookmarkEnd w:id="8"/>
    </w:p>
    <w:p w14:paraId="050FD435" w14:textId="77777777" w:rsidR="00D319F7" w:rsidRPr="00A80557" w:rsidRDefault="00D319F7" w:rsidP="00A80557">
      <w:pPr>
        <w:spacing w:before="120"/>
        <w:jc w:val="both"/>
        <w:rPr>
          <w:rFonts w:ascii="Arial" w:hAnsi="Arial" w:cs="Arial"/>
          <w:sz w:val="24"/>
          <w:szCs w:val="24"/>
        </w:rPr>
      </w:pPr>
      <w:r w:rsidRPr="00A80557">
        <w:rPr>
          <w:rFonts w:ascii="Arial" w:hAnsi="Arial" w:cs="Arial"/>
          <w:sz w:val="24"/>
          <w:szCs w:val="24"/>
        </w:rPr>
        <w:t>Los objetivos se expresan en términos de resultados de aprendizaje que enuncian las competencias que deben ser alcanzadas por el alumnado a la finalización del curso. Los resultados de aprendizaje se asocian a las diferentes unidades didácticas o de trabajo impartidas durante el curso.</w:t>
      </w:r>
    </w:p>
    <w:p w14:paraId="4B4CB29F" w14:textId="77777777" w:rsidR="00D319F7" w:rsidRPr="00A80557" w:rsidRDefault="00D319F7" w:rsidP="00A80557">
      <w:pPr>
        <w:spacing w:before="120"/>
        <w:jc w:val="both"/>
        <w:rPr>
          <w:rFonts w:ascii="Arial" w:hAnsi="Arial" w:cs="Arial"/>
          <w:sz w:val="24"/>
          <w:szCs w:val="24"/>
        </w:rPr>
      </w:pPr>
      <w:r w:rsidRPr="00A80557">
        <w:rPr>
          <w:rFonts w:ascii="Arial" w:hAnsi="Arial" w:cs="Arial"/>
          <w:sz w:val="24"/>
          <w:szCs w:val="24"/>
        </w:rPr>
        <w:t>El conjunto de resultados de aprendizaje de cada uno de los módulos de un ciclo formativo, contribuye a alcanzar los objetivos generales de dicho ciclo y por lo tanto, la competencia general establecida en el mismo.</w:t>
      </w:r>
    </w:p>
    <w:p w14:paraId="62D6DCB8" w14:textId="2B5E8F18" w:rsidR="00D319F7" w:rsidRPr="00A80557" w:rsidRDefault="00D319F7"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La competencia general de este título consiste en programar, organizar, supervisar y realizar, en su caso, los trabajos en el monte y en viveros, controlando y protegiendo el medio natural y capacitando a las personas para la conservación y mejora ambiental, aplicando los planes de calidad, prevención de riesgos laborales y protección ambiental de acuerdo con la legislación vigente.</w:t>
      </w:r>
    </w:p>
    <w:p w14:paraId="364678DF" w14:textId="4897C0FA" w:rsidR="00F86022" w:rsidRPr="00A80557" w:rsidRDefault="00F86022" w:rsidP="00A80557">
      <w:pPr>
        <w:spacing w:before="120"/>
        <w:jc w:val="both"/>
        <w:rPr>
          <w:rFonts w:ascii="Arial" w:hAnsi="Arial" w:cs="Arial"/>
          <w:sz w:val="24"/>
          <w:szCs w:val="24"/>
          <w:u w:val="single"/>
        </w:rPr>
      </w:pPr>
    </w:p>
    <w:p w14:paraId="5B56C112" w14:textId="470D3ED9"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Los objetivos generales de este ciclo formativo son los siguientes:</w:t>
      </w:r>
    </w:p>
    <w:p w14:paraId="05652EE6" w14:textId="5FC01DC3"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a) Analizar proyectos forestales interpretando cada uno de los capítulos para determinar los trabajos que hay que realizar.</w:t>
      </w:r>
    </w:p>
    <w:p w14:paraId="3E8F0F58" w14:textId="61B3CD58"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b) Describir el manejo de los instrumentos y aparatos de medida, utilizando documentación técnica para realizar operaciones topográficas.</w:t>
      </w:r>
    </w:p>
    <w:p w14:paraId="2830DD42" w14:textId="12A7BF37"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c) Describir el uso de las herramientas y máquinas relacionándolas con la operación que se va a realizar y dirigiendo y aplicando procedimientos establecidos y protocolos de calidad y seguridad para realizar trabajos en altura.</w:t>
      </w:r>
    </w:p>
    <w:p w14:paraId="082A5960" w14:textId="11E9AE50"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d) Identificar y seleccionar las operaciones y los recursos técnicos y humanos en repoblaciones forestales y en correcciones hidrológico forestales, valorando su idoneidad para programarlas y controlarlas.</w:t>
      </w:r>
    </w:p>
    <w:p w14:paraId="0AD16866" w14:textId="05D5860D"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e) Analizar la superficie y rendimientos establecidos, utilizando medios y datos técnicos para programar los tratamientos silvícolas.</w:t>
      </w:r>
    </w:p>
    <w:p w14:paraId="4E6D29FB" w14:textId="4BFE5876"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f) Valorar los recursos del medio, analizando su potencialidad para el aprovechamiento de los productos forestales.</w:t>
      </w:r>
    </w:p>
    <w:p w14:paraId="3AFBCFE1" w14:textId="17D26927"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g) Manejar los materiales y equipos de medición, siguiendo protocolos establecidos para organizar y realizar los trabajos de inventario.</w:t>
      </w:r>
    </w:p>
    <w:p w14:paraId="6962C3C0" w14:textId="3281F41F"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h) Analizar el medio y las poblaciones de especies vegetales y animales aplicando, procedimientos</w:t>
      </w:r>
    </w:p>
    <w:p w14:paraId="0CFC94DD" w14:textId="2D6FB9C2"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de inventario para programar las actuaciones de mejora del hábitat.</w:t>
      </w:r>
    </w:p>
    <w:p w14:paraId="60634042" w14:textId="14E9F3DB"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i) Analizar los factores productivos, consultando información técnica para programar la producción de semillas y plantas en vivero.</w:t>
      </w:r>
    </w:p>
    <w:p w14:paraId="0A5BC20E" w14:textId="309122BB"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j) Actuar sobre los factores de riesgo, valorando su incidencia para controlar y extinguir los incendios forestales.</w:t>
      </w:r>
    </w:p>
    <w:p w14:paraId="3E078B65" w14:textId="2FACB84B"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k) Seleccionar y aplicar los métodos de control, analizando los agentes y síntomas detectados para verificar el estado sanitario de las plantas e instalaciones.</w:t>
      </w:r>
    </w:p>
    <w:p w14:paraId="12FD4796" w14:textId="3F0B438C"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él) Supervisar las actuaciones, interpretando la legislación vigente para controlar y proteger el medio natural.</w:t>
      </w:r>
    </w:p>
    <w:p w14:paraId="12FD670C" w14:textId="72F8F56F"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m)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14:paraId="6D6E63DC" w14:textId="383344D3"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n) Desarrollar la creatividad y el espíritu de innovación para responder a los retos que se presentan en los procesos y en la organización del trabajo y de la vida personal.</w:t>
      </w:r>
    </w:p>
    <w:p w14:paraId="002319B6" w14:textId="07B73D1B"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ñ)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14212934" w14:textId="47E79940"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o) Desarrollar técnicas de liderazgo, motivación, supervisión y comunicación en contextos de trabajo en grupo para facilitar la organización y coordinación de equipos de trabajo.</w:t>
      </w:r>
    </w:p>
    <w:p w14:paraId="00D318FB" w14:textId="26951F31" w:rsidR="00F86022" w:rsidRPr="00A80557" w:rsidRDefault="00F86022" w:rsidP="00A80557">
      <w:pPr>
        <w:autoSpaceDE w:val="0"/>
        <w:autoSpaceDN w:val="0"/>
        <w:adjustRightInd w:val="0"/>
        <w:spacing w:before="120"/>
        <w:jc w:val="both"/>
        <w:rPr>
          <w:rFonts w:ascii="Arial" w:hAnsi="Arial" w:cs="Arial"/>
          <w:sz w:val="24"/>
          <w:szCs w:val="24"/>
          <w:u w:val="single"/>
        </w:rPr>
      </w:pPr>
      <w:r w:rsidRPr="00A80557">
        <w:rPr>
          <w:rFonts w:ascii="Arial" w:hAnsi="Arial" w:cs="Arial"/>
          <w:sz w:val="24"/>
          <w:szCs w:val="24"/>
        </w:rPr>
        <w:t>p) Aplicar estrategias y técnicas de comunicación, adaptándose a los contenidos que se van a transmitir, a la finalidad y a las características de los receptores, para asegurar la eficacia en los procesos de comunicación.</w:t>
      </w:r>
    </w:p>
    <w:p w14:paraId="69317932" w14:textId="7629E071"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q) Evaluar situaciones de prevención de riesgos laborales y de protección ambiental, proponiendo y aplicando medidas de prevención personales y colectivas, de acuerdo con la normativo aplicable en los procesos del trabajo, para garantizar entornos seguros.</w:t>
      </w:r>
    </w:p>
    <w:p w14:paraId="5CF88229" w14:textId="3735A7D9"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r) Identificar y proponer las acciones profesionales necesarias para dar respuesta a la accesibilidad universal y al «diseño para todos».</w:t>
      </w:r>
    </w:p>
    <w:p w14:paraId="73E252F2" w14:textId="59DDD334"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s) Identificar y aplicar parámetros de calidad en los trabajos y actividades realizados en el proceso de aprendizaje, para valorar la cultura de la evaluación y de la calidad y ser capaces de supervisar y mejorar procedimientos de gestión de calidad.</w:t>
      </w:r>
    </w:p>
    <w:p w14:paraId="32865B84" w14:textId="54D2A21A" w:rsidR="00F86022" w:rsidRPr="00A80557" w:rsidRDefault="00F8602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t) Utilizar procedimientos relacionados con la cultura emprendedora, empresarial y de iniciativa profesional, para realizar la gestión básica de una pequeña empresa o emprender un trabajo.</w:t>
      </w:r>
    </w:p>
    <w:p w14:paraId="5A78506E" w14:textId="6EA8CECC" w:rsidR="00F86022" w:rsidRPr="00A80557" w:rsidRDefault="00F86022" w:rsidP="00A80557">
      <w:pPr>
        <w:autoSpaceDE w:val="0"/>
        <w:autoSpaceDN w:val="0"/>
        <w:adjustRightInd w:val="0"/>
        <w:spacing w:before="120"/>
        <w:jc w:val="both"/>
        <w:rPr>
          <w:rFonts w:ascii="Arial" w:hAnsi="Arial" w:cs="Arial"/>
          <w:sz w:val="24"/>
          <w:szCs w:val="24"/>
          <w:u w:val="single"/>
        </w:rPr>
      </w:pPr>
      <w:r w:rsidRPr="00A80557">
        <w:rPr>
          <w:rFonts w:ascii="Arial" w:hAnsi="Arial" w:cs="Arial"/>
          <w:sz w:val="24"/>
          <w:szCs w:val="24"/>
        </w:rPr>
        <w:t>u) Reconocer sus derechos y deberes como agente activo en la sociedad, teniendo en cuenta el marco legal que regula las condiciones sociales y laborales para participar como ciudadano democrático.</w:t>
      </w:r>
    </w:p>
    <w:p w14:paraId="686138EA" w14:textId="77777777" w:rsidR="00F86022" w:rsidRPr="00A80557" w:rsidRDefault="00F86022" w:rsidP="00A80557">
      <w:pPr>
        <w:spacing w:before="120"/>
        <w:jc w:val="both"/>
        <w:rPr>
          <w:rFonts w:ascii="Arial" w:hAnsi="Arial" w:cs="Arial"/>
          <w:sz w:val="24"/>
          <w:szCs w:val="24"/>
          <w:u w:val="single"/>
        </w:rPr>
      </w:pPr>
    </w:p>
    <w:p w14:paraId="498083C8" w14:textId="68BA449A" w:rsidR="00AF0797" w:rsidRPr="00A80557" w:rsidRDefault="00AF0797" w:rsidP="00A80557">
      <w:pPr>
        <w:pStyle w:val="Ttulo2"/>
        <w:spacing w:before="120"/>
        <w:rPr>
          <w:rFonts w:cs="Arial"/>
          <w:szCs w:val="24"/>
        </w:rPr>
      </w:pPr>
      <w:bookmarkStart w:id="9" w:name="_Toc116409693"/>
      <w:r w:rsidRPr="00A80557">
        <w:rPr>
          <w:rFonts w:cs="Arial"/>
          <w:szCs w:val="24"/>
        </w:rPr>
        <w:t xml:space="preserve">4.2. </w:t>
      </w:r>
      <w:r w:rsidR="00F72F4E" w:rsidRPr="00A80557">
        <w:rPr>
          <w:rFonts w:cs="Arial"/>
          <w:szCs w:val="24"/>
        </w:rPr>
        <w:t>Objetivos específicos</w:t>
      </w:r>
      <w:bookmarkEnd w:id="9"/>
      <w:r w:rsidR="00F72F4E" w:rsidRPr="00A80557">
        <w:rPr>
          <w:rFonts w:cs="Arial"/>
          <w:szCs w:val="24"/>
        </w:rPr>
        <w:t xml:space="preserve"> </w:t>
      </w:r>
      <w:r w:rsidRPr="00A80557">
        <w:rPr>
          <w:rFonts w:cs="Arial"/>
          <w:szCs w:val="24"/>
        </w:rPr>
        <w:t xml:space="preserve"> </w:t>
      </w:r>
    </w:p>
    <w:p w14:paraId="1DF62E10" w14:textId="7AC855C3" w:rsidR="00D319F7" w:rsidRPr="00A80557" w:rsidRDefault="00D319F7" w:rsidP="00A80557">
      <w:pPr>
        <w:spacing w:before="120"/>
        <w:jc w:val="both"/>
        <w:rPr>
          <w:rFonts w:ascii="Arial" w:hAnsi="Arial" w:cs="Arial"/>
          <w:sz w:val="24"/>
          <w:szCs w:val="24"/>
        </w:rPr>
      </w:pPr>
      <w:r w:rsidRPr="00A80557">
        <w:rPr>
          <w:rFonts w:ascii="Arial" w:hAnsi="Arial" w:cs="Arial"/>
          <w:sz w:val="24"/>
          <w:szCs w:val="24"/>
        </w:rPr>
        <w:t xml:space="preserve">La formación del módulo contribuye a alcanzar los siguientes </w:t>
      </w:r>
      <w:r w:rsidRPr="00A80557">
        <w:rPr>
          <w:rFonts w:ascii="Arial" w:hAnsi="Arial" w:cs="Arial"/>
          <w:b/>
          <w:sz w:val="24"/>
          <w:szCs w:val="24"/>
          <w:u w:val="single"/>
        </w:rPr>
        <w:t>objetivos generales</w:t>
      </w:r>
      <w:r w:rsidRPr="00A80557">
        <w:rPr>
          <w:rFonts w:ascii="Arial" w:hAnsi="Arial" w:cs="Arial"/>
          <w:sz w:val="24"/>
          <w:szCs w:val="24"/>
        </w:rPr>
        <w:t xml:space="preserve"> del ciclo: </w:t>
      </w:r>
    </w:p>
    <w:p w14:paraId="35B31986" w14:textId="77777777" w:rsidR="00101D12"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a) Analizar proyectos forestales interpretando cada uno de los capítulos para determinar los trabajos que hay que realizar.</w:t>
      </w:r>
    </w:p>
    <w:p w14:paraId="32E6F31C" w14:textId="77777777" w:rsidR="003C48E6"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c) Describir el uso de las herramientas y máquinas relacionándolas con la operación que se va a realizar y dirigiendo y aplicando procedimientos establecidos y protocolos de calidad y seguridad para realizar trabajos en altura.</w:t>
      </w:r>
    </w:p>
    <w:p w14:paraId="6109534F" w14:textId="77777777" w:rsidR="003C48E6"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i) Analizar los factores productivos, consultando información técnica para programar laproducción de semillas y plantas en vivero.</w:t>
      </w:r>
    </w:p>
    <w:p w14:paraId="3DCDEB3F" w14:textId="77777777" w:rsidR="003C48E6" w:rsidRPr="00A80557" w:rsidRDefault="003C48E6" w:rsidP="00A80557">
      <w:pPr>
        <w:spacing w:before="120"/>
        <w:jc w:val="both"/>
        <w:rPr>
          <w:rFonts w:ascii="Arial" w:hAnsi="Arial" w:cs="Arial"/>
          <w:sz w:val="24"/>
          <w:szCs w:val="24"/>
        </w:rPr>
      </w:pPr>
      <w:r w:rsidRPr="00A80557">
        <w:rPr>
          <w:rFonts w:ascii="Arial" w:hAnsi="Arial" w:cs="Arial"/>
          <w:sz w:val="24"/>
          <w:szCs w:val="24"/>
        </w:rPr>
        <w:t>m)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14:paraId="1FC698CB" w14:textId="77777777" w:rsidR="00101D12"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n) Desarrollar la creatividad y el espíritu de innovación para responder a los retos que se presentan en los procesos y en la organización del trabajo y de la vida personal.</w:t>
      </w:r>
    </w:p>
    <w:p w14:paraId="20E07379" w14:textId="77777777" w:rsidR="00101D12"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ñ) Tomar decisiones de forma fundamentada, analizando las variables implicadas, integrandosaberes de distinto ámbito y aceptando los riesgos y la posibilidad de equivocación en las mismas, para afrontar y resolver distintas situaciones, problemas o contingencia</w:t>
      </w:r>
      <w:r w:rsidRPr="00A80557">
        <w:rPr>
          <w:rFonts w:ascii="Arial" w:hAnsi="Arial" w:cs="Arial"/>
          <w:sz w:val="24"/>
          <w:szCs w:val="24"/>
        </w:rPr>
        <w:tab/>
        <w:t>.</w:t>
      </w:r>
    </w:p>
    <w:p w14:paraId="5DBAA69F" w14:textId="77777777" w:rsidR="00101D12"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o) Desarrollar té</w:t>
      </w:r>
      <w:r w:rsidR="000A0DFD" w:rsidRPr="00A80557">
        <w:rPr>
          <w:rFonts w:ascii="Arial" w:hAnsi="Arial" w:cs="Arial"/>
          <w:sz w:val="24"/>
          <w:szCs w:val="24"/>
        </w:rPr>
        <w:t xml:space="preserve">cnicas de </w:t>
      </w:r>
      <w:r w:rsidRPr="00A80557">
        <w:rPr>
          <w:rFonts w:ascii="Arial" w:hAnsi="Arial" w:cs="Arial"/>
          <w:sz w:val="24"/>
          <w:szCs w:val="24"/>
        </w:rPr>
        <w:t>liderazgo, motivación, supervisión y comunicación en contextos</w:t>
      </w:r>
    </w:p>
    <w:p w14:paraId="5C970E68" w14:textId="77777777" w:rsidR="00101D12"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de trabajo en grupo pa</w:t>
      </w:r>
      <w:r w:rsidR="000A0DFD" w:rsidRPr="00A80557">
        <w:rPr>
          <w:rFonts w:ascii="Arial" w:hAnsi="Arial" w:cs="Arial"/>
          <w:sz w:val="24"/>
          <w:szCs w:val="24"/>
        </w:rPr>
        <w:t xml:space="preserve">ra facilitar </w:t>
      </w:r>
      <w:r w:rsidRPr="00A80557">
        <w:rPr>
          <w:rFonts w:ascii="Arial" w:hAnsi="Arial" w:cs="Arial"/>
          <w:sz w:val="24"/>
          <w:szCs w:val="24"/>
        </w:rPr>
        <w:t>la organización y coordinación de equipos de trabajo.</w:t>
      </w:r>
    </w:p>
    <w:p w14:paraId="2A109428" w14:textId="77777777" w:rsidR="00101D12" w:rsidRPr="00A80557" w:rsidRDefault="00101D12"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p</w:t>
      </w:r>
      <w:r w:rsidR="000A0DFD" w:rsidRPr="00A80557">
        <w:rPr>
          <w:rFonts w:ascii="Arial" w:hAnsi="Arial" w:cs="Arial"/>
          <w:sz w:val="24"/>
          <w:szCs w:val="24"/>
        </w:rPr>
        <w:t>) Ap</w:t>
      </w:r>
      <w:r w:rsidRPr="00A80557">
        <w:rPr>
          <w:rFonts w:ascii="Arial" w:hAnsi="Arial" w:cs="Arial"/>
          <w:sz w:val="24"/>
          <w:szCs w:val="24"/>
        </w:rPr>
        <w:t>licar estrategias y técnicas de comunicación, adaptá</w:t>
      </w:r>
      <w:r w:rsidR="000A0DFD" w:rsidRPr="00A80557">
        <w:rPr>
          <w:rFonts w:ascii="Arial" w:hAnsi="Arial" w:cs="Arial"/>
          <w:sz w:val="24"/>
          <w:szCs w:val="24"/>
        </w:rPr>
        <w:t xml:space="preserve">ndose a </w:t>
      </w:r>
      <w:r w:rsidRPr="00A80557">
        <w:rPr>
          <w:rFonts w:ascii="Arial" w:hAnsi="Arial" w:cs="Arial"/>
          <w:sz w:val="24"/>
          <w:szCs w:val="24"/>
        </w:rPr>
        <w:t>los contenidos que se</w:t>
      </w:r>
      <w:r w:rsidR="000A0DFD" w:rsidRPr="00A80557">
        <w:rPr>
          <w:rFonts w:ascii="Arial" w:hAnsi="Arial" w:cs="Arial"/>
          <w:sz w:val="24"/>
          <w:szCs w:val="24"/>
        </w:rPr>
        <w:t xml:space="preserve"> van a transmitir, a la finalidad y a </w:t>
      </w:r>
      <w:r w:rsidRPr="00A80557">
        <w:rPr>
          <w:rFonts w:ascii="Arial" w:hAnsi="Arial" w:cs="Arial"/>
          <w:sz w:val="24"/>
          <w:szCs w:val="24"/>
        </w:rPr>
        <w:t>las caracterí</w:t>
      </w:r>
      <w:r w:rsidR="000A0DFD" w:rsidRPr="00A80557">
        <w:rPr>
          <w:rFonts w:ascii="Arial" w:hAnsi="Arial" w:cs="Arial"/>
          <w:sz w:val="24"/>
          <w:szCs w:val="24"/>
        </w:rPr>
        <w:t xml:space="preserve">sticas de los receptores, para asegurar </w:t>
      </w:r>
      <w:r w:rsidRPr="00A80557">
        <w:rPr>
          <w:rFonts w:ascii="Arial" w:hAnsi="Arial" w:cs="Arial"/>
          <w:sz w:val="24"/>
          <w:szCs w:val="24"/>
        </w:rPr>
        <w:t>lae</w:t>
      </w:r>
      <w:r w:rsidR="000A0DFD" w:rsidRPr="00A80557">
        <w:rPr>
          <w:rFonts w:ascii="Arial" w:hAnsi="Arial" w:cs="Arial"/>
          <w:sz w:val="24"/>
          <w:szCs w:val="24"/>
        </w:rPr>
        <w:t xml:space="preserve">ficacia en </w:t>
      </w:r>
      <w:r w:rsidRPr="00A80557">
        <w:rPr>
          <w:rFonts w:ascii="Arial" w:hAnsi="Arial" w:cs="Arial"/>
          <w:sz w:val="24"/>
          <w:szCs w:val="24"/>
        </w:rPr>
        <w:t>los procesos de comunicación.</w:t>
      </w:r>
    </w:p>
    <w:p w14:paraId="59109D58" w14:textId="77777777" w:rsidR="003C48E6" w:rsidRPr="00A80557" w:rsidRDefault="003C48E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q) Evaluar situaciones de prevención de riesgos laborales y de protección ambiental, proponiendo y aplicando medidas de prevención personales y colectivas, de acuerdo con la normativa aplicable en los procesos del trabajo, para garantizar entornos seguros.</w:t>
      </w:r>
    </w:p>
    <w:p w14:paraId="6D711880" w14:textId="77777777" w:rsidR="003C48E6" w:rsidRPr="00A80557" w:rsidRDefault="003C48E6" w:rsidP="00A80557">
      <w:pPr>
        <w:spacing w:before="120"/>
        <w:jc w:val="both"/>
        <w:rPr>
          <w:rFonts w:ascii="Arial" w:hAnsi="Arial" w:cs="Arial"/>
          <w:sz w:val="24"/>
          <w:szCs w:val="24"/>
        </w:rPr>
      </w:pPr>
      <w:r w:rsidRPr="00A80557">
        <w:rPr>
          <w:rFonts w:ascii="Arial" w:hAnsi="Arial" w:cs="Arial"/>
          <w:sz w:val="24"/>
          <w:szCs w:val="24"/>
        </w:rPr>
        <w:t>r) Identificar y proponer las acciones profesionales necesarias para dar respuesta a la accesibilidad universal y al «diseño para todos».</w:t>
      </w:r>
    </w:p>
    <w:p w14:paraId="26C5D70B" w14:textId="77777777" w:rsidR="003C48E6" w:rsidRPr="00A80557" w:rsidRDefault="003C48E6"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s) Identificar y aplicar parámetros de calidad en los trabajos y actividades realizados en el proceso de aprendizaje, para valorar la cultura de la evaluación y de la calidad y ser capaces de supervisar y mejorar procedimientos de gestión de calidad.</w:t>
      </w:r>
    </w:p>
    <w:p w14:paraId="0ED7943F" w14:textId="796701D9" w:rsidR="003C48E6" w:rsidRPr="00A80557" w:rsidRDefault="003C48E6" w:rsidP="00A80557">
      <w:pPr>
        <w:spacing w:before="120"/>
        <w:jc w:val="both"/>
        <w:rPr>
          <w:rFonts w:ascii="Arial" w:hAnsi="Arial" w:cs="Arial"/>
          <w:sz w:val="24"/>
          <w:szCs w:val="24"/>
        </w:rPr>
      </w:pPr>
      <w:r w:rsidRPr="00A80557">
        <w:rPr>
          <w:rFonts w:ascii="Arial" w:hAnsi="Arial" w:cs="Arial"/>
          <w:sz w:val="24"/>
          <w:szCs w:val="24"/>
        </w:rPr>
        <w:t>u) Reconocer sus derechos y deberes como agente activo en la sociedad, teniendo en cuenta el marco legal que regula las condiciones sociales y laborales para participar como ciudadano democrático.</w:t>
      </w:r>
    </w:p>
    <w:p w14:paraId="302AEB08" w14:textId="7987527E" w:rsidR="00097266" w:rsidRPr="00A80557" w:rsidRDefault="00097266" w:rsidP="00A80557">
      <w:pPr>
        <w:spacing w:before="120"/>
        <w:jc w:val="both"/>
        <w:rPr>
          <w:rFonts w:ascii="Arial" w:hAnsi="Arial" w:cs="Arial"/>
          <w:sz w:val="24"/>
          <w:szCs w:val="24"/>
        </w:rPr>
      </w:pPr>
    </w:p>
    <w:p w14:paraId="57749BA4" w14:textId="428FACE6" w:rsidR="00097266" w:rsidRPr="00A80557" w:rsidRDefault="00097266" w:rsidP="00A80557">
      <w:pPr>
        <w:pStyle w:val="Ttulo2"/>
        <w:spacing w:before="120"/>
        <w:rPr>
          <w:rFonts w:cs="Arial"/>
          <w:szCs w:val="24"/>
        </w:rPr>
      </w:pPr>
      <w:bookmarkStart w:id="10" w:name="_Toc116409694"/>
      <w:r w:rsidRPr="00A80557">
        <w:rPr>
          <w:rFonts w:cs="Arial"/>
          <w:szCs w:val="24"/>
        </w:rPr>
        <w:t xml:space="preserve">4.3. </w:t>
      </w:r>
      <w:r w:rsidR="00F72F4E" w:rsidRPr="00A80557">
        <w:rPr>
          <w:rFonts w:cs="Arial"/>
          <w:szCs w:val="24"/>
        </w:rPr>
        <w:t>Resultados de aprendizaje</w:t>
      </w:r>
      <w:bookmarkEnd w:id="10"/>
      <w:r w:rsidR="00F72F4E" w:rsidRPr="00A80557">
        <w:rPr>
          <w:rFonts w:cs="Arial"/>
          <w:szCs w:val="24"/>
        </w:rPr>
        <w:t xml:space="preserve"> </w:t>
      </w:r>
      <w:r w:rsidRPr="00A80557">
        <w:rPr>
          <w:rFonts w:cs="Arial"/>
          <w:szCs w:val="24"/>
        </w:rPr>
        <w:t xml:space="preserve"> </w:t>
      </w:r>
    </w:p>
    <w:p w14:paraId="530C294A" w14:textId="44FCD0ED" w:rsidR="00097266" w:rsidRPr="00A80557" w:rsidRDefault="00763988"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1. Planifica la producción del vivero forestal analizando los sistemas de producción de planta y la superficie que se va a repoblar.</w:t>
      </w:r>
    </w:p>
    <w:p w14:paraId="358DF194" w14:textId="78D0FB1C" w:rsidR="00763988" w:rsidRPr="00A80557" w:rsidRDefault="00763988"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2. Organiza los procesos de obtención y preparación de frutos, semillas y material vegetal relacionando las técnicas con los parámetros ecológicos y bioclimáticos.</w:t>
      </w:r>
    </w:p>
    <w:p w14:paraId="55976B0D" w14:textId="66AC22E5" w:rsidR="00763988" w:rsidRPr="00A80557" w:rsidRDefault="00763988"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3. Coordina el proceso de implantación del material vegetal en viveros forestales analizando las técnicas de preparación del medio de cultivo, de siembra y de colocación de propágulos.</w:t>
      </w:r>
    </w:p>
    <w:p w14:paraId="72FF0294" w14:textId="216A47F1" w:rsidR="00763988" w:rsidRPr="00A80557" w:rsidRDefault="00763988" w:rsidP="00A80557">
      <w:pPr>
        <w:spacing w:before="120"/>
        <w:jc w:val="both"/>
        <w:rPr>
          <w:rFonts w:ascii="Arial" w:hAnsi="Arial" w:cs="Arial"/>
          <w:sz w:val="24"/>
          <w:szCs w:val="24"/>
        </w:rPr>
      </w:pPr>
      <w:r w:rsidRPr="00A80557">
        <w:rPr>
          <w:rFonts w:ascii="Arial" w:hAnsi="Arial" w:cs="Arial"/>
          <w:sz w:val="24"/>
          <w:szCs w:val="24"/>
        </w:rPr>
        <w:t>4. Programa las operaciones de cultivo describiendo las técnicas culturales.</w:t>
      </w:r>
    </w:p>
    <w:p w14:paraId="05569B82" w14:textId="0F7F4B4B" w:rsidR="00763988" w:rsidRPr="00A80557" w:rsidRDefault="00763988" w:rsidP="00A80557">
      <w:pPr>
        <w:autoSpaceDE w:val="0"/>
        <w:autoSpaceDN w:val="0"/>
        <w:adjustRightInd w:val="0"/>
        <w:spacing w:before="120"/>
        <w:jc w:val="both"/>
        <w:rPr>
          <w:rFonts w:ascii="Arial" w:hAnsi="Arial" w:cs="Arial"/>
          <w:sz w:val="24"/>
          <w:szCs w:val="24"/>
        </w:rPr>
      </w:pPr>
      <w:r w:rsidRPr="00A80557">
        <w:rPr>
          <w:rFonts w:ascii="Arial" w:hAnsi="Arial" w:cs="Arial"/>
          <w:sz w:val="24"/>
          <w:szCs w:val="24"/>
        </w:rPr>
        <w:t>5. Coordina las operaciones de aclimatación de la planta forestal, relacionando la especie con la zona que se va a repoblar.</w:t>
      </w:r>
    </w:p>
    <w:p w14:paraId="478DDD65" w14:textId="287343E2" w:rsidR="00097266" w:rsidRPr="00763988" w:rsidRDefault="00097266" w:rsidP="00763988">
      <w:pPr>
        <w:jc w:val="both"/>
        <w:rPr>
          <w:rFonts w:ascii="Arial" w:hAnsi="Arial" w:cs="Arial"/>
          <w:sz w:val="40"/>
          <w:szCs w:val="40"/>
        </w:rPr>
      </w:pPr>
    </w:p>
    <w:p w14:paraId="690006EC" w14:textId="77777777" w:rsidR="00097266" w:rsidRPr="00AF0797" w:rsidRDefault="00097266" w:rsidP="003C48E6">
      <w:pPr>
        <w:jc w:val="both"/>
        <w:rPr>
          <w:rFonts w:ascii="Arial" w:hAnsi="Arial" w:cs="Arial"/>
          <w:sz w:val="24"/>
          <w:szCs w:val="24"/>
        </w:rPr>
      </w:pPr>
    </w:p>
    <w:p w14:paraId="7F5EE0CB" w14:textId="77777777" w:rsidR="00B96320" w:rsidRDefault="00B96320" w:rsidP="003C48E6">
      <w:pPr>
        <w:jc w:val="both"/>
        <w:rPr>
          <w:rFonts w:ascii="Arial" w:hAnsi="Arial" w:cs="Arial"/>
          <w:sz w:val="24"/>
          <w:szCs w:val="24"/>
        </w:rPr>
        <w:sectPr w:rsidR="00B96320" w:rsidSect="003C48E6">
          <w:headerReference w:type="default" r:id="rId10"/>
          <w:footerReference w:type="default" r:id="rId11"/>
          <w:headerReference w:type="first" r:id="rId12"/>
          <w:footerReference w:type="first" r:id="rId13"/>
          <w:pgSz w:w="11906" w:h="16838" w:code="9"/>
          <w:pgMar w:top="1418" w:right="1134" w:bottom="1134" w:left="567" w:header="567" w:footer="567" w:gutter="567"/>
          <w:pgNumType w:start="1"/>
          <w:cols w:space="720"/>
          <w:titlePg/>
          <w:docGrid w:linePitch="272"/>
        </w:sectPr>
      </w:pPr>
    </w:p>
    <w:p w14:paraId="75E2B684" w14:textId="0BACD958" w:rsidR="00F15D74" w:rsidRDefault="004955C3" w:rsidP="00F72F4E">
      <w:pPr>
        <w:pStyle w:val="Ttulo1"/>
        <w:jc w:val="left"/>
      </w:pPr>
      <w:bookmarkStart w:id="11" w:name="_Toc116409695"/>
      <w:r>
        <w:t>5</w:t>
      </w:r>
      <w:r w:rsidR="00F15D74">
        <w:t>.- ORGANIZACIÓN, SECUENCIACIÓN Y TEMPORALIZACIÓN DE CONTENIDOS</w:t>
      </w:r>
      <w:r>
        <w:t xml:space="preserve"> EN UNIDADES DIDÁCTICAS</w:t>
      </w:r>
      <w:bookmarkEnd w:id="11"/>
    </w:p>
    <w:p w14:paraId="1580E004" w14:textId="77777777" w:rsidR="00F15D74" w:rsidRDefault="00F15D74" w:rsidP="00F15D74">
      <w:pPr>
        <w:jc w:val="both"/>
        <w:rPr>
          <w:rFonts w:ascii="Arial" w:hAnsi="Arial" w:cs="Arial"/>
          <w:sz w:val="24"/>
          <w:szCs w:val="24"/>
        </w:rPr>
      </w:pPr>
    </w:p>
    <w:p w14:paraId="0C1EA8E3" w14:textId="483DBBBE" w:rsidR="00F15D74" w:rsidRDefault="001212B1" w:rsidP="00F72F4E">
      <w:pPr>
        <w:pStyle w:val="Ttulo2"/>
      </w:pPr>
      <w:bookmarkStart w:id="12" w:name="_Toc116409696"/>
      <w:r>
        <w:t>5</w:t>
      </w:r>
      <w:r w:rsidR="00F15D74">
        <w:t xml:space="preserve">.1.- </w:t>
      </w:r>
      <w:r w:rsidR="00F72F4E">
        <w:t>Descripción de las unidades de trabajo</w:t>
      </w:r>
      <w:bookmarkEnd w:id="12"/>
      <w:r w:rsidR="00F72F4E">
        <w:t xml:space="preserve"> </w:t>
      </w:r>
    </w:p>
    <w:p w14:paraId="0F41BF1F" w14:textId="77777777" w:rsidR="00F15D74" w:rsidRDefault="00F15D74" w:rsidP="00F15D74">
      <w:pPr>
        <w:jc w:val="both"/>
        <w:rPr>
          <w:rFonts w:ascii="Arial" w:hAnsi="Arial" w:cs="Arial"/>
          <w:sz w:val="24"/>
          <w:szCs w:val="24"/>
        </w:rPr>
      </w:pP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513"/>
        <w:gridCol w:w="4320"/>
        <w:gridCol w:w="3780"/>
      </w:tblGrid>
      <w:tr w:rsidR="00DD0BB5" w14:paraId="5098C325" w14:textId="77777777" w:rsidTr="0036502A">
        <w:trPr>
          <w:cantSplit/>
          <w:trHeight w:val="608"/>
          <w:tblHeader/>
          <w:jc w:val="center"/>
        </w:trPr>
        <w:tc>
          <w:tcPr>
            <w:tcW w:w="2418" w:type="dxa"/>
            <w:shd w:val="clear" w:color="auto" w:fill="808080"/>
            <w:vAlign w:val="center"/>
          </w:tcPr>
          <w:p w14:paraId="684DB3A5" w14:textId="77777777" w:rsidR="00DD0BB5" w:rsidRDefault="00DD0BB5" w:rsidP="00E47442">
            <w:pPr>
              <w:jc w:val="center"/>
              <w:rPr>
                <w:rFonts w:ascii="Arial" w:hAnsi="Arial" w:cs="Arial"/>
                <w:b/>
                <w:color w:val="FFFFFF"/>
                <w:sz w:val="16"/>
                <w:szCs w:val="16"/>
              </w:rPr>
            </w:pPr>
            <w:r>
              <w:rPr>
                <w:rFonts w:ascii="Arial" w:hAnsi="Arial" w:cs="Arial"/>
                <w:b/>
                <w:color w:val="FFFFFF"/>
                <w:sz w:val="16"/>
                <w:szCs w:val="16"/>
              </w:rPr>
              <w:t>Unidades didácticas</w:t>
            </w:r>
          </w:p>
        </w:tc>
        <w:tc>
          <w:tcPr>
            <w:tcW w:w="3513" w:type="dxa"/>
            <w:shd w:val="clear" w:color="auto" w:fill="8DB3E2"/>
            <w:vAlign w:val="center"/>
          </w:tcPr>
          <w:p w14:paraId="07F1A14E" w14:textId="77777777" w:rsidR="00DD0BB5" w:rsidRDefault="00DD0BB5" w:rsidP="00E47442">
            <w:pPr>
              <w:jc w:val="center"/>
              <w:rPr>
                <w:rFonts w:ascii="Arial" w:hAnsi="Arial" w:cs="Arial"/>
                <w:bCs/>
                <w:color w:val="FFFFFF"/>
                <w:sz w:val="16"/>
                <w:szCs w:val="16"/>
              </w:rPr>
            </w:pPr>
            <w:r>
              <w:rPr>
                <w:rFonts w:ascii="Arial" w:hAnsi="Arial" w:cs="Arial"/>
                <w:b/>
                <w:color w:val="FFFFFF"/>
                <w:sz w:val="16"/>
                <w:szCs w:val="16"/>
              </w:rPr>
              <w:t>Contenidos conceptuales</w:t>
            </w:r>
          </w:p>
        </w:tc>
        <w:tc>
          <w:tcPr>
            <w:tcW w:w="4320" w:type="dxa"/>
            <w:shd w:val="clear" w:color="auto" w:fill="99CC00"/>
            <w:vAlign w:val="center"/>
          </w:tcPr>
          <w:p w14:paraId="5BC5D113" w14:textId="77777777" w:rsidR="00DD0BB5" w:rsidRPr="009513D7" w:rsidRDefault="00B656A9" w:rsidP="00E47442">
            <w:pPr>
              <w:jc w:val="center"/>
              <w:rPr>
                <w:rFonts w:ascii="Arial" w:hAnsi="Arial" w:cs="Arial"/>
                <w:b/>
                <w:color w:val="FFFFFF"/>
                <w:sz w:val="16"/>
                <w:szCs w:val="16"/>
              </w:rPr>
            </w:pPr>
            <w:r>
              <w:rPr>
                <w:rFonts w:ascii="Arial" w:hAnsi="Arial" w:cs="Arial"/>
                <w:b/>
                <w:color w:val="FFFFFF"/>
                <w:sz w:val="16"/>
                <w:szCs w:val="16"/>
              </w:rPr>
              <w:t>Actividades programadas.</w:t>
            </w:r>
          </w:p>
        </w:tc>
        <w:tc>
          <w:tcPr>
            <w:tcW w:w="3780" w:type="dxa"/>
            <w:shd w:val="clear" w:color="auto" w:fill="FFCC00"/>
            <w:vAlign w:val="center"/>
          </w:tcPr>
          <w:p w14:paraId="4EF2B864" w14:textId="77777777" w:rsidR="00DD0BB5" w:rsidRDefault="00DD0BB5" w:rsidP="00E47442">
            <w:pPr>
              <w:jc w:val="center"/>
              <w:rPr>
                <w:rFonts w:ascii="Arial" w:hAnsi="Arial" w:cs="Arial"/>
                <w:b/>
                <w:i/>
                <w:iCs/>
                <w:color w:val="FFFFFF"/>
                <w:sz w:val="16"/>
                <w:szCs w:val="16"/>
              </w:rPr>
            </w:pPr>
            <w:r>
              <w:rPr>
                <w:rFonts w:ascii="Arial" w:hAnsi="Arial" w:cs="Arial"/>
                <w:b/>
                <w:color w:val="FFFFFF"/>
                <w:sz w:val="16"/>
                <w:szCs w:val="16"/>
              </w:rPr>
              <w:t>Objetivos</w:t>
            </w:r>
          </w:p>
        </w:tc>
      </w:tr>
      <w:tr w:rsidR="00E66A8B" w14:paraId="5C261A27" w14:textId="77777777" w:rsidTr="00E66A8B">
        <w:trPr>
          <w:cantSplit/>
          <w:trHeight w:val="2408"/>
          <w:jc w:val="center"/>
        </w:trPr>
        <w:tc>
          <w:tcPr>
            <w:tcW w:w="2418" w:type="dxa"/>
            <w:vAlign w:val="center"/>
          </w:tcPr>
          <w:p w14:paraId="0F835516" w14:textId="77777777" w:rsidR="00E66A8B" w:rsidRPr="00623C77" w:rsidRDefault="00623C77" w:rsidP="00062AD9">
            <w:pPr>
              <w:rPr>
                <w:rFonts w:ascii="Arial" w:hAnsi="Arial" w:cs="Arial"/>
                <w:i/>
                <w:sz w:val="16"/>
                <w:szCs w:val="16"/>
              </w:rPr>
            </w:pPr>
            <w:r w:rsidRPr="00623C77">
              <w:rPr>
                <w:rFonts w:ascii="Arial" w:hAnsi="Arial" w:cs="Arial"/>
                <w:i/>
                <w:sz w:val="16"/>
                <w:szCs w:val="16"/>
              </w:rPr>
              <w:t xml:space="preserve">UD </w:t>
            </w:r>
            <w:r>
              <w:rPr>
                <w:rFonts w:ascii="Arial" w:hAnsi="Arial" w:cs="Arial"/>
                <w:i/>
                <w:sz w:val="16"/>
                <w:szCs w:val="16"/>
              </w:rPr>
              <w:t>1</w:t>
            </w:r>
            <w:r w:rsidRPr="00623C77">
              <w:rPr>
                <w:rFonts w:ascii="Arial" w:hAnsi="Arial" w:cs="Arial"/>
                <w:i/>
                <w:sz w:val="16"/>
                <w:szCs w:val="16"/>
              </w:rPr>
              <w:t>.-Planificación de la producción del vivero forestal. Datos, tipos y métodos de producción.</w:t>
            </w:r>
          </w:p>
        </w:tc>
        <w:tc>
          <w:tcPr>
            <w:tcW w:w="3513" w:type="dxa"/>
            <w:vAlign w:val="center"/>
          </w:tcPr>
          <w:p w14:paraId="3C63DD06" w14:textId="77777777" w:rsidR="00E66A8B" w:rsidRPr="006D1857" w:rsidRDefault="00E66A8B" w:rsidP="00DD0FC8">
            <w:pPr>
              <w:autoSpaceDE w:val="0"/>
              <w:autoSpaceDN w:val="0"/>
              <w:adjustRightInd w:val="0"/>
              <w:rPr>
                <w:rFonts w:ascii="Helvetica" w:hAnsi="Helvetica" w:cs="Helvetica"/>
                <w:b/>
                <w:i/>
                <w:sz w:val="17"/>
                <w:szCs w:val="17"/>
              </w:rPr>
            </w:pPr>
            <w:r w:rsidRPr="006D1857">
              <w:rPr>
                <w:rFonts w:ascii="Helvetica" w:hAnsi="Helvetica" w:cs="Helvetica"/>
                <w:b/>
                <w:i/>
                <w:sz w:val="17"/>
                <w:szCs w:val="17"/>
              </w:rPr>
              <w:t>– Vivero forestal. Tipos. Características. Factores de implantación. Elección del emplazamiento;accesos y extensión.</w:t>
            </w:r>
          </w:p>
          <w:p w14:paraId="5E22F337" w14:textId="77777777" w:rsidR="00E66A8B" w:rsidRDefault="00E66A8B" w:rsidP="00DD0FC8">
            <w:pPr>
              <w:autoSpaceDE w:val="0"/>
              <w:autoSpaceDN w:val="0"/>
              <w:adjustRightInd w:val="0"/>
              <w:rPr>
                <w:rFonts w:ascii="Helvetica" w:hAnsi="Helvetica" w:cs="Helvetica"/>
                <w:sz w:val="17"/>
                <w:szCs w:val="17"/>
              </w:rPr>
            </w:pPr>
            <w:r>
              <w:rPr>
                <w:rFonts w:ascii="Helvetica" w:hAnsi="Helvetica" w:cs="Helvetica"/>
                <w:sz w:val="17"/>
                <w:szCs w:val="17"/>
              </w:rPr>
              <w:t>– Recopilación de datos de la superficie que hay que repoblar. Estudio de mercado y demanda.</w:t>
            </w:r>
          </w:p>
          <w:p w14:paraId="7DD95C1E" w14:textId="77777777" w:rsidR="00E66A8B" w:rsidRDefault="00E66A8B" w:rsidP="00DD0FC8">
            <w:pPr>
              <w:autoSpaceDE w:val="0"/>
              <w:autoSpaceDN w:val="0"/>
              <w:adjustRightInd w:val="0"/>
              <w:rPr>
                <w:rFonts w:ascii="Helvetica" w:hAnsi="Helvetica" w:cs="Helvetica"/>
                <w:sz w:val="17"/>
                <w:szCs w:val="17"/>
              </w:rPr>
            </w:pPr>
            <w:r>
              <w:rPr>
                <w:rFonts w:ascii="Helvetica" w:hAnsi="Helvetica" w:cs="Helvetica"/>
                <w:sz w:val="17"/>
                <w:szCs w:val="17"/>
              </w:rPr>
              <w:t>– Zonificación del vivero forestal. Dimensiones. Proyecto de establecimiento del vivero forestal</w:t>
            </w:r>
            <w:r w:rsidR="00B735C7">
              <w:rPr>
                <w:rFonts w:ascii="Helvetica" w:hAnsi="Helvetica" w:cs="Helvetica"/>
                <w:sz w:val="17"/>
                <w:szCs w:val="17"/>
              </w:rPr>
              <w:t>.</w:t>
            </w:r>
          </w:p>
          <w:p w14:paraId="16AFF49F" w14:textId="77777777" w:rsidR="00E66A8B" w:rsidRDefault="00E66A8B" w:rsidP="00DD0FC8">
            <w:pPr>
              <w:autoSpaceDE w:val="0"/>
              <w:autoSpaceDN w:val="0"/>
              <w:adjustRightInd w:val="0"/>
              <w:rPr>
                <w:rFonts w:ascii="Helvetica" w:hAnsi="Helvetica" w:cs="Helvetica"/>
                <w:sz w:val="17"/>
                <w:szCs w:val="17"/>
              </w:rPr>
            </w:pPr>
            <w:r>
              <w:rPr>
                <w:rFonts w:ascii="Helvetica" w:hAnsi="Helvetica" w:cs="Helvetica"/>
                <w:sz w:val="17"/>
                <w:szCs w:val="17"/>
              </w:rPr>
              <w:t>Infraestructuras necesarias.</w:t>
            </w:r>
          </w:p>
          <w:p w14:paraId="774825D7" w14:textId="77777777" w:rsidR="00C6365A" w:rsidRDefault="00C6365A" w:rsidP="00C6365A">
            <w:pPr>
              <w:autoSpaceDE w:val="0"/>
              <w:autoSpaceDN w:val="0"/>
              <w:adjustRightInd w:val="0"/>
              <w:rPr>
                <w:rFonts w:ascii="Helvetica" w:hAnsi="Helvetica" w:cs="Helvetica"/>
                <w:sz w:val="17"/>
                <w:szCs w:val="17"/>
              </w:rPr>
            </w:pPr>
            <w:r>
              <w:rPr>
                <w:rFonts w:ascii="Helvetica" w:hAnsi="Helvetica" w:cs="Helvetica"/>
                <w:sz w:val="17"/>
                <w:szCs w:val="17"/>
              </w:rPr>
              <w:t>– Criterios técnicos, económicos, de calidad y de sostenibilidad.</w:t>
            </w:r>
          </w:p>
          <w:p w14:paraId="25E09E25" w14:textId="77777777" w:rsidR="00C6365A" w:rsidRDefault="00C6365A" w:rsidP="00C6365A">
            <w:pPr>
              <w:autoSpaceDE w:val="0"/>
              <w:autoSpaceDN w:val="0"/>
              <w:adjustRightInd w:val="0"/>
              <w:rPr>
                <w:rFonts w:ascii="Helvetica" w:hAnsi="Helvetica" w:cs="Helvetica"/>
                <w:b/>
                <w:i/>
                <w:sz w:val="17"/>
                <w:szCs w:val="17"/>
              </w:rPr>
            </w:pPr>
            <w:r>
              <w:rPr>
                <w:rFonts w:ascii="Helvetica" w:hAnsi="Helvetica" w:cs="Helvetica"/>
                <w:sz w:val="17"/>
                <w:szCs w:val="17"/>
              </w:rPr>
              <w:t>– Normativa ambiental, de producción en vivero forestal y de prevención de riesgos laborales.</w:t>
            </w:r>
          </w:p>
          <w:p w14:paraId="351FC0CB" w14:textId="77777777" w:rsidR="00C6365A" w:rsidRPr="006D1857" w:rsidRDefault="00C6365A" w:rsidP="00C6365A">
            <w:pPr>
              <w:autoSpaceDE w:val="0"/>
              <w:autoSpaceDN w:val="0"/>
              <w:adjustRightInd w:val="0"/>
              <w:rPr>
                <w:rFonts w:ascii="Helvetica" w:hAnsi="Helvetica" w:cs="Helvetica"/>
                <w:b/>
                <w:i/>
                <w:sz w:val="17"/>
                <w:szCs w:val="17"/>
              </w:rPr>
            </w:pPr>
            <w:r w:rsidRPr="006D1857">
              <w:rPr>
                <w:rFonts w:ascii="Helvetica" w:hAnsi="Helvetica" w:cs="Helvetica"/>
                <w:b/>
                <w:i/>
                <w:sz w:val="17"/>
                <w:szCs w:val="17"/>
              </w:rPr>
              <w:t>– Métodos de producción de planta forestal. Cultivos a raíz desnuda y en contenedor. Características.</w:t>
            </w:r>
          </w:p>
          <w:p w14:paraId="1E33ECF0" w14:textId="77777777" w:rsidR="00074D30" w:rsidRPr="00E66A8B" w:rsidRDefault="00074D30" w:rsidP="00C6365A">
            <w:pPr>
              <w:autoSpaceDE w:val="0"/>
              <w:autoSpaceDN w:val="0"/>
              <w:adjustRightInd w:val="0"/>
              <w:rPr>
                <w:rFonts w:ascii="Helvetica" w:hAnsi="Helvetica" w:cs="Helvetica"/>
                <w:sz w:val="17"/>
                <w:szCs w:val="17"/>
              </w:rPr>
            </w:pPr>
          </w:p>
        </w:tc>
        <w:tc>
          <w:tcPr>
            <w:tcW w:w="4320" w:type="dxa"/>
            <w:shd w:val="clear" w:color="auto" w:fill="F3F3F3"/>
            <w:vAlign w:val="center"/>
          </w:tcPr>
          <w:p w14:paraId="491567B6" w14:textId="77777777" w:rsidR="00E66A8B" w:rsidRPr="00EE7F7D" w:rsidRDefault="00D027B2" w:rsidP="00DD0FC8">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xml:space="preserve">- Realización de </w:t>
            </w:r>
            <w:r w:rsidR="00374652" w:rsidRPr="00EE7F7D">
              <w:rPr>
                <w:rFonts w:ascii="Helvetica" w:hAnsi="Helvetica" w:cs="Helvetica"/>
                <w:b/>
                <w:i/>
                <w:sz w:val="17"/>
                <w:szCs w:val="17"/>
              </w:rPr>
              <w:t>ejercicios en el aula o domicilio</w:t>
            </w:r>
            <w:r w:rsidR="00B656A9" w:rsidRPr="00EE7F7D">
              <w:rPr>
                <w:rFonts w:ascii="Helvetica" w:hAnsi="Helvetica" w:cs="Helvetica"/>
                <w:b/>
                <w:i/>
                <w:sz w:val="17"/>
                <w:szCs w:val="17"/>
              </w:rPr>
              <w:t>.</w:t>
            </w:r>
          </w:p>
          <w:p w14:paraId="5538979E" w14:textId="77777777" w:rsidR="00B656A9" w:rsidRPr="00EE7F7D" w:rsidRDefault="00B656A9" w:rsidP="00DD0FC8">
            <w:pPr>
              <w:autoSpaceDE w:val="0"/>
              <w:autoSpaceDN w:val="0"/>
              <w:adjustRightInd w:val="0"/>
              <w:rPr>
                <w:rFonts w:ascii="Helvetica" w:hAnsi="Helvetica" w:cs="Helvetica"/>
                <w:b/>
                <w:i/>
                <w:sz w:val="17"/>
                <w:szCs w:val="17"/>
              </w:rPr>
            </w:pPr>
          </w:p>
          <w:p w14:paraId="771D74D1" w14:textId="77777777" w:rsidR="00B656A9" w:rsidRPr="00EE7F7D" w:rsidRDefault="00B656A9" w:rsidP="00DD0FC8">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Distribución de una parcela elegida por el alumnado que se quisiera destinar a la proyección de un vivero forestal, teniendo en cuenta todas las necesidades del proyecto y características de la zona.</w:t>
            </w:r>
          </w:p>
        </w:tc>
        <w:tc>
          <w:tcPr>
            <w:tcW w:w="3780" w:type="dxa"/>
            <w:shd w:val="clear" w:color="auto" w:fill="F3F3F3"/>
            <w:vAlign w:val="center"/>
          </w:tcPr>
          <w:p w14:paraId="40176FC2" w14:textId="77777777" w:rsidR="00D6243A" w:rsidRDefault="00D6243A" w:rsidP="00DD0FC8">
            <w:pPr>
              <w:autoSpaceDE w:val="0"/>
              <w:autoSpaceDN w:val="0"/>
              <w:adjustRightInd w:val="0"/>
              <w:rPr>
                <w:rFonts w:ascii="Helvetica" w:hAnsi="Helvetica" w:cs="Helvetica"/>
                <w:sz w:val="17"/>
                <w:szCs w:val="17"/>
              </w:rPr>
            </w:pPr>
            <w:r>
              <w:rPr>
                <w:rFonts w:ascii="Helvetica" w:hAnsi="Helvetica" w:cs="Helvetica"/>
                <w:sz w:val="17"/>
                <w:szCs w:val="17"/>
              </w:rPr>
              <w:t>- Conocer todos los datos referentes a la construcción de viveros forestales.</w:t>
            </w:r>
          </w:p>
          <w:p w14:paraId="5E274CCD" w14:textId="77777777" w:rsidR="00E66A8B" w:rsidRDefault="00DD0FC8" w:rsidP="00DD0FC8">
            <w:pPr>
              <w:autoSpaceDE w:val="0"/>
              <w:autoSpaceDN w:val="0"/>
              <w:adjustRightInd w:val="0"/>
              <w:rPr>
                <w:rFonts w:ascii="Helvetica" w:hAnsi="Helvetica" w:cs="Helvetica"/>
                <w:sz w:val="17"/>
                <w:szCs w:val="17"/>
              </w:rPr>
            </w:pPr>
            <w:r>
              <w:rPr>
                <w:rFonts w:ascii="Helvetica" w:hAnsi="Helvetica" w:cs="Helvetica"/>
                <w:sz w:val="17"/>
                <w:szCs w:val="17"/>
              </w:rPr>
              <w:t>- Recopilar datos de producción y viabilidad económica.</w:t>
            </w:r>
          </w:p>
          <w:p w14:paraId="24BA40D2" w14:textId="77777777" w:rsidR="00241B85" w:rsidRDefault="00DD0FC8" w:rsidP="00241B85">
            <w:pPr>
              <w:autoSpaceDE w:val="0"/>
              <w:autoSpaceDN w:val="0"/>
              <w:adjustRightInd w:val="0"/>
              <w:rPr>
                <w:rFonts w:ascii="Arial" w:hAnsi="Arial" w:cs="Arial"/>
                <w:sz w:val="16"/>
                <w:szCs w:val="16"/>
              </w:rPr>
            </w:pPr>
            <w:r>
              <w:rPr>
                <w:rFonts w:ascii="Helvetica" w:hAnsi="Helvetica" w:cs="Helvetica"/>
                <w:sz w:val="17"/>
                <w:szCs w:val="17"/>
              </w:rPr>
              <w:t xml:space="preserve">- Proyectar </w:t>
            </w:r>
            <w:r w:rsidR="00D6243A">
              <w:rPr>
                <w:rFonts w:ascii="Helvetica" w:hAnsi="Helvetica" w:cs="Helvetica"/>
                <w:sz w:val="17"/>
                <w:szCs w:val="17"/>
              </w:rPr>
              <w:t>un vivero forestal.</w:t>
            </w:r>
          </w:p>
          <w:p w14:paraId="185584CB" w14:textId="77777777" w:rsidR="00241B85" w:rsidRDefault="00241B85" w:rsidP="00241B85">
            <w:pPr>
              <w:autoSpaceDE w:val="0"/>
              <w:autoSpaceDN w:val="0"/>
              <w:adjustRightInd w:val="0"/>
              <w:rPr>
                <w:rFonts w:ascii="Arial" w:hAnsi="Arial" w:cs="Arial"/>
                <w:sz w:val="16"/>
                <w:szCs w:val="16"/>
              </w:rPr>
            </w:pPr>
            <w:r>
              <w:rPr>
                <w:rFonts w:ascii="Arial" w:hAnsi="Arial" w:cs="Arial"/>
                <w:sz w:val="16"/>
                <w:szCs w:val="16"/>
              </w:rPr>
              <w:t>- Conocer los métodos actuales de producción de planta.</w:t>
            </w:r>
          </w:p>
          <w:p w14:paraId="23D424AF" w14:textId="77777777" w:rsidR="00241B85" w:rsidRDefault="00241B85" w:rsidP="00241B85">
            <w:pPr>
              <w:autoSpaceDE w:val="0"/>
              <w:autoSpaceDN w:val="0"/>
              <w:adjustRightInd w:val="0"/>
              <w:rPr>
                <w:rFonts w:ascii="Arial" w:hAnsi="Arial" w:cs="Arial"/>
                <w:sz w:val="16"/>
                <w:szCs w:val="16"/>
              </w:rPr>
            </w:pPr>
            <w:r>
              <w:rPr>
                <w:rFonts w:ascii="Arial" w:hAnsi="Arial" w:cs="Arial"/>
                <w:sz w:val="16"/>
                <w:szCs w:val="16"/>
              </w:rPr>
              <w:t>- Realizar los cálculos necesarios para la viabilidad técnico - económica de un vivero.</w:t>
            </w:r>
          </w:p>
          <w:p w14:paraId="1C900540" w14:textId="77777777" w:rsidR="00DD0FC8" w:rsidRPr="00BE7B7F" w:rsidRDefault="00DD0FC8" w:rsidP="00DD0FC8">
            <w:pPr>
              <w:autoSpaceDE w:val="0"/>
              <w:autoSpaceDN w:val="0"/>
              <w:adjustRightInd w:val="0"/>
              <w:rPr>
                <w:rFonts w:ascii="Helvetica" w:hAnsi="Helvetica" w:cs="Helvetica"/>
                <w:sz w:val="17"/>
                <w:szCs w:val="17"/>
              </w:rPr>
            </w:pPr>
          </w:p>
        </w:tc>
      </w:tr>
      <w:tr w:rsidR="00731349" w14:paraId="32E19428" w14:textId="77777777" w:rsidTr="0036502A">
        <w:trPr>
          <w:cantSplit/>
          <w:trHeight w:val="2945"/>
          <w:jc w:val="center"/>
        </w:trPr>
        <w:tc>
          <w:tcPr>
            <w:tcW w:w="2418" w:type="dxa"/>
            <w:vAlign w:val="center"/>
          </w:tcPr>
          <w:p w14:paraId="3CC622F5" w14:textId="77777777" w:rsidR="00C6365A" w:rsidRDefault="00731349" w:rsidP="0036502A">
            <w:pPr>
              <w:rPr>
                <w:rFonts w:ascii="Arial" w:hAnsi="Arial" w:cs="Arial"/>
                <w:i/>
                <w:sz w:val="16"/>
                <w:szCs w:val="16"/>
              </w:rPr>
            </w:pPr>
            <w:r w:rsidRPr="00623C77">
              <w:rPr>
                <w:rFonts w:ascii="Arial" w:hAnsi="Arial" w:cs="Arial"/>
                <w:i/>
                <w:sz w:val="16"/>
                <w:szCs w:val="16"/>
              </w:rPr>
              <w:t xml:space="preserve">UD 2.- Procesos para la obtención de material vegetal de propagación. Selección, labores, recolección y </w:t>
            </w:r>
            <w:r w:rsidR="00C6365A">
              <w:rPr>
                <w:rFonts w:ascii="Arial" w:hAnsi="Arial" w:cs="Arial"/>
                <w:i/>
                <w:sz w:val="16"/>
                <w:szCs w:val="16"/>
              </w:rPr>
              <w:t>tratamiento y germinación.</w:t>
            </w:r>
          </w:p>
          <w:p w14:paraId="1837F436" w14:textId="77777777" w:rsidR="00C6365A" w:rsidRPr="00623C77" w:rsidRDefault="00C6365A" w:rsidP="0036502A">
            <w:pPr>
              <w:rPr>
                <w:rFonts w:ascii="Arial" w:hAnsi="Arial" w:cs="Arial"/>
                <w:i/>
                <w:sz w:val="16"/>
                <w:szCs w:val="16"/>
              </w:rPr>
            </w:pPr>
          </w:p>
        </w:tc>
        <w:tc>
          <w:tcPr>
            <w:tcW w:w="3513" w:type="dxa"/>
            <w:vAlign w:val="center"/>
          </w:tcPr>
          <w:p w14:paraId="35A081FA" w14:textId="77777777" w:rsidR="00731349" w:rsidRPr="00EE7F7D" w:rsidRDefault="00731349" w:rsidP="00FD24A8">
            <w:pPr>
              <w:autoSpaceDE w:val="0"/>
              <w:autoSpaceDN w:val="0"/>
              <w:adjustRightInd w:val="0"/>
              <w:rPr>
                <w:rFonts w:ascii="Helvetica" w:hAnsi="Helvetica" w:cs="Helvetica"/>
                <w:sz w:val="17"/>
                <w:szCs w:val="17"/>
              </w:rPr>
            </w:pPr>
            <w:r w:rsidRPr="00EE7F7D">
              <w:rPr>
                <w:rFonts w:ascii="Helvetica" w:hAnsi="Helvetica" w:cs="Helvetica"/>
                <w:sz w:val="17"/>
                <w:szCs w:val="17"/>
              </w:rPr>
              <w:t>– Selección de rodales y plantas sobresalientes. Localización en monte. Selección de material forestal reproductor. Criterios.</w:t>
            </w:r>
          </w:p>
          <w:p w14:paraId="69A71CCC" w14:textId="77777777" w:rsidR="00731349" w:rsidRPr="00EE7F7D" w:rsidRDefault="00731349" w:rsidP="00FD24A8">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Categorías normalización y etiquetado del material forestal reproductor utilizado en viveros.</w:t>
            </w:r>
          </w:p>
          <w:p w14:paraId="4B08BB2A" w14:textId="7E781B06" w:rsidR="00731349" w:rsidRPr="00EE7F7D" w:rsidRDefault="00731349" w:rsidP="00FD24A8">
            <w:pPr>
              <w:autoSpaceDE w:val="0"/>
              <w:autoSpaceDN w:val="0"/>
              <w:adjustRightInd w:val="0"/>
              <w:rPr>
                <w:rFonts w:ascii="Helvetica" w:hAnsi="Helvetica" w:cs="Helvetica"/>
                <w:sz w:val="17"/>
                <w:szCs w:val="17"/>
              </w:rPr>
            </w:pPr>
            <w:r w:rsidRPr="00EE7F7D">
              <w:rPr>
                <w:rFonts w:ascii="Helvetica" w:hAnsi="Helvetica" w:cs="Helvetica"/>
                <w:sz w:val="17"/>
                <w:szCs w:val="17"/>
              </w:rPr>
              <w:t xml:space="preserve">– Labores </w:t>
            </w:r>
            <w:r w:rsidR="00A83A53" w:rsidRPr="00EE7F7D">
              <w:rPr>
                <w:rFonts w:ascii="Helvetica" w:hAnsi="Helvetica" w:cs="Helvetica"/>
                <w:sz w:val="17"/>
                <w:szCs w:val="17"/>
              </w:rPr>
              <w:t>silvícolas</w:t>
            </w:r>
            <w:r w:rsidRPr="00EE7F7D">
              <w:rPr>
                <w:rFonts w:ascii="Helvetica" w:hAnsi="Helvetica" w:cs="Helvetica"/>
                <w:sz w:val="17"/>
                <w:szCs w:val="17"/>
              </w:rPr>
              <w:t xml:space="preserve"> de </w:t>
            </w:r>
            <w:r w:rsidR="00A83A53" w:rsidRPr="00EE7F7D">
              <w:rPr>
                <w:rFonts w:ascii="Helvetica" w:hAnsi="Helvetica" w:cs="Helvetica"/>
                <w:sz w:val="17"/>
                <w:szCs w:val="17"/>
              </w:rPr>
              <w:t>fructificación. Tipos</w:t>
            </w:r>
            <w:r w:rsidRPr="00EE7F7D">
              <w:rPr>
                <w:rFonts w:ascii="Helvetica" w:hAnsi="Helvetica" w:cs="Helvetica"/>
                <w:sz w:val="17"/>
                <w:szCs w:val="17"/>
              </w:rPr>
              <w:t>.</w:t>
            </w:r>
          </w:p>
          <w:p w14:paraId="29011A2B" w14:textId="77777777" w:rsidR="00731349" w:rsidRPr="00EE7F7D" w:rsidRDefault="00731349" w:rsidP="00FD24A8">
            <w:pPr>
              <w:autoSpaceDE w:val="0"/>
              <w:autoSpaceDN w:val="0"/>
              <w:adjustRightInd w:val="0"/>
              <w:rPr>
                <w:rFonts w:ascii="Helvetica" w:hAnsi="Helvetica" w:cs="Helvetica"/>
                <w:sz w:val="17"/>
                <w:szCs w:val="17"/>
              </w:rPr>
            </w:pPr>
            <w:r w:rsidRPr="00EE7F7D">
              <w:rPr>
                <w:rFonts w:ascii="Helvetica" w:hAnsi="Helvetica" w:cs="Helvetica"/>
                <w:sz w:val="17"/>
                <w:szCs w:val="17"/>
              </w:rPr>
              <w:t>– Recolección de frutos, semillas y material vegetal. Métodos. Técnicas.</w:t>
            </w:r>
          </w:p>
          <w:p w14:paraId="2A55AA48" w14:textId="77777777" w:rsidR="00731349" w:rsidRPr="00EE7F7D" w:rsidRDefault="00731349" w:rsidP="00FD24A8">
            <w:pPr>
              <w:autoSpaceDE w:val="0"/>
              <w:autoSpaceDN w:val="0"/>
              <w:adjustRightInd w:val="0"/>
              <w:rPr>
                <w:rFonts w:ascii="Helvetica" w:hAnsi="Helvetica" w:cs="Helvetica"/>
                <w:sz w:val="17"/>
                <w:szCs w:val="17"/>
              </w:rPr>
            </w:pPr>
            <w:r w:rsidRPr="00EE7F7D">
              <w:rPr>
                <w:rFonts w:ascii="Helvetica" w:hAnsi="Helvetica" w:cs="Helvetica"/>
                <w:sz w:val="17"/>
                <w:szCs w:val="17"/>
              </w:rPr>
              <w:t>– Manipulación del fruto y semilla. Limpieza de semillas. Separación y fraccionamiento. Material clonal de reproducción. Órganos de multiplicación asexual.</w:t>
            </w:r>
          </w:p>
          <w:p w14:paraId="33724AA6" w14:textId="77777777" w:rsidR="00C6365A" w:rsidRPr="00EE7F7D" w:rsidRDefault="00C6365A" w:rsidP="00C6365A">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Clasificación de los lotes de semillas.</w:t>
            </w:r>
          </w:p>
          <w:p w14:paraId="42A68883" w14:textId="77777777" w:rsidR="00C6365A" w:rsidRPr="00EE7F7D" w:rsidRDefault="00C6365A" w:rsidP="00C6365A">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Almacenamiento y conservación de frutos, semillas y material vegetal de propagación. Transporte.</w:t>
            </w:r>
          </w:p>
          <w:p w14:paraId="09CFEB00" w14:textId="23AF07C3" w:rsidR="00C6365A" w:rsidRPr="00EE7F7D" w:rsidRDefault="00C6365A" w:rsidP="00C6365A">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xml:space="preserve">– Preparación del material forestal reproductor. Tratamientos </w:t>
            </w:r>
            <w:r w:rsidR="002C0AF6" w:rsidRPr="00EE7F7D">
              <w:rPr>
                <w:rFonts w:ascii="Helvetica" w:hAnsi="Helvetica" w:cs="Helvetica"/>
                <w:b/>
                <w:i/>
                <w:sz w:val="17"/>
                <w:szCs w:val="17"/>
              </w:rPr>
              <w:t>pregermínatelos</w:t>
            </w:r>
            <w:r w:rsidRPr="00EE7F7D">
              <w:rPr>
                <w:rFonts w:ascii="Helvetica" w:hAnsi="Helvetica" w:cs="Helvetica"/>
                <w:b/>
                <w:i/>
                <w:sz w:val="17"/>
                <w:szCs w:val="17"/>
              </w:rPr>
              <w:t>. Métodos y técnicas.</w:t>
            </w:r>
          </w:p>
          <w:p w14:paraId="08771793" w14:textId="77777777" w:rsidR="00C6365A" w:rsidRPr="00EE7F7D" w:rsidRDefault="00C6365A" w:rsidP="00C6365A">
            <w:pPr>
              <w:autoSpaceDE w:val="0"/>
              <w:autoSpaceDN w:val="0"/>
              <w:adjustRightInd w:val="0"/>
              <w:rPr>
                <w:rFonts w:ascii="Helvetica" w:hAnsi="Helvetica" w:cs="Helvetica"/>
                <w:sz w:val="17"/>
                <w:szCs w:val="17"/>
              </w:rPr>
            </w:pPr>
            <w:r w:rsidRPr="00EE7F7D">
              <w:rPr>
                <w:rFonts w:ascii="Helvetica" w:hAnsi="Helvetica" w:cs="Helvetica"/>
                <w:sz w:val="17"/>
                <w:szCs w:val="17"/>
              </w:rPr>
              <w:t>– Coordinación y organización de los recursos humanos y materiales en los procesos de obtención y preparación de frutos, semillas y material vegetal.</w:t>
            </w:r>
          </w:p>
          <w:p w14:paraId="5BD01B32" w14:textId="77777777" w:rsidR="00C6365A" w:rsidRPr="00EE7F7D" w:rsidRDefault="00C6365A" w:rsidP="00C6365A">
            <w:pPr>
              <w:autoSpaceDE w:val="0"/>
              <w:autoSpaceDN w:val="0"/>
              <w:adjustRightInd w:val="0"/>
              <w:rPr>
                <w:rFonts w:ascii="Helvetica" w:hAnsi="Helvetica" w:cs="Helvetica"/>
                <w:sz w:val="17"/>
                <w:szCs w:val="17"/>
              </w:rPr>
            </w:pPr>
            <w:r w:rsidRPr="00EE7F7D">
              <w:rPr>
                <w:rFonts w:ascii="Helvetica" w:hAnsi="Helvetica" w:cs="Helvetica"/>
                <w:sz w:val="17"/>
                <w:szCs w:val="17"/>
              </w:rPr>
              <w:t>– Maquinaria y herramientas. Selección. Uso. Regulación.</w:t>
            </w:r>
          </w:p>
          <w:p w14:paraId="59B0413A" w14:textId="77777777" w:rsidR="00D30F49" w:rsidRPr="00EE7F7D" w:rsidRDefault="00C6365A" w:rsidP="00D30F49">
            <w:pPr>
              <w:autoSpaceDE w:val="0"/>
              <w:autoSpaceDN w:val="0"/>
              <w:adjustRightInd w:val="0"/>
              <w:rPr>
                <w:rFonts w:ascii="Helvetica" w:hAnsi="Helvetica" w:cs="Helvetica"/>
                <w:b/>
                <w:i/>
                <w:sz w:val="17"/>
                <w:szCs w:val="17"/>
              </w:rPr>
            </w:pPr>
            <w:r w:rsidRPr="00EE7F7D">
              <w:rPr>
                <w:rFonts w:ascii="Helvetica" w:hAnsi="Helvetica" w:cs="Helvetica"/>
                <w:sz w:val="17"/>
                <w:szCs w:val="17"/>
              </w:rPr>
              <w:t>– Normativa ambiental, de calidad, de producción en vivero forestal y de prevención de riesgos laborales.</w:t>
            </w:r>
          </w:p>
          <w:p w14:paraId="59C335C5" w14:textId="77777777" w:rsidR="00D30F49" w:rsidRPr="00EE7F7D" w:rsidRDefault="00D30F49" w:rsidP="00D30F4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Germinación. Métodos para favorecer la germinación. Condiciones ambientales para el semillero.</w:t>
            </w:r>
          </w:p>
          <w:p w14:paraId="30F2AF64" w14:textId="77777777" w:rsidR="00C6365A" w:rsidRPr="00EE7F7D" w:rsidRDefault="00C6365A" w:rsidP="00C6365A">
            <w:pPr>
              <w:autoSpaceDE w:val="0"/>
              <w:autoSpaceDN w:val="0"/>
              <w:adjustRightInd w:val="0"/>
              <w:rPr>
                <w:rFonts w:ascii="Helvetica" w:hAnsi="Helvetica" w:cs="Helvetica"/>
                <w:sz w:val="17"/>
                <w:szCs w:val="17"/>
              </w:rPr>
            </w:pPr>
          </w:p>
          <w:p w14:paraId="693F6D96" w14:textId="77777777" w:rsidR="00C6365A" w:rsidRPr="00EE7F7D" w:rsidRDefault="00C6365A" w:rsidP="00FD24A8">
            <w:pPr>
              <w:autoSpaceDE w:val="0"/>
              <w:autoSpaceDN w:val="0"/>
              <w:adjustRightInd w:val="0"/>
              <w:rPr>
                <w:rFonts w:ascii="Helvetica" w:hAnsi="Helvetica" w:cs="Helvetica"/>
                <w:sz w:val="17"/>
                <w:szCs w:val="17"/>
              </w:rPr>
            </w:pPr>
          </w:p>
        </w:tc>
        <w:tc>
          <w:tcPr>
            <w:tcW w:w="4320" w:type="dxa"/>
            <w:shd w:val="clear" w:color="auto" w:fill="F3F3F3"/>
            <w:vAlign w:val="center"/>
          </w:tcPr>
          <w:p w14:paraId="415C00AA" w14:textId="77777777" w:rsidR="00731349" w:rsidRPr="00EE7F7D" w:rsidRDefault="00C6365A" w:rsidP="0036502A">
            <w:pPr>
              <w:autoSpaceDE w:val="0"/>
              <w:autoSpaceDN w:val="0"/>
              <w:adjustRightInd w:val="0"/>
              <w:rPr>
                <w:rFonts w:ascii="Arial" w:hAnsi="Arial" w:cs="Arial"/>
                <w:sz w:val="16"/>
                <w:szCs w:val="16"/>
              </w:rPr>
            </w:pPr>
            <w:r w:rsidRPr="00EE7F7D">
              <w:rPr>
                <w:rFonts w:ascii="Helvetica" w:hAnsi="Helvetica" w:cs="Helvetica"/>
                <w:b/>
                <w:i/>
                <w:sz w:val="17"/>
                <w:szCs w:val="17"/>
              </w:rPr>
              <w:t xml:space="preserve">- Realización </w:t>
            </w:r>
            <w:r w:rsidR="00374652" w:rsidRPr="00EE7F7D">
              <w:rPr>
                <w:rFonts w:ascii="Helvetica" w:hAnsi="Helvetica" w:cs="Helvetica"/>
                <w:b/>
                <w:i/>
                <w:sz w:val="17"/>
                <w:szCs w:val="17"/>
              </w:rPr>
              <w:t>de ejercicios en el aula o domicilio.</w:t>
            </w:r>
            <w:r w:rsidR="00731349" w:rsidRPr="00EE7F7D">
              <w:rPr>
                <w:rFonts w:ascii="Arial" w:hAnsi="Arial" w:cs="Arial"/>
                <w:sz w:val="16"/>
                <w:szCs w:val="16"/>
              </w:rPr>
              <w:t>- Selección de un lote de planta en campo, con recogida de frutos y su posterior manipulación para la utilización en viveros.</w:t>
            </w:r>
          </w:p>
          <w:p w14:paraId="01924630" w14:textId="77777777" w:rsidR="00C6365A" w:rsidRPr="00EE7F7D" w:rsidRDefault="00C6365A" w:rsidP="0036502A">
            <w:pPr>
              <w:autoSpaceDE w:val="0"/>
              <w:autoSpaceDN w:val="0"/>
              <w:adjustRightInd w:val="0"/>
              <w:rPr>
                <w:rFonts w:ascii="Arial" w:hAnsi="Arial" w:cs="Arial"/>
                <w:b/>
                <w:i/>
                <w:color w:val="FF0000"/>
                <w:sz w:val="16"/>
                <w:szCs w:val="16"/>
              </w:rPr>
            </w:pPr>
            <w:r w:rsidRPr="00EE7F7D">
              <w:rPr>
                <w:rFonts w:ascii="Arial" w:hAnsi="Arial" w:cs="Arial"/>
                <w:sz w:val="16"/>
                <w:szCs w:val="16"/>
              </w:rPr>
              <w:t>- Utilización de la planta incubadora de germinación y otros métodos de tratamiento de semillas.</w:t>
            </w:r>
          </w:p>
          <w:p w14:paraId="639B5D67" w14:textId="77777777" w:rsidR="00C6365A" w:rsidRPr="00EE7F7D" w:rsidRDefault="00C6365A" w:rsidP="0036502A">
            <w:pPr>
              <w:autoSpaceDE w:val="0"/>
              <w:autoSpaceDN w:val="0"/>
              <w:adjustRightInd w:val="0"/>
              <w:rPr>
                <w:rFonts w:ascii="Arial" w:hAnsi="Arial" w:cs="Arial"/>
                <w:sz w:val="16"/>
                <w:szCs w:val="16"/>
              </w:rPr>
            </w:pPr>
          </w:p>
        </w:tc>
        <w:tc>
          <w:tcPr>
            <w:tcW w:w="3780" w:type="dxa"/>
            <w:shd w:val="clear" w:color="auto" w:fill="F3F3F3"/>
            <w:vAlign w:val="center"/>
          </w:tcPr>
          <w:p w14:paraId="5A5B1A93" w14:textId="77777777" w:rsidR="00731349" w:rsidRDefault="00731349" w:rsidP="0036502A">
            <w:pPr>
              <w:pStyle w:val="NormalWeb"/>
              <w:ind w:right="-113"/>
              <w:rPr>
                <w:rFonts w:ascii="Arial" w:hAnsi="Arial" w:cs="Arial"/>
                <w:bCs/>
                <w:sz w:val="16"/>
                <w:szCs w:val="16"/>
              </w:rPr>
            </w:pPr>
            <w:r>
              <w:rPr>
                <w:rFonts w:ascii="Arial" w:hAnsi="Arial" w:cs="Arial"/>
                <w:bCs/>
                <w:sz w:val="16"/>
                <w:szCs w:val="16"/>
              </w:rPr>
              <w:t>- Seleccionar rodales de planta adecuados.</w:t>
            </w:r>
          </w:p>
          <w:p w14:paraId="74175CC1" w14:textId="77777777" w:rsidR="00731349" w:rsidRDefault="00731349" w:rsidP="0036502A">
            <w:pPr>
              <w:pStyle w:val="NormalWeb"/>
              <w:ind w:right="-113"/>
              <w:rPr>
                <w:rFonts w:ascii="Arial" w:hAnsi="Arial" w:cs="Arial"/>
                <w:bCs/>
                <w:sz w:val="16"/>
                <w:szCs w:val="16"/>
              </w:rPr>
            </w:pPr>
            <w:r>
              <w:rPr>
                <w:rFonts w:ascii="Arial" w:hAnsi="Arial" w:cs="Arial"/>
                <w:bCs/>
                <w:sz w:val="16"/>
                <w:szCs w:val="16"/>
              </w:rPr>
              <w:t>- Conocer las técnicas de etiquetado normalizadas.</w:t>
            </w:r>
          </w:p>
          <w:p w14:paraId="3F4E52C5" w14:textId="77777777" w:rsidR="00C6365A" w:rsidRDefault="00731349" w:rsidP="00C6365A">
            <w:pPr>
              <w:autoSpaceDE w:val="0"/>
              <w:autoSpaceDN w:val="0"/>
              <w:adjustRightInd w:val="0"/>
              <w:rPr>
                <w:rFonts w:ascii="Arial" w:hAnsi="Arial" w:cs="Arial"/>
                <w:sz w:val="16"/>
                <w:szCs w:val="16"/>
              </w:rPr>
            </w:pPr>
            <w:r>
              <w:rPr>
                <w:rFonts w:ascii="Arial" w:hAnsi="Arial" w:cs="Arial"/>
                <w:bCs/>
                <w:sz w:val="16"/>
                <w:szCs w:val="16"/>
              </w:rPr>
              <w:t>- Recoger y manipular frutos y semillas.</w:t>
            </w:r>
          </w:p>
          <w:p w14:paraId="3ACA36BE" w14:textId="77777777" w:rsidR="00C6365A" w:rsidRDefault="00C6365A" w:rsidP="00C6365A">
            <w:pPr>
              <w:autoSpaceDE w:val="0"/>
              <w:autoSpaceDN w:val="0"/>
              <w:adjustRightInd w:val="0"/>
              <w:rPr>
                <w:rFonts w:ascii="Arial" w:hAnsi="Arial" w:cs="Arial"/>
                <w:sz w:val="16"/>
                <w:szCs w:val="16"/>
              </w:rPr>
            </w:pPr>
            <w:r>
              <w:rPr>
                <w:rFonts w:ascii="Arial" w:hAnsi="Arial" w:cs="Arial"/>
                <w:sz w:val="16"/>
                <w:szCs w:val="16"/>
              </w:rPr>
              <w:t>- Clasificar, preparar y almacenar los lotes de material vegetal para propagación.</w:t>
            </w:r>
          </w:p>
          <w:p w14:paraId="7AA2F56E" w14:textId="77777777" w:rsidR="00C6365A" w:rsidRDefault="00C6365A" w:rsidP="00C6365A">
            <w:pPr>
              <w:autoSpaceDE w:val="0"/>
              <w:autoSpaceDN w:val="0"/>
              <w:adjustRightInd w:val="0"/>
              <w:rPr>
                <w:rFonts w:ascii="Arial" w:hAnsi="Arial" w:cs="Arial"/>
                <w:sz w:val="16"/>
                <w:szCs w:val="16"/>
              </w:rPr>
            </w:pPr>
            <w:r>
              <w:rPr>
                <w:rFonts w:ascii="Arial" w:hAnsi="Arial" w:cs="Arial"/>
                <w:sz w:val="16"/>
                <w:szCs w:val="16"/>
              </w:rPr>
              <w:t>- Coordinar los recursos humanos, herramientas, maquinaria y materiales para la obtención de material vegetal de propagación viable.</w:t>
            </w:r>
          </w:p>
          <w:p w14:paraId="58AE7811" w14:textId="77777777" w:rsidR="00C6365A" w:rsidRDefault="00C6365A" w:rsidP="00C6365A">
            <w:pPr>
              <w:autoSpaceDE w:val="0"/>
              <w:autoSpaceDN w:val="0"/>
              <w:adjustRightInd w:val="0"/>
              <w:rPr>
                <w:rFonts w:ascii="Arial" w:hAnsi="Arial" w:cs="Arial"/>
                <w:sz w:val="16"/>
                <w:szCs w:val="16"/>
              </w:rPr>
            </w:pPr>
            <w:r>
              <w:rPr>
                <w:rFonts w:ascii="Arial" w:hAnsi="Arial" w:cs="Arial"/>
                <w:sz w:val="16"/>
                <w:szCs w:val="16"/>
              </w:rPr>
              <w:t>- Conocer la normativa de riesgos laborales y ambientales en la producción de planta.</w:t>
            </w:r>
          </w:p>
          <w:p w14:paraId="38410ECD" w14:textId="77777777" w:rsidR="00731349" w:rsidRPr="00D50D9C" w:rsidRDefault="00731349" w:rsidP="00C6365A">
            <w:pPr>
              <w:pStyle w:val="NormalWeb"/>
              <w:ind w:right="-113"/>
              <w:rPr>
                <w:rFonts w:ascii="Arial" w:hAnsi="Arial" w:cs="Arial"/>
                <w:bCs/>
                <w:sz w:val="16"/>
                <w:szCs w:val="16"/>
              </w:rPr>
            </w:pPr>
          </w:p>
        </w:tc>
      </w:tr>
      <w:tr w:rsidR="00A86BD9" w14:paraId="195441DA" w14:textId="77777777" w:rsidTr="004B3B6D">
        <w:trPr>
          <w:cantSplit/>
          <w:trHeight w:val="2945"/>
          <w:jc w:val="center"/>
        </w:trPr>
        <w:tc>
          <w:tcPr>
            <w:tcW w:w="2418" w:type="dxa"/>
            <w:vAlign w:val="center"/>
          </w:tcPr>
          <w:p w14:paraId="12FD9987" w14:textId="0191A2A3" w:rsidR="00A86BD9" w:rsidRPr="00623C77" w:rsidRDefault="00A86BD9" w:rsidP="00A86BD9">
            <w:pPr>
              <w:rPr>
                <w:rFonts w:ascii="Arial" w:hAnsi="Arial" w:cs="Arial"/>
                <w:i/>
                <w:sz w:val="16"/>
                <w:szCs w:val="16"/>
              </w:rPr>
            </w:pPr>
            <w:r w:rsidRPr="005A2181">
              <w:rPr>
                <w:rFonts w:ascii="Arial" w:hAnsi="Arial" w:cs="Arial"/>
                <w:i/>
                <w:sz w:val="16"/>
                <w:szCs w:val="16"/>
              </w:rPr>
              <w:t xml:space="preserve">UD </w:t>
            </w:r>
            <w:r w:rsidR="00F86022">
              <w:rPr>
                <w:rFonts w:ascii="Arial" w:hAnsi="Arial" w:cs="Arial"/>
                <w:i/>
                <w:sz w:val="16"/>
                <w:szCs w:val="16"/>
              </w:rPr>
              <w:t>3.</w:t>
            </w:r>
            <w:r w:rsidRPr="005A2181">
              <w:rPr>
                <w:rFonts w:ascii="Arial" w:hAnsi="Arial" w:cs="Arial"/>
                <w:i/>
                <w:sz w:val="16"/>
                <w:szCs w:val="16"/>
              </w:rPr>
              <w:t xml:space="preserve">- </w:t>
            </w:r>
            <w:r>
              <w:rPr>
                <w:rFonts w:ascii="Arial" w:hAnsi="Arial" w:cs="Arial"/>
                <w:i/>
                <w:sz w:val="16"/>
                <w:szCs w:val="16"/>
              </w:rPr>
              <w:t>El suelo: características y labores. Preparación del suelo y sustratos.</w:t>
            </w:r>
          </w:p>
        </w:tc>
        <w:tc>
          <w:tcPr>
            <w:tcW w:w="3513" w:type="dxa"/>
            <w:vAlign w:val="center"/>
          </w:tcPr>
          <w:p w14:paraId="25F77F1A"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sz w:val="17"/>
                <w:szCs w:val="17"/>
              </w:rPr>
              <w:t xml:space="preserve">– </w:t>
            </w:r>
            <w:r w:rsidRPr="00241B85">
              <w:rPr>
                <w:rFonts w:ascii="Helvetica" w:hAnsi="Helvetica" w:cs="Helvetica"/>
                <w:b/>
                <w:bCs/>
                <w:sz w:val="17"/>
                <w:szCs w:val="17"/>
              </w:rPr>
              <w:t>El suelo en viveros forestales. Estudio de características y necesidades. Materia orgánica, humus, elementos minerales y enmiendas. Interpretación de análisis</w:t>
            </w:r>
            <w:r>
              <w:rPr>
                <w:rFonts w:ascii="Helvetica" w:hAnsi="Helvetica" w:cs="Helvetica"/>
                <w:sz w:val="17"/>
                <w:szCs w:val="17"/>
              </w:rPr>
              <w:t>.</w:t>
            </w:r>
          </w:p>
          <w:p w14:paraId="22D3BE9F"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sz w:val="17"/>
                <w:szCs w:val="17"/>
              </w:rPr>
              <w:t>– Coordinación y organización de los recursos humanos y materiales en las operaciones de cultivo.</w:t>
            </w:r>
          </w:p>
          <w:p w14:paraId="304499C0" w14:textId="77777777" w:rsidR="00A86BD9" w:rsidRPr="006D1857" w:rsidRDefault="00A86BD9" w:rsidP="00A86BD9">
            <w:pPr>
              <w:autoSpaceDE w:val="0"/>
              <w:autoSpaceDN w:val="0"/>
              <w:adjustRightInd w:val="0"/>
              <w:rPr>
                <w:rFonts w:ascii="Helvetica" w:hAnsi="Helvetica" w:cs="Helvetica"/>
                <w:b/>
                <w:i/>
                <w:sz w:val="17"/>
                <w:szCs w:val="17"/>
              </w:rPr>
            </w:pPr>
            <w:r w:rsidRPr="006D1857">
              <w:rPr>
                <w:rFonts w:ascii="Helvetica" w:hAnsi="Helvetica" w:cs="Helvetica"/>
                <w:b/>
                <w:i/>
                <w:sz w:val="17"/>
                <w:szCs w:val="17"/>
              </w:rPr>
              <w:t>– Cálculo de necesidades nutritivas de las plantas en vivero.</w:t>
            </w:r>
          </w:p>
          <w:p w14:paraId="52CB393C" w14:textId="77777777" w:rsidR="00A86BD9" w:rsidRDefault="00A86BD9" w:rsidP="00A86BD9">
            <w:pPr>
              <w:autoSpaceDE w:val="0"/>
              <w:autoSpaceDN w:val="0"/>
              <w:adjustRightInd w:val="0"/>
              <w:rPr>
                <w:rFonts w:ascii="Helvetica" w:hAnsi="Helvetica" w:cs="Helvetica"/>
                <w:b/>
                <w:i/>
                <w:sz w:val="17"/>
                <w:szCs w:val="17"/>
              </w:rPr>
            </w:pPr>
            <w:r w:rsidRPr="006D1857">
              <w:rPr>
                <w:rFonts w:ascii="Helvetica" w:hAnsi="Helvetica" w:cs="Helvetica"/>
                <w:b/>
                <w:i/>
                <w:sz w:val="17"/>
                <w:szCs w:val="17"/>
              </w:rPr>
              <w:t>– Sustratos empleados en viveros forestales. Mezclas.</w:t>
            </w:r>
          </w:p>
          <w:p w14:paraId="595F8E82"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b/>
                <w:sz w:val="17"/>
                <w:szCs w:val="17"/>
              </w:rPr>
              <w:t>-</w:t>
            </w:r>
            <w:r>
              <w:rPr>
                <w:rFonts w:ascii="Helvetica" w:hAnsi="Helvetica" w:cs="Helvetica"/>
                <w:sz w:val="17"/>
                <w:szCs w:val="17"/>
              </w:rPr>
              <w:t xml:space="preserve"> Inoculación. Micorrización. Fundamento. Métodos.</w:t>
            </w:r>
          </w:p>
          <w:p w14:paraId="41EAF7A7" w14:textId="77777777" w:rsidR="00A86BD9" w:rsidRDefault="00A86BD9" w:rsidP="00A86BD9">
            <w:pPr>
              <w:autoSpaceDE w:val="0"/>
              <w:autoSpaceDN w:val="0"/>
              <w:adjustRightInd w:val="0"/>
              <w:rPr>
                <w:rFonts w:ascii="Helvetica" w:hAnsi="Helvetica" w:cs="Helvetica"/>
                <w:sz w:val="17"/>
                <w:szCs w:val="17"/>
              </w:rPr>
            </w:pPr>
            <w:r w:rsidRPr="006D1857">
              <w:rPr>
                <w:rFonts w:ascii="Helvetica" w:hAnsi="Helvetica" w:cs="Helvetica"/>
                <w:b/>
                <w:i/>
                <w:sz w:val="17"/>
                <w:szCs w:val="17"/>
              </w:rPr>
              <w:t>Preparación del terreno. Acondicionamiento.</w:t>
            </w:r>
          </w:p>
          <w:p w14:paraId="6E2BA71E"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sz w:val="17"/>
                <w:szCs w:val="17"/>
              </w:rPr>
              <w:t>– Maquinaria, aperos y equipos. Selección. Uso. Regulación.</w:t>
            </w:r>
          </w:p>
          <w:p w14:paraId="1BB727DB" w14:textId="77777777" w:rsidR="00A86BD9" w:rsidRPr="00EE7F7D" w:rsidRDefault="00A86BD9" w:rsidP="00A86BD9">
            <w:pPr>
              <w:autoSpaceDE w:val="0"/>
              <w:autoSpaceDN w:val="0"/>
              <w:adjustRightInd w:val="0"/>
              <w:rPr>
                <w:rFonts w:ascii="Helvetica" w:hAnsi="Helvetica" w:cs="Helvetica"/>
                <w:sz w:val="17"/>
                <w:szCs w:val="17"/>
              </w:rPr>
            </w:pPr>
          </w:p>
        </w:tc>
        <w:tc>
          <w:tcPr>
            <w:tcW w:w="4320" w:type="dxa"/>
            <w:shd w:val="clear" w:color="auto" w:fill="F3F3F3"/>
            <w:vAlign w:val="center"/>
          </w:tcPr>
          <w:p w14:paraId="5C80BD12"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Realización de ejercicios en el aula o domicilio.</w:t>
            </w:r>
          </w:p>
          <w:p w14:paraId="51E24470" w14:textId="77777777" w:rsidR="00A86BD9" w:rsidRPr="00EE7F7D" w:rsidRDefault="00A86BD9" w:rsidP="00A86BD9">
            <w:pPr>
              <w:autoSpaceDE w:val="0"/>
              <w:autoSpaceDN w:val="0"/>
              <w:adjustRightInd w:val="0"/>
              <w:rPr>
                <w:rFonts w:ascii="Arial" w:hAnsi="Arial" w:cs="Arial"/>
                <w:sz w:val="16"/>
                <w:szCs w:val="16"/>
              </w:rPr>
            </w:pPr>
            <w:r w:rsidRPr="00EE7F7D">
              <w:rPr>
                <w:rFonts w:ascii="Arial" w:hAnsi="Arial" w:cs="Arial"/>
                <w:sz w:val="16"/>
                <w:szCs w:val="16"/>
              </w:rPr>
              <w:t>- Preparación del terreno manual y mecanizado.</w:t>
            </w:r>
          </w:p>
          <w:p w14:paraId="706861EA" w14:textId="77777777" w:rsidR="00A86BD9" w:rsidRDefault="00A86BD9" w:rsidP="00A86BD9">
            <w:pPr>
              <w:autoSpaceDE w:val="0"/>
              <w:autoSpaceDN w:val="0"/>
              <w:adjustRightInd w:val="0"/>
              <w:rPr>
                <w:rFonts w:ascii="Arial" w:hAnsi="Arial" w:cs="Arial"/>
                <w:sz w:val="16"/>
                <w:szCs w:val="16"/>
              </w:rPr>
            </w:pPr>
            <w:r w:rsidRPr="00EE7F7D">
              <w:rPr>
                <w:rFonts w:ascii="Arial" w:hAnsi="Arial" w:cs="Arial"/>
                <w:sz w:val="16"/>
                <w:szCs w:val="16"/>
              </w:rPr>
              <w:t>- Análisis físicos y químicos del suelo.</w:t>
            </w:r>
          </w:p>
          <w:p w14:paraId="6F81370E" w14:textId="77777777" w:rsidR="00A86BD9" w:rsidRPr="00EE7F7D" w:rsidRDefault="00A86BD9" w:rsidP="00A86BD9">
            <w:pPr>
              <w:autoSpaceDE w:val="0"/>
              <w:autoSpaceDN w:val="0"/>
              <w:adjustRightInd w:val="0"/>
              <w:rPr>
                <w:rFonts w:ascii="Helvetica" w:hAnsi="Helvetica" w:cs="Helvetica"/>
                <w:b/>
                <w:i/>
                <w:sz w:val="17"/>
                <w:szCs w:val="17"/>
              </w:rPr>
            </w:pPr>
          </w:p>
        </w:tc>
        <w:tc>
          <w:tcPr>
            <w:tcW w:w="3780" w:type="dxa"/>
            <w:shd w:val="clear" w:color="auto" w:fill="F3F3F3"/>
            <w:vAlign w:val="center"/>
          </w:tcPr>
          <w:p w14:paraId="4B2A0766" w14:textId="77777777" w:rsidR="00A86BD9" w:rsidRDefault="00A86BD9" w:rsidP="00A86BD9">
            <w:pPr>
              <w:autoSpaceDE w:val="0"/>
              <w:autoSpaceDN w:val="0"/>
              <w:adjustRightInd w:val="0"/>
              <w:rPr>
                <w:rFonts w:ascii="Arial" w:hAnsi="Arial" w:cs="Arial"/>
                <w:sz w:val="16"/>
                <w:szCs w:val="16"/>
              </w:rPr>
            </w:pPr>
            <w:r>
              <w:rPr>
                <w:rFonts w:ascii="Arial" w:hAnsi="Arial" w:cs="Arial"/>
                <w:sz w:val="16"/>
                <w:szCs w:val="16"/>
              </w:rPr>
              <w:t>- Coordinar y organizar los recursos humanos y materiales en las operaciones de cultivo.</w:t>
            </w:r>
          </w:p>
          <w:p w14:paraId="266AC2E0" w14:textId="77777777" w:rsidR="00A86BD9" w:rsidRDefault="00A86BD9" w:rsidP="00A86BD9">
            <w:pPr>
              <w:autoSpaceDE w:val="0"/>
              <w:autoSpaceDN w:val="0"/>
              <w:adjustRightInd w:val="0"/>
              <w:rPr>
                <w:rFonts w:ascii="Arial" w:hAnsi="Arial" w:cs="Arial"/>
                <w:sz w:val="16"/>
                <w:szCs w:val="16"/>
              </w:rPr>
            </w:pPr>
            <w:r>
              <w:rPr>
                <w:rFonts w:ascii="Arial" w:hAnsi="Arial" w:cs="Arial"/>
                <w:sz w:val="16"/>
                <w:szCs w:val="16"/>
              </w:rPr>
              <w:t>- Calcular la fertilización necesaria en el vivero.</w:t>
            </w:r>
          </w:p>
          <w:p w14:paraId="68C2D7A6" w14:textId="77777777" w:rsidR="00A86BD9" w:rsidRDefault="00A86BD9" w:rsidP="00A86BD9">
            <w:pPr>
              <w:autoSpaceDE w:val="0"/>
              <w:autoSpaceDN w:val="0"/>
              <w:adjustRightInd w:val="0"/>
              <w:rPr>
                <w:rFonts w:ascii="Arial" w:hAnsi="Arial" w:cs="Arial"/>
                <w:sz w:val="16"/>
                <w:szCs w:val="16"/>
              </w:rPr>
            </w:pPr>
            <w:r>
              <w:rPr>
                <w:rFonts w:ascii="Arial" w:hAnsi="Arial" w:cs="Arial"/>
                <w:sz w:val="16"/>
                <w:szCs w:val="16"/>
              </w:rPr>
              <w:t>- Conocer las características físico - químicas del suelo utilizado en viveros forestales.</w:t>
            </w:r>
          </w:p>
          <w:p w14:paraId="15D7F810" w14:textId="77777777" w:rsidR="00A86BD9" w:rsidRDefault="00A86BD9" w:rsidP="00A86BD9">
            <w:pPr>
              <w:autoSpaceDE w:val="0"/>
              <w:autoSpaceDN w:val="0"/>
              <w:adjustRightInd w:val="0"/>
              <w:rPr>
                <w:rFonts w:ascii="Arial" w:hAnsi="Arial" w:cs="Arial"/>
                <w:sz w:val="16"/>
                <w:szCs w:val="16"/>
              </w:rPr>
            </w:pPr>
          </w:p>
        </w:tc>
      </w:tr>
      <w:tr w:rsidR="00A86BD9" w14:paraId="346243AF" w14:textId="77777777" w:rsidTr="004B3B6D">
        <w:trPr>
          <w:cantSplit/>
          <w:trHeight w:val="2945"/>
          <w:jc w:val="center"/>
        </w:trPr>
        <w:tc>
          <w:tcPr>
            <w:tcW w:w="2418" w:type="dxa"/>
            <w:vAlign w:val="center"/>
          </w:tcPr>
          <w:p w14:paraId="506EF8F9" w14:textId="77777777" w:rsidR="00A86BD9" w:rsidRPr="00623C77" w:rsidRDefault="00A86BD9" w:rsidP="00A86BD9">
            <w:pPr>
              <w:rPr>
                <w:rFonts w:ascii="Arial" w:hAnsi="Arial" w:cs="Arial"/>
                <w:i/>
                <w:sz w:val="16"/>
                <w:szCs w:val="16"/>
              </w:rPr>
            </w:pPr>
            <w:r w:rsidRPr="00623C77">
              <w:rPr>
                <w:rFonts w:ascii="Arial" w:hAnsi="Arial" w:cs="Arial"/>
                <w:i/>
                <w:sz w:val="16"/>
                <w:szCs w:val="16"/>
              </w:rPr>
              <w:t xml:space="preserve">UD </w:t>
            </w:r>
            <w:r>
              <w:rPr>
                <w:rFonts w:ascii="Arial" w:hAnsi="Arial" w:cs="Arial"/>
                <w:i/>
                <w:sz w:val="16"/>
                <w:szCs w:val="16"/>
              </w:rPr>
              <w:t>4</w:t>
            </w:r>
            <w:r w:rsidRPr="00623C77">
              <w:rPr>
                <w:rFonts w:ascii="Arial" w:hAnsi="Arial" w:cs="Arial"/>
                <w:i/>
                <w:sz w:val="16"/>
                <w:szCs w:val="16"/>
              </w:rPr>
              <w:t xml:space="preserve">.- Implantación </w:t>
            </w:r>
            <w:r>
              <w:rPr>
                <w:rFonts w:ascii="Arial" w:hAnsi="Arial" w:cs="Arial"/>
                <w:i/>
                <w:sz w:val="16"/>
                <w:szCs w:val="16"/>
              </w:rPr>
              <w:t>por siembra en cultivos</w:t>
            </w:r>
            <w:r w:rsidRPr="00623C77">
              <w:rPr>
                <w:rFonts w:ascii="Arial" w:hAnsi="Arial" w:cs="Arial"/>
                <w:i/>
                <w:sz w:val="16"/>
                <w:szCs w:val="16"/>
              </w:rPr>
              <w:t xml:space="preserve"> a raíz desnuda y en contenedor, cálculos y análisis.</w:t>
            </w:r>
          </w:p>
        </w:tc>
        <w:tc>
          <w:tcPr>
            <w:tcW w:w="3513" w:type="dxa"/>
            <w:vAlign w:val="center"/>
          </w:tcPr>
          <w:p w14:paraId="4C524BD0" w14:textId="77777777" w:rsidR="00A86BD9" w:rsidRPr="00EE7F7D" w:rsidRDefault="00A86BD9" w:rsidP="00A86BD9">
            <w:pPr>
              <w:autoSpaceDE w:val="0"/>
              <w:autoSpaceDN w:val="0"/>
              <w:adjustRightInd w:val="0"/>
              <w:rPr>
                <w:rFonts w:ascii="Helvetica" w:hAnsi="Helvetica" w:cs="Helvetica"/>
                <w:sz w:val="17"/>
                <w:szCs w:val="17"/>
              </w:rPr>
            </w:pPr>
            <w:r w:rsidRPr="00EE7F7D">
              <w:rPr>
                <w:rFonts w:ascii="Helvetica" w:hAnsi="Helvetica" w:cs="Helvetica"/>
                <w:sz w:val="17"/>
                <w:szCs w:val="17"/>
              </w:rPr>
              <w:t>– Coordinación y organización de los recursos humanos y materiales en el proceso de implantación del material vegetal en vivero.</w:t>
            </w:r>
          </w:p>
          <w:p w14:paraId="0C333EDC" w14:textId="77777777" w:rsidR="00A86BD9" w:rsidRPr="00EE7F7D" w:rsidRDefault="00A86BD9" w:rsidP="00A86BD9">
            <w:pPr>
              <w:autoSpaceDE w:val="0"/>
              <w:autoSpaceDN w:val="0"/>
              <w:adjustRightInd w:val="0"/>
              <w:rPr>
                <w:rFonts w:ascii="Helvetica" w:hAnsi="Helvetica" w:cs="Helvetica"/>
                <w:sz w:val="17"/>
                <w:szCs w:val="17"/>
              </w:rPr>
            </w:pPr>
            <w:r w:rsidRPr="00EE7F7D">
              <w:rPr>
                <w:rFonts w:ascii="Helvetica" w:hAnsi="Helvetica" w:cs="Helvetica"/>
                <w:sz w:val="17"/>
                <w:szCs w:val="17"/>
              </w:rPr>
              <w:t>– Cantidad de semilla. Cálculo. Análisis de semillas.</w:t>
            </w:r>
          </w:p>
          <w:p w14:paraId="24FF3EA9"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–Preparación de semilleros y planteles.</w:t>
            </w:r>
          </w:p>
          <w:p w14:paraId="6F13B0D5"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Envases y contenedores forestales. Tipos y usos según características.</w:t>
            </w:r>
          </w:p>
          <w:p w14:paraId="6173DA9B"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Siembra. Llenado de envases. Colocación de propágulos. Técnicas.</w:t>
            </w:r>
          </w:p>
          <w:p w14:paraId="349656A2" w14:textId="77777777" w:rsidR="00A86BD9" w:rsidRPr="00EE7F7D" w:rsidRDefault="00A86BD9" w:rsidP="00A86BD9">
            <w:pPr>
              <w:autoSpaceDE w:val="0"/>
              <w:autoSpaceDN w:val="0"/>
              <w:adjustRightInd w:val="0"/>
              <w:rPr>
                <w:rFonts w:ascii="Helvetica" w:hAnsi="Helvetica" w:cs="Helvetica"/>
                <w:sz w:val="17"/>
                <w:szCs w:val="17"/>
              </w:rPr>
            </w:pPr>
            <w:r w:rsidRPr="00EE7F7D">
              <w:rPr>
                <w:rFonts w:ascii="Helvetica" w:hAnsi="Helvetica" w:cs="Helvetica"/>
                <w:sz w:val="17"/>
                <w:szCs w:val="17"/>
              </w:rPr>
              <w:t>– Cálculo de plantas que se van a producir. Necesidades y distribución de agua. Herramientas y útiles necesarios.</w:t>
            </w:r>
          </w:p>
          <w:p w14:paraId="06865507" w14:textId="77777777" w:rsidR="00A86BD9" w:rsidRPr="00EE7F7D" w:rsidRDefault="00A86BD9" w:rsidP="00A86BD9">
            <w:pPr>
              <w:autoSpaceDE w:val="0"/>
              <w:autoSpaceDN w:val="0"/>
              <w:adjustRightInd w:val="0"/>
              <w:rPr>
                <w:rFonts w:ascii="Helvetica" w:hAnsi="Helvetica" w:cs="Helvetica"/>
                <w:b/>
                <w:i/>
                <w:sz w:val="17"/>
                <w:szCs w:val="17"/>
              </w:rPr>
            </w:pPr>
          </w:p>
        </w:tc>
        <w:tc>
          <w:tcPr>
            <w:tcW w:w="4320" w:type="dxa"/>
            <w:shd w:val="clear" w:color="auto" w:fill="F3F3F3"/>
            <w:vAlign w:val="center"/>
          </w:tcPr>
          <w:p w14:paraId="6A78AEA7"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Realización de ejercicios en el aula o domicilio.</w:t>
            </w:r>
          </w:p>
          <w:p w14:paraId="32D136F4" w14:textId="77777777" w:rsidR="00A86BD9" w:rsidRPr="00EE7F7D" w:rsidRDefault="00A86BD9" w:rsidP="00A86BD9">
            <w:pPr>
              <w:autoSpaceDE w:val="0"/>
              <w:autoSpaceDN w:val="0"/>
              <w:adjustRightInd w:val="0"/>
              <w:rPr>
                <w:rFonts w:ascii="Arial" w:hAnsi="Arial" w:cs="Arial"/>
                <w:sz w:val="16"/>
                <w:szCs w:val="16"/>
              </w:rPr>
            </w:pPr>
          </w:p>
          <w:p w14:paraId="1F35F2E7" w14:textId="77777777" w:rsidR="00A86BD9" w:rsidRPr="00EE7F7D" w:rsidRDefault="00A86BD9" w:rsidP="00A86BD9">
            <w:pPr>
              <w:autoSpaceDE w:val="0"/>
              <w:autoSpaceDN w:val="0"/>
              <w:adjustRightInd w:val="0"/>
              <w:rPr>
                <w:rFonts w:ascii="Arial" w:hAnsi="Arial" w:cs="Arial"/>
                <w:sz w:val="16"/>
                <w:szCs w:val="16"/>
              </w:rPr>
            </w:pPr>
            <w:r w:rsidRPr="00EE7F7D">
              <w:rPr>
                <w:rFonts w:ascii="Arial" w:hAnsi="Arial" w:cs="Arial"/>
                <w:sz w:val="16"/>
                <w:szCs w:val="16"/>
              </w:rPr>
              <w:t>- Implantación en terreno, mediante su adecuada preparación, de material vegetal obtenido en anteriores prácticas.</w:t>
            </w:r>
          </w:p>
        </w:tc>
        <w:tc>
          <w:tcPr>
            <w:tcW w:w="3780" w:type="dxa"/>
            <w:shd w:val="clear" w:color="auto" w:fill="F3F3F3"/>
            <w:vAlign w:val="center"/>
          </w:tcPr>
          <w:p w14:paraId="73B44D99" w14:textId="77777777" w:rsidR="00A86BD9" w:rsidRDefault="00A86BD9" w:rsidP="00A86BD9">
            <w:pPr>
              <w:autoSpaceDE w:val="0"/>
              <w:autoSpaceDN w:val="0"/>
              <w:adjustRightInd w:val="0"/>
              <w:rPr>
                <w:rFonts w:ascii="Arial" w:hAnsi="Arial" w:cs="Arial"/>
                <w:sz w:val="16"/>
                <w:szCs w:val="16"/>
              </w:rPr>
            </w:pPr>
            <w:r>
              <w:rPr>
                <w:rFonts w:ascii="Arial" w:hAnsi="Arial" w:cs="Arial"/>
                <w:sz w:val="16"/>
                <w:szCs w:val="16"/>
              </w:rPr>
              <w:t>- Coordinar los recursos humanos, herramientas, maquinaria y materiales para la implantación de material vegetal en vivero.</w:t>
            </w:r>
          </w:p>
          <w:p w14:paraId="6711E3EF" w14:textId="77777777" w:rsidR="00A86BD9" w:rsidRPr="00D50D9C" w:rsidRDefault="00A86BD9" w:rsidP="00A86BD9">
            <w:pPr>
              <w:autoSpaceDE w:val="0"/>
              <w:autoSpaceDN w:val="0"/>
              <w:adjustRightInd w:val="0"/>
              <w:rPr>
                <w:rFonts w:ascii="Arial" w:hAnsi="Arial" w:cs="Arial"/>
                <w:bCs/>
                <w:sz w:val="16"/>
                <w:szCs w:val="16"/>
              </w:rPr>
            </w:pPr>
            <w:r>
              <w:rPr>
                <w:rFonts w:ascii="Arial" w:hAnsi="Arial" w:cs="Arial"/>
                <w:sz w:val="16"/>
                <w:szCs w:val="16"/>
              </w:rPr>
              <w:t>- Calcular, preparar y acondicionar terreno, semillas, sustrato y envases para una correcta implantación.</w:t>
            </w:r>
          </w:p>
        </w:tc>
      </w:tr>
      <w:tr w:rsidR="00A86BD9" w14:paraId="09EDAE43" w14:textId="77777777" w:rsidTr="00FD24A8">
        <w:trPr>
          <w:cantSplit/>
          <w:trHeight w:val="2958"/>
          <w:jc w:val="center"/>
        </w:trPr>
        <w:tc>
          <w:tcPr>
            <w:tcW w:w="2418" w:type="dxa"/>
            <w:vAlign w:val="center"/>
          </w:tcPr>
          <w:p w14:paraId="38CB4DB7" w14:textId="77777777" w:rsidR="00A86BD9" w:rsidRDefault="00A86BD9" w:rsidP="00A86BD9">
            <w:pPr>
              <w:rPr>
                <w:rFonts w:ascii="Arial" w:hAnsi="Arial" w:cs="Arial"/>
                <w:i/>
                <w:sz w:val="16"/>
                <w:szCs w:val="16"/>
              </w:rPr>
            </w:pPr>
            <w:r w:rsidRPr="00623C77">
              <w:rPr>
                <w:rFonts w:ascii="Arial" w:hAnsi="Arial" w:cs="Arial"/>
                <w:i/>
                <w:sz w:val="16"/>
                <w:szCs w:val="16"/>
              </w:rPr>
              <w:t xml:space="preserve">UD </w:t>
            </w:r>
            <w:r>
              <w:rPr>
                <w:rFonts w:ascii="Arial" w:hAnsi="Arial" w:cs="Arial"/>
                <w:i/>
                <w:sz w:val="16"/>
                <w:szCs w:val="16"/>
              </w:rPr>
              <w:t>5.</w:t>
            </w:r>
            <w:r w:rsidRPr="00623C77">
              <w:rPr>
                <w:rFonts w:ascii="Arial" w:hAnsi="Arial" w:cs="Arial"/>
                <w:i/>
                <w:sz w:val="16"/>
                <w:szCs w:val="16"/>
              </w:rPr>
              <w:t xml:space="preserve">- Implantación </w:t>
            </w:r>
            <w:r>
              <w:rPr>
                <w:rFonts w:ascii="Arial" w:hAnsi="Arial" w:cs="Arial"/>
                <w:i/>
                <w:sz w:val="16"/>
                <w:szCs w:val="16"/>
              </w:rPr>
              <w:t xml:space="preserve">por plantación </w:t>
            </w:r>
            <w:r w:rsidRPr="00623C77">
              <w:rPr>
                <w:rFonts w:ascii="Arial" w:hAnsi="Arial" w:cs="Arial"/>
                <w:i/>
                <w:sz w:val="16"/>
                <w:szCs w:val="16"/>
              </w:rPr>
              <w:t>del material vegetal en el vivero.</w:t>
            </w:r>
            <w:r>
              <w:rPr>
                <w:rFonts w:ascii="Arial" w:hAnsi="Arial" w:cs="Arial"/>
                <w:i/>
                <w:sz w:val="16"/>
                <w:szCs w:val="16"/>
              </w:rPr>
              <w:t xml:space="preserve"> Reproducción vegetativa.</w:t>
            </w:r>
            <w:r w:rsidRPr="00623C77">
              <w:rPr>
                <w:rFonts w:ascii="Arial" w:hAnsi="Arial" w:cs="Arial"/>
                <w:i/>
                <w:sz w:val="16"/>
                <w:szCs w:val="16"/>
              </w:rPr>
              <w:t xml:space="preserve"> Sustratos, técnicas, siembras, maquinaria y normativa.</w:t>
            </w:r>
          </w:p>
          <w:p w14:paraId="6A7147B6" w14:textId="77777777" w:rsidR="00A86BD9" w:rsidRDefault="00A86BD9" w:rsidP="00A86BD9">
            <w:pPr>
              <w:rPr>
                <w:rFonts w:ascii="Arial" w:hAnsi="Arial" w:cs="Arial"/>
                <w:i/>
                <w:sz w:val="16"/>
                <w:szCs w:val="16"/>
              </w:rPr>
            </w:pPr>
          </w:p>
          <w:p w14:paraId="16D8EFFB" w14:textId="77777777" w:rsidR="00A86BD9" w:rsidRPr="00746F9E" w:rsidRDefault="00A86BD9" w:rsidP="00A86BD9">
            <w:pPr>
              <w:rPr>
                <w:rFonts w:ascii="Arial" w:hAnsi="Arial" w:cs="Arial"/>
                <w:i/>
                <w:color w:val="00B0F0"/>
                <w:sz w:val="16"/>
                <w:szCs w:val="16"/>
              </w:rPr>
            </w:pPr>
          </w:p>
        </w:tc>
        <w:tc>
          <w:tcPr>
            <w:tcW w:w="3513" w:type="dxa"/>
            <w:vAlign w:val="center"/>
          </w:tcPr>
          <w:p w14:paraId="1B7B2203"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sz w:val="17"/>
                <w:szCs w:val="17"/>
              </w:rPr>
              <w:t xml:space="preserve">– </w:t>
            </w:r>
            <w:r w:rsidRPr="006B6EEA">
              <w:rPr>
                <w:rFonts w:ascii="Helvetica" w:hAnsi="Helvetica" w:cs="Helvetica"/>
                <w:b/>
                <w:bCs/>
                <w:sz w:val="17"/>
                <w:szCs w:val="17"/>
              </w:rPr>
              <w:t>Técnicas de propagación vegetativa</w:t>
            </w:r>
            <w:r>
              <w:rPr>
                <w:rFonts w:ascii="Helvetica" w:hAnsi="Helvetica" w:cs="Helvetica"/>
                <w:sz w:val="17"/>
                <w:szCs w:val="17"/>
              </w:rPr>
              <w:t xml:space="preserve">. </w:t>
            </w:r>
            <w:r w:rsidRPr="006B6EEA">
              <w:rPr>
                <w:rFonts w:ascii="Helvetica" w:hAnsi="Helvetica" w:cs="Helvetica"/>
                <w:b/>
                <w:bCs/>
                <w:sz w:val="17"/>
                <w:szCs w:val="17"/>
              </w:rPr>
              <w:t>Estimuladores de enraizamiento</w:t>
            </w:r>
            <w:r>
              <w:rPr>
                <w:rFonts w:ascii="Helvetica" w:hAnsi="Helvetica" w:cs="Helvetica"/>
                <w:sz w:val="17"/>
                <w:szCs w:val="17"/>
              </w:rPr>
              <w:t xml:space="preserve">. Dosificación. </w:t>
            </w:r>
            <w:r w:rsidRPr="006B6EEA">
              <w:rPr>
                <w:rFonts w:ascii="Helvetica" w:hAnsi="Helvetica" w:cs="Helvetica"/>
                <w:b/>
                <w:bCs/>
                <w:sz w:val="17"/>
                <w:szCs w:val="17"/>
              </w:rPr>
              <w:t>Injertos y acodos.</w:t>
            </w:r>
          </w:p>
          <w:p w14:paraId="5DD49EE9"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sz w:val="17"/>
                <w:szCs w:val="17"/>
              </w:rPr>
              <w:t>– Normativa ambiental, de calidad, de producción en vivero forestal y de prevención de riesgos laborales.</w:t>
            </w:r>
          </w:p>
          <w:p w14:paraId="40E137F9" w14:textId="77777777" w:rsidR="00A86BD9" w:rsidRDefault="00A86BD9" w:rsidP="00A86BD9">
            <w:pPr>
              <w:autoSpaceDE w:val="0"/>
              <w:autoSpaceDN w:val="0"/>
              <w:adjustRightInd w:val="0"/>
              <w:rPr>
                <w:rFonts w:ascii="Helvetica" w:hAnsi="Helvetica" w:cs="Helvetica"/>
                <w:sz w:val="17"/>
                <w:szCs w:val="17"/>
              </w:rPr>
            </w:pPr>
          </w:p>
          <w:p w14:paraId="1B2D1171" w14:textId="77777777" w:rsidR="00A86BD9" w:rsidRDefault="00A86BD9" w:rsidP="00A86BD9">
            <w:pPr>
              <w:autoSpaceDE w:val="0"/>
              <w:autoSpaceDN w:val="0"/>
              <w:adjustRightInd w:val="0"/>
              <w:rPr>
                <w:rFonts w:ascii="Helvetica" w:hAnsi="Helvetica" w:cs="Helvetica"/>
                <w:sz w:val="17"/>
                <w:szCs w:val="17"/>
              </w:rPr>
            </w:pPr>
          </w:p>
          <w:p w14:paraId="2B02E88E" w14:textId="77777777" w:rsidR="00A86BD9" w:rsidRPr="00D50D9C" w:rsidRDefault="00A86BD9" w:rsidP="00A86BD9">
            <w:pPr>
              <w:jc w:val="both"/>
              <w:rPr>
                <w:rFonts w:ascii="Arial" w:hAnsi="Arial" w:cs="Arial"/>
                <w:bCs/>
                <w:sz w:val="16"/>
                <w:szCs w:val="16"/>
              </w:rPr>
            </w:pPr>
          </w:p>
        </w:tc>
        <w:tc>
          <w:tcPr>
            <w:tcW w:w="4320" w:type="dxa"/>
            <w:shd w:val="clear" w:color="auto" w:fill="F3F3F3"/>
            <w:vAlign w:val="center"/>
          </w:tcPr>
          <w:p w14:paraId="29A05486" w14:textId="77777777" w:rsidR="00A86BD9" w:rsidRPr="00EE7F7D" w:rsidRDefault="00A86BD9" w:rsidP="00A86BD9">
            <w:pPr>
              <w:rPr>
                <w:rFonts w:ascii="Arial" w:hAnsi="Arial" w:cs="Arial"/>
                <w:sz w:val="16"/>
                <w:szCs w:val="16"/>
              </w:rPr>
            </w:pPr>
            <w:r w:rsidRPr="00EE7F7D">
              <w:rPr>
                <w:rFonts w:ascii="Helvetica" w:hAnsi="Helvetica" w:cs="Helvetica"/>
                <w:b/>
                <w:i/>
                <w:sz w:val="17"/>
                <w:szCs w:val="17"/>
              </w:rPr>
              <w:t>- Realización de ejercicios en el aula o domicilio.</w:t>
            </w:r>
          </w:p>
          <w:p w14:paraId="06D7505B" w14:textId="77777777" w:rsidR="00A86BD9" w:rsidRDefault="00A86BD9" w:rsidP="00A86BD9">
            <w:pPr>
              <w:rPr>
                <w:rFonts w:ascii="Arial" w:hAnsi="Arial" w:cs="Arial"/>
                <w:sz w:val="16"/>
                <w:szCs w:val="16"/>
              </w:rPr>
            </w:pPr>
            <w:r w:rsidRPr="00EE7F7D">
              <w:rPr>
                <w:rFonts w:ascii="Arial" w:hAnsi="Arial" w:cs="Arial"/>
                <w:sz w:val="16"/>
                <w:szCs w:val="16"/>
              </w:rPr>
              <w:t>- Realización de siembras y trasplantes en envases forestales.</w:t>
            </w:r>
          </w:p>
          <w:p w14:paraId="0D3264F7" w14:textId="77777777" w:rsidR="00A86BD9" w:rsidRDefault="00A86BD9" w:rsidP="00A86BD9">
            <w:pPr>
              <w:jc w:val="both"/>
              <w:rPr>
                <w:rFonts w:ascii="Arial" w:hAnsi="Arial" w:cs="Arial"/>
                <w:sz w:val="16"/>
                <w:szCs w:val="16"/>
              </w:rPr>
            </w:pPr>
          </w:p>
          <w:p w14:paraId="61580A28" w14:textId="77777777" w:rsidR="00A86BD9" w:rsidRPr="00D50D9C" w:rsidRDefault="00A86BD9" w:rsidP="00A86BD9">
            <w:pPr>
              <w:ind w:left="357"/>
              <w:jc w:val="both"/>
              <w:rPr>
                <w:rFonts w:ascii="Arial" w:hAnsi="Arial" w:cs="Arial"/>
                <w:sz w:val="16"/>
                <w:szCs w:val="16"/>
              </w:rPr>
            </w:pPr>
          </w:p>
        </w:tc>
        <w:tc>
          <w:tcPr>
            <w:tcW w:w="3780" w:type="dxa"/>
            <w:shd w:val="clear" w:color="auto" w:fill="F3F3F3"/>
            <w:vAlign w:val="center"/>
          </w:tcPr>
          <w:p w14:paraId="098A83BD" w14:textId="77777777" w:rsidR="00A86BD9" w:rsidRDefault="00A86BD9" w:rsidP="00A86BD9">
            <w:pPr>
              <w:autoSpaceDE w:val="0"/>
              <w:autoSpaceDN w:val="0"/>
              <w:adjustRightInd w:val="0"/>
              <w:rPr>
                <w:rFonts w:ascii="Arial" w:hAnsi="Arial" w:cs="Arial"/>
                <w:bCs/>
                <w:sz w:val="16"/>
                <w:szCs w:val="16"/>
              </w:rPr>
            </w:pPr>
            <w:r>
              <w:rPr>
                <w:rFonts w:ascii="Arial" w:hAnsi="Arial" w:cs="Arial"/>
                <w:bCs/>
                <w:sz w:val="16"/>
                <w:szCs w:val="16"/>
              </w:rPr>
              <w:t>- Conocer las técnicas y métodos necesarios para una correcta manipulación de cualquier material vegetal que se vaya a utilizar en la implantación de viveros.</w:t>
            </w:r>
          </w:p>
          <w:p w14:paraId="21ECB005" w14:textId="77777777" w:rsidR="00A86BD9" w:rsidRDefault="00A86BD9" w:rsidP="00A86BD9">
            <w:pPr>
              <w:autoSpaceDE w:val="0"/>
              <w:autoSpaceDN w:val="0"/>
              <w:adjustRightInd w:val="0"/>
              <w:rPr>
                <w:rFonts w:ascii="Arial" w:hAnsi="Arial" w:cs="Arial"/>
                <w:bCs/>
                <w:sz w:val="16"/>
                <w:szCs w:val="16"/>
              </w:rPr>
            </w:pPr>
            <w:r>
              <w:rPr>
                <w:rFonts w:ascii="Arial" w:hAnsi="Arial" w:cs="Arial"/>
                <w:bCs/>
                <w:sz w:val="16"/>
                <w:szCs w:val="16"/>
              </w:rPr>
              <w:t>- Utilizar la maquinaria y las herramientas necesarias para su correcta manipulación en las labores de implantación del material vegetal en el vivero.</w:t>
            </w:r>
          </w:p>
          <w:p w14:paraId="102978CD" w14:textId="77777777" w:rsidR="00A86BD9" w:rsidRDefault="00A86BD9" w:rsidP="00A86BD9">
            <w:pPr>
              <w:autoSpaceDE w:val="0"/>
              <w:autoSpaceDN w:val="0"/>
              <w:adjustRightInd w:val="0"/>
              <w:rPr>
                <w:rFonts w:ascii="Arial" w:hAnsi="Arial" w:cs="Arial"/>
                <w:bCs/>
                <w:sz w:val="16"/>
                <w:szCs w:val="16"/>
              </w:rPr>
            </w:pPr>
          </w:p>
          <w:p w14:paraId="220C00CE" w14:textId="77777777" w:rsidR="00A86BD9" w:rsidRDefault="00A86BD9" w:rsidP="00A86BD9">
            <w:pPr>
              <w:autoSpaceDE w:val="0"/>
              <w:autoSpaceDN w:val="0"/>
              <w:adjustRightInd w:val="0"/>
              <w:rPr>
                <w:rFonts w:ascii="Arial" w:hAnsi="Arial" w:cs="Arial"/>
                <w:bCs/>
                <w:sz w:val="16"/>
                <w:szCs w:val="16"/>
              </w:rPr>
            </w:pPr>
          </w:p>
          <w:p w14:paraId="41879862" w14:textId="77777777" w:rsidR="00A86BD9" w:rsidRPr="00D50D9C" w:rsidRDefault="00A86BD9" w:rsidP="00A86BD9">
            <w:pPr>
              <w:jc w:val="both"/>
              <w:rPr>
                <w:rFonts w:ascii="Arial" w:hAnsi="Arial" w:cs="Arial"/>
                <w:bCs/>
                <w:sz w:val="16"/>
                <w:szCs w:val="16"/>
              </w:rPr>
            </w:pPr>
          </w:p>
        </w:tc>
      </w:tr>
      <w:tr w:rsidR="00A86BD9" w14:paraId="201FB227" w14:textId="77777777" w:rsidTr="0083040F">
        <w:trPr>
          <w:cantSplit/>
          <w:trHeight w:val="2958"/>
          <w:jc w:val="center"/>
        </w:trPr>
        <w:tc>
          <w:tcPr>
            <w:tcW w:w="2418" w:type="dxa"/>
            <w:vAlign w:val="center"/>
          </w:tcPr>
          <w:p w14:paraId="7E42FED4" w14:textId="77777777" w:rsidR="00A86BD9" w:rsidRDefault="00A86BD9" w:rsidP="00A86BD9">
            <w:pPr>
              <w:rPr>
                <w:rFonts w:ascii="Arial" w:hAnsi="Arial" w:cs="Arial"/>
                <w:i/>
                <w:sz w:val="16"/>
                <w:szCs w:val="16"/>
              </w:rPr>
            </w:pPr>
            <w:r w:rsidRPr="005A2181">
              <w:rPr>
                <w:rFonts w:ascii="Arial" w:hAnsi="Arial" w:cs="Arial"/>
                <w:i/>
                <w:sz w:val="16"/>
                <w:szCs w:val="16"/>
              </w:rPr>
              <w:t xml:space="preserve">D </w:t>
            </w:r>
            <w:r>
              <w:rPr>
                <w:rFonts w:ascii="Arial" w:hAnsi="Arial" w:cs="Arial"/>
                <w:i/>
                <w:sz w:val="16"/>
                <w:szCs w:val="16"/>
              </w:rPr>
              <w:t>6</w:t>
            </w:r>
            <w:proofErr w:type="gramStart"/>
            <w:r>
              <w:rPr>
                <w:rFonts w:ascii="Arial" w:hAnsi="Arial" w:cs="Arial"/>
                <w:i/>
                <w:sz w:val="16"/>
                <w:szCs w:val="16"/>
              </w:rPr>
              <w:t>.</w:t>
            </w:r>
            <w:r w:rsidRPr="005A2181">
              <w:rPr>
                <w:rFonts w:ascii="Arial" w:hAnsi="Arial" w:cs="Arial"/>
                <w:i/>
                <w:sz w:val="16"/>
                <w:szCs w:val="16"/>
              </w:rPr>
              <w:t>.-</w:t>
            </w:r>
            <w:proofErr w:type="gramEnd"/>
            <w:r w:rsidRPr="005A2181">
              <w:rPr>
                <w:rFonts w:ascii="Arial" w:hAnsi="Arial" w:cs="Arial"/>
                <w:i/>
                <w:sz w:val="16"/>
                <w:szCs w:val="16"/>
              </w:rPr>
              <w:t xml:space="preserve"> Labores culturales, repicado, trasplante y control ambiental.Riego, abonado, fitosanitarios, maquinaria y normativa.</w:t>
            </w:r>
          </w:p>
          <w:p w14:paraId="6B36F796" w14:textId="77777777" w:rsidR="00A86BD9" w:rsidRDefault="00A86BD9" w:rsidP="00A86BD9">
            <w:pPr>
              <w:rPr>
                <w:rFonts w:ascii="Arial" w:hAnsi="Arial" w:cs="Arial"/>
                <w:i/>
                <w:sz w:val="16"/>
                <w:szCs w:val="16"/>
              </w:rPr>
            </w:pPr>
            <w:r w:rsidRPr="005A2181">
              <w:rPr>
                <w:rFonts w:ascii="Arial" w:hAnsi="Arial" w:cs="Arial"/>
                <w:i/>
                <w:sz w:val="16"/>
                <w:szCs w:val="16"/>
              </w:rPr>
              <w:t>Aclimatación de la planta forestal. Endurecimiento</w:t>
            </w:r>
            <w:r>
              <w:rPr>
                <w:rFonts w:ascii="Arial" w:hAnsi="Arial" w:cs="Arial"/>
                <w:i/>
                <w:sz w:val="16"/>
                <w:szCs w:val="16"/>
              </w:rPr>
              <w:t>,</w:t>
            </w:r>
            <w:r w:rsidRPr="005A2181">
              <w:rPr>
                <w:rFonts w:ascii="Arial" w:hAnsi="Arial" w:cs="Arial"/>
                <w:i/>
                <w:sz w:val="16"/>
                <w:szCs w:val="16"/>
              </w:rPr>
              <w:t xml:space="preserve"> transporte</w:t>
            </w:r>
            <w:r>
              <w:rPr>
                <w:rFonts w:ascii="Arial" w:hAnsi="Arial" w:cs="Arial"/>
                <w:i/>
                <w:sz w:val="16"/>
                <w:szCs w:val="16"/>
              </w:rPr>
              <w:t>, maquinaria y normativa.</w:t>
            </w:r>
          </w:p>
          <w:p w14:paraId="36C516FA" w14:textId="77777777" w:rsidR="00A86BD9" w:rsidRDefault="00A86BD9" w:rsidP="00A86BD9">
            <w:pPr>
              <w:rPr>
                <w:rFonts w:ascii="Arial" w:hAnsi="Arial" w:cs="Arial"/>
                <w:i/>
                <w:sz w:val="16"/>
                <w:szCs w:val="16"/>
              </w:rPr>
            </w:pPr>
          </w:p>
          <w:p w14:paraId="420F346F" w14:textId="77777777" w:rsidR="00A86BD9" w:rsidRPr="005A2181" w:rsidRDefault="00A86BD9" w:rsidP="00A86BD9">
            <w:pPr>
              <w:rPr>
                <w:rFonts w:ascii="Arial" w:hAnsi="Arial" w:cs="Arial"/>
                <w:i/>
                <w:sz w:val="16"/>
                <w:szCs w:val="16"/>
              </w:rPr>
            </w:pPr>
          </w:p>
        </w:tc>
        <w:tc>
          <w:tcPr>
            <w:tcW w:w="3513" w:type="dxa"/>
            <w:vAlign w:val="center"/>
          </w:tcPr>
          <w:p w14:paraId="5C5B6854"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Parámetros de control ambiental. Programador.</w:t>
            </w:r>
          </w:p>
          <w:p w14:paraId="39BE4ED5"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Control de los elementos de la instalación de riego. Programador de riego. Ajustes.</w:t>
            </w:r>
          </w:p>
          <w:p w14:paraId="54E325EF"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Maquinaria, aperos, equipos y herramientas. Selección. Uso. Regulación y mantenimiento.</w:t>
            </w:r>
          </w:p>
          <w:p w14:paraId="29331286"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xml:space="preserve">– Labores culturales en el cultivo: Escardas, podas, abonado, enmiendas, trasplantes y repicado. Control de plagas en viveros. </w:t>
            </w:r>
          </w:p>
          <w:p w14:paraId="275A6A36"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Endurecimiento y pre-acondicionamiento de las plantas. Concepto. Métodos.</w:t>
            </w:r>
          </w:p>
          <w:p w14:paraId="52A950B0" w14:textId="77777777" w:rsidR="00A62E73" w:rsidRDefault="00A62E73" w:rsidP="00A62E73">
            <w:pPr>
              <w:autoSpaceDE w:val="0"/>
              <w:autoSpaceDN w:val="0"/>
              <w:adjustRightInd w:val="0"/>
              <w:rPr>
                <w:rFonts w:ascii="Helvetica" w:hAnsi="Helvetica" w:cs="Helvetica"/>
                <w:sz w:val="17"/>
                <w:szCs w:val="17"/>
              </w:rPr>
            </w:pPr>
            <w:r>
              <w:rPr>
                <w:rFonts w:ascii="Helvetica" w:hAnsi="Helvetica" w:cs="Helvetica"/>
                <w:sz w:val="17"/>
                <w:szCs w:val="17"/>
              </w:rPr>
              <w:t>– Arranque y extracción de las plantas, Procedimientos manuales y mecánicos.</w:t>
            </w:r>
          </w:p>
          <w:p w14:paraId="44895D2F" w14:textId="77777777" w:rsidR="00A86BD9" w:rsidRPr="00EE7F7D" w:rsidRDefault="00A86BD9" w:rsidP="00A86BD9">
            <w:pPr>
              <w:autoSpaceDE w:val="0"/>
              <w:autoSpaceDN w:val="0"/>
              <w:adjustRightInd w:val="0"/>
              <w:rPr>
                <w:rFonts w:ascii="Helvetica" w:hAnsi="Helvetica" w:cs="Helvetica"/>
                <w:sz w:val="17"/>
                <w:szCs w:val="17"/>
              </w:rPr>
            </w:pPr>
            <w:r w:rsidRPr="00EE7F7D">
              <w:rPr>
                <w:rFonts w:ascii="Helvetica" w:hAnsi="Helvetica" w:cs="Helvetica"/>
                <w:sz w:val="17"/>
                <w:szCs w:val="17"/>
              </w:rPr>
              <w:t>– Adaptación de la planta a pie de repoblación.</w:t>
            </w:r>
          </w:p>
          <w:p w14:paraId="64C8A778"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Preparación de plantas para repoblación.</w:t>
            </w:r>
          </w:p>
          <w:p w14:paraId="00CD86CE" w14:textId="77777777" w:rsidR="00A62E73" w:rsidRDefault="00A62E73" w:rsidP="00A62E73">
            <w:pPr>
              <w:autoSpaceDE w:val="0"/>
              <w:autoSpaceDN w:val="0"/>
              <w:adjustRightInd w:val="0"/>
              <w:rPr>
                <w:rFonts w:ascii="Helvetica" w:hAnsi="Helvetica" w:cs="Helvetica"/>
                <w:sz w:val="17"/>
                <w:szCs w:val="17"/>
              </w:rPr>
            </w:pPr>
            <w:r>
              <w:rPr>
                <w:rFonts w:ascii="Helvetica" w:hAnsi="Helvetica" w:cs="Helvetica"/>
                <w:sz w:val="17"/>
                <w:szCs w:val="17"/>
              </w:rPr>
              <w:t>– Coordinación y organización de los recursos humanos y materiales en la aclimatación de la planta forestal.</w:t>
            </w:r>
          </w:p>
          <w:p w14:paraId="67B94900"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Maquinaria, aperos y equipos. Selección. Uso. Regulación.</w:t>
            </w:r>
          </w:p>
          <w:p w14:paraId="4A327FBC" w14:textId="77777777" w:rsidR="00A86BD9" w:rsidRPr="00EE7F7D" w:rsidRDefault="00A86BD9" w:rsidP="00A86BD9">
            <w:pPr>
              <w:autoSpaceDE w:val="0"/>
              <w:autoSpaceDN w:val="0"/>
              <w:adjustRightInd w:val="0"/>
              <w:rPr>
                <w:rFonts w:ascii="Helvetica" w:hAnsi="Helvetica" w:cs="Helvetica"/>
                <w:sz w:val="17"/>
                <w:szCs w:val="17"/>
              </w:rPr>
            </w:pPr>
            <w:r w:rsidRPr="00EE7F7D">
              <w:rPr>
                <w:rFonts w:ascii="Helvetica" w:hAnsi="Helvetica" w:cs="Helvetica"/>
                <w:b/>
                <w:i/>
                <w:sz w:val="17"/>
                <w:szCs w:val="17"/>
              </w:rPr>
              <w:t>– Normativa ambiental, de calidad, de producción en vivero y de prevención de riesgos laborales.</w:t>
            </w:r>
          </w:p>
          <w:p w14:paraId="0E5B2278" w14:textId="77777777" w:rsidR="00A86BD9" w:rsidRDefault="00A86BD9" w:rsidP="00A86BD9">
            <w:pPr>
              <w:autoSpaceDE w:val="0"/>
              <w:autoSpaceDN w:val="0"/>
              <w:adjustRightInd w:val="0"/>
              <w:rPr>
                <w:rFonts w:ascii="Helvetica" w:hAnsi="Helvetica" w:cs="Helvetica"/>
                <w:sz w:val="17"/>
                <w:szCs w:val="17"/>
              </w:rPr>
            </w:pPr>
            <w:r w:rsidRPr="00EE7F7D">
              <w:rPr>
                <w:rFonts w:ascii="Helvetica" w:hAnsi="Helvetica" w:cs="Helvetica"/>
                <w:sz w:val="17"/>
                <w:szCs w:val="17"/>
              </w:rPr>
              <w:t>– Huerto semillero. Concepto. Cuidados culturales al huerto semillero.</w:t>
            </w:r>
          </w:p>
          <w:p w14:paraId="594620E5" w14:textId="77777777" w:rsidR="00A86BD9" w:rsidRDefault="00A86BD9" w:rsidP="00A62E73">
            <w:pPr>
              <w:autoSpaceDE w:val="0"/>
              <w:autoSpaceDN w:val="0"/>
              <w:adjustRightInd w:val="0"/>
              <w:rPr>
                <w:rFonts w:ascii="Helvetica" w:hAnsi="Helvetica" w:cs="Helvetica"/>
                <w:b/>
                <w:i/>
                <w:sz w:val="17"/>
                <w:szCs w:val="17"/>
              </w:rPr>
            </w:pPr>
          </w:p>
          <w:p w14:paraId="7268E015"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sz w:val="17"/>
                <w:szCs w:val="17"/>
              </w:rPr>
              <w:t>– Protocolos de carga. Conteo de plantas y embalaje. Selección y criterios de calidad de la planta forestal.</w:t>
            </w:r>
          </w:p>
          <w:p w14:paraId="3C697F3D" w14:textId="77777777" w:rsidR="00A86BD9" w:rsidRDefault="00A86BD9" w:rsidP="00A86BD9">
            <w:pPr>
              <w:autoSpaceDE w:val="0"/>
              <w:autoSpaceDN w:val="0"/>
              <w:adjustRightInd w:val="0"/>
              <w:rPr>
                <w:rFonts w:ascii="Helvetica" w:hAnsi="Helvetica" w:cs="Helvetica"/>
                <w:sz w:val="17"/>
                <w:szCs w:val="17"/>
              </w:rPr>
            </w:pPr>
            <w:r>
              <w:rPr>
                <w:rFonts w:ascii="Helvetica" w:hAnsi="Helvetica" w:cs="Helvetica"/>
                <w:sz w:val="17"/>
                <w:szCs w:val="17"/>
              </w:rPr>
              <w:t xml:space="preserve">– Almacenamiento de brinzales, estaquillas y plantones. </w:t>
            </w:r>
          </w:p>
          <w:p w14:paraId="36431982" w14:textId="77777777" w:rsidR="00A86BD9" w:rsidRPr="00EE7F7D" w:rsidRDefault="00A86BD9" w:rsidP="00A86BD9">
            <w:pPr>
              <w:autoSpaceDE w:val="0"/>
              <w:autoSpaceDN w:val="0"/>
              <w:adjustRightInd w:val="0"/>
              <w:rPr>
                <w:rFonts w:ascii="Helvetica" w:hAnsi="Helvetica" w:cs="Helvetica"/>
                <w:sz w:val="17"/>
                <w:szCs w:val="17"/>
              </w:rPr>
            </w:pPr>
          </w:p>
          <w:p w14:paraId="47365B9B" w14:textId="77777777" w:rsidR="00A86BD9" w:rsidRPr="00EE7F7D" w:rsidRDefault="00A86BD9" w:rsidP="00A86BD9">
            <w:pPr>
              <w:autoSpaceDE w:val="0"/>
              <w:autoSpaceDN w:val="0"/>
              <w:adjustRightInd w:val="0"/>
              <w:rPr>
                <w:rFonts w:ascii="Helvetica" w:hAnsi="Helvetica" w:cs="Helvetica"/>
                <w:b/>
                <w:i/>
                <w:color w:val="FF0000"/>
                <w:sz w:val="17"/>
                <w:szCs w:val="17"/>
              </w:rPr>
            </w:pPr>
          </w:p>
        </w:tc>
        <w:tc>
          <w:tcPr>
            <w:tcW w:w="4320" w:type="dxa"/>
            <w:shd w:val="clear" w:color="auto" w:fill="F3F3F3"/>
            <w:vAlign w:val="center"/>
          </w:tcPr>
          <w:p w14:paraId="0B6518D0" w14:textId="77777777" w:rsidR="00A86BD9" w:rsidRPr="00EE7F7D" w:rsidRDefault="00A86BD9" w:rsidP="00A86BD9">
            <w:pPr>
              <w:autoSpaceDE w:val="0"/>
              <w:autoSpaceDN w:val="0"/>
              <w:adjustRightInd w:val="0"/>
              <w:rPr>
                <w:rFonts w:ascii="Helvetica" w:hAnsi="Helvetica" w:cs="Helvetica"/>
                <w:b/>
                <w:i/>
                <w:sz w:val="17"/>
                <w:szCs w:val="17"/>
              </w:rPr>
            </w:pPr>
            <w:r w:rsidRPr="00EE7F7D">
              <w:rPr>
                <w:rFonts w:ascii="Helvetica" w:hAnsi="Helvetica" w:cs="Helvetica"/>
                <w:b/>
                <w:i/>
                <w:sz w:val="17"/>
                <w:szCs w:val="17"/>
              </w:rPr>
              <w:t>- Realización de ejercicios en el aula o domicilio.</w:t>
            </w:r>
          </w:p>
          <w:p w14:paraId="40758C53" w14:textId="77777777" w:rsidR="00A86BD9" w:rsidRPr="00EE7F7D" w:rsidRDefault="00A86BD9" w:rsidP="00A86BD9">
            <w:pPr>
              <w:autoSpaceDE w:val="0"/>
              <w:autoSpaceDN w:val="0"/>
              <w:adjustRightInd w:val="0"/>
              <w:rPr>
                <w:rFonts w:ascii="Arial" w:hAnsi="Arial" w:cs="Arial"/>
                <w:sz w:val="16"/>
                <w:szCs w:val="16"/>
              </w:rPr>
            </w:pPr>
          </w:p>
          <w:p w14:paraId="78951ECC" w14:textId="77777777" w:rsidR="00A86BD9" w:rsidRPr="00EE7F7D" w:rsidRDefault="00A86BD9" w:rsidP="00A86BD9">
            <w:pPr>
              <w:autoSpaceDE w:val="0"/>
              <w:autoSpaceDN w:val="0"/>
              <w:adjustRightInd w:val="0"/>
              <w:rPr>
                <w:rFonts w:ascii="Arial" w:hAnsi="Arial" w:cs="Arial"/>
                <w:sz w:val="16"/>
                <w:szCs w:val="16"/>
              </w:rPr>
            </w:pPr>
            <w:r w:rsidRPr="00EE7F7D">
              <w:rPr>
                <w:rFonts w:ascii="Arial" w:hAnsi="Arial" w:cs="Arial"/>
                <w:sz w:val="16"/>
                <w:szCs w:val="16"/>
              </w:rPr>
              <w:t>- Manipulación de los elementos de control ambiental del invernadero.</w:t>
            </w:r>
          </w:p>
          <w:p w14:paraId="0BCB5F5D" w14:textId="77777777" w:rsidR="00A86BD9" w:rsidRPr="00EE7F7D" w:rsidRDefault="00A62E73" w:rsidP="00A86BD9">
            <w:pPr>
              <w:autoSpaceDE w:val="0"/>
              <w:autoSpaceDN w:val="0"/>
              <w:adjustRightInd w:val="0"/>
              <w:rPr>
                <w:rFonts w:ascii="Arial" w:hAnsi="Arial" w:cs="Arial"/>
                <w:sz w:val="16"/>
                <w:szCs w:val="16"/>
              </w:rPr>
            </w:pPr>
            <w:r w:rsidRPr="00EE7F7D">
              <w:rPr>
                <w:rFonts w:ascii="Arial" w:hAnsi="Arial" w:cs="Arial"/>
                <w:sz w:val="16"/>
                <w:szCs w:val="16"/>
              </w:rPr>
              <w:t>- Preparación de planta obtenida en vivero y huerto semillero</w:t>
            </w:r>
            <w:r>
              <w:rPr>
                <w:rFonts w:ascii="Arial" w:hAnsi="Arial" w:cs="Arial"/>
                <w:sz w:val="16"/>
                <w:szCs w:val="16"/>
              </w:rPr>
              <w:t xml:space="preserve"> para su traslado a lugares definitivos.</w:t>
            </w:r>
          </w:p>
          <w:p w14:paraId="141631F4" w14:textId="77777777" w:rsidR="00A86BD9" w:rsidRPr="00EE7F7D" w:rsidRDefault="00A86BD9" w:rsidP="00A86BD9">
            <w:pPr>
              <w:autoSpaceDE w:val="0"/>
              <w:autoSpaceDN w:val="0"/>
              <w:adjustRightInd w:val="0"/>
              <w:rPr>
                <w:rFonts w:ascii="Arial" w:hAnsi="Arial" w:cs="Arial"/>
                <w:color w:val="FF0000"/>
                <w:sz w:val="16"/>
                <w:szCs w:val="16"/>
              </w:rPr>
            </w:pPr>
          </w:p>
        </w:tc>
        <w:tc>
          <w:tcPr>
            <w:tcW w:w="3780" w:type="dxa"/>
            <w:shd w:val="clear" w:color="auto" w:fill="F3F3F3"/>
            <w:vAlign w:val="center"/>
          </w:tcPr>
          <w:p w14:paraId="328715D7" w14:textId="77777777" w:rsidR="00A86BD9" w:rsidRDefault="00A86BD9" w:rsidP="00A86BD9">
            <w:pPr>
              <w:autoSpaceDE w:val="0"/>
              <w:autoSpaceDN w:val="0"/>
              <w:adjustRightInd w:val="0"/>
              <w:rPr>
                <w:rFonts w:ascii="Arial" w:hAnsi="Arial" w:cs="Arial"/>
                <w:bCs/>
                <w:sz w:val="16"/>
                <w:szCs w:val="16"/>
              </w:rPr>
            </w:pPr>
            <w:r>
              <w:rPr>
                <w:rFonts w:ascii="Arial" w:hAnsi="Arial" w:cs="Arial"/>
                <w:bCs/>
                <w:sz w:val="16"/>
                <w:szCs w:val="16"/>
              </w:rPr>
              <w:t>- Manejar los elementos de control necesarios en la instalación de invernaderos.</w:t>
            </w:r>
          </w:p>
          <w:p w14:paraId="035D956D" w14:textId="77777777" w:rsidR="00A86BD9" w:rsidRDefault="00A86BD9" w:rsidP="00A86BD9">
            <w:pPr>
              <w:autoSpaceDE w:val="0"/>
              <w:autoSpaceDN w:val="0"/>
              <w:adjustRightInd w:val="0"/>
              <w:rPr>
                <w:rFonts w:ascii="Arial" w:hAnsi="Arial" w:cs="Arial"/>
                <w:bCs/>
                <w:sz w:val="16"/>
                <w:szCs w:val="16"/>
              </w:rPr>
            </w:pPr>
            <w:r>
              <w:rPr>
                <w:rFonts w:ascii="Arial" w:hAnsi="Arial" w:cs="Arial"/>
                <w:bCs/>
                <w:sz w:val="16"/>
                <w:szCs w:val="16"/>
              </w:rPr>
              <w:t>- Conocer el uso, la utilización y mantenimiento de la maquinaria y herramientas asociadas a las operaciones de cultivo.</w:t>
            </w:r>
          </w:p>
          <w:p w14:paraId="383A328B" w14:textId="77777777" w:rsidR="00A86BD9" w:rsidRDefault="00A86BD9" w:rsidP="00A86BD9">
            <w:pPr>
              <w:autoSpaceDE w:val="0"/>
              <w:autoSpaceDN w:val="0"/>
              <w:adjustRightInd w:val="0"/>
              <w:rPr>
                <w:rFonts w:ascii="Arial" w:hAnsi="Arial" w:cs="Arial"/>
                <w:bCs/>
                <w:sz w:val="16"/>
                <w:szCs w:val="16"/>
              </w:rPr>
            </w:pPr>
            <w:r>
              <w:rPr>
                <w:rFonts w:ascii="Arial" w:hAnsi="Arial" w:cs="Arial"/>
                <w:bCs/>
                <w:sz w:val="16"/>
                <w:szCs w:val="16"/>
              </w:rPr>
              <w:t>- Conocer la normativa ambiental y de riesgos laborales asociada a las labores de operaciones de cultivo.</w:t>
            </w:r>
          </w:p>
          <w:p w14:paraId="2BB1BDF6" w14:textId="77777777" w:rsidR="00A86BD9" w:rsidRDefault="00A86BD9" w:rsidP="00A86BD9">
            <w:pPr>
              <w:autoSpaceDE w:val="0"/>
              <w:autoSpaceDN w:val="0"/>
              <w:adjustRightInd w:val="0"/>
              <w:rPr>
                <w:rFonts w:ascii="Arial" w:hAnsi="Arial" w:cs="Arial"/>
                <w:sz w:val="16"/>
                <w:szCs w:val="16"/>
              </w:rPr>
            </w:pPr>
            <w:r>
              <w:rPr>
                <w:rFonts w:ascii="Arial" w:hAnsi="Arial" w:cs="Arial"/>
                <w:sz w:val="16"/>
                <w:szCs w:val="16"/>
              </w:rPr>
              <w:t>- Realizar la totalidad de labores culturales asociadas a los cultivos de vivero.</w:t>
            </w:r>
          </w:p>
          <w:p w14:paraId="5CD15A6F" w14:textId="77777777" w:rsidR="00A86BD9" w:rsidRPr="00241B85" w:rsidRDefault="00A86BD9" w:rsidP="00A86BD9">
            <w:pPr>
              <w:autoSpaceDE w:val="0"/>
              <w:autoSpaceDN w:val="0"/>
              <w:adjustRightInd w:val="0"/>
              <w:rPr>
                <w:rFonts w:ascii="Arial" w:hAnsi="Arial" w:cs="Arial"/>
                <w:sz w:val="16"/>
                <w:szCs w:val="16"/>
              </w:rPr>
            </w:pPr>
            <w:r>
              <w:rPr>
                <w:rFonts w:ascii="Arial" w:hAnsi="Arial" w:cs="Arial"/>
                <w:sz w:val="16"/>
                <w:szCs w:val="16"/>
              </w:rPr>
              <w:t>- Realizar un huerto semillero.</w:t>
            </w:r>
          </w:p>
          <w:p w14:paraId="66874CE2" w14:textId="77777777" w:rsidR="00A62E73" w:rsidRDefault="00A62E73" w:rsidP="00A62E73">
            <w:pPr>
              <w:autoSpaceDE w:val="0"/>
              <w:autoSpaceDN w:val="0"/>
              <w:adjustRightInd w:val="0"/>
              <w:rPr>
                <w:rFonts w:ascii="Arial" w:hAnsi="Arial" w:cs="Arial"/>
                <w:sz w:val="16"/>
                <w:szCs w:val="16"/>
              </w:rPr>
            </w:pPr>
            <w:r>
              <w:rPr>
                <w:rFonts w:ascii="Arial" w:hAnsi="Arial" w:cs="Arial"/>
                <w:sz w:val="16"/>
                <w:szCs w:val="16"/>
              </w:rPr>
              <w:t>- Conocer los criterios a seguir para preparar, extraer, almacenar, transportar y acondicionar la planta para su puesta en lugar definitivo a pie de repoblación.</w:t>
            </w:r>
          </w:p>
          <w:p w14:paraId="6F9D5DE7" w14:textId="77777777" w:rsidR="00A62E73" w:rsidRDefault="00A62E73" w:rsidP="00A62E73">
            <w:pPr>
              <w:autoSpaceDE w:val="0"/>
              <w:autoSpaceDN w:val="0"/>
              <w:adjustRightInd w:val="0"/>
              <w:rPr>
                <w:rFonts w:ascii="Arial" w:hAnsi="Arial" w:cs="Arial"/>
                <w:sz w:val="16"/>
                <w:szCs w:val="16"/>
              </w:rPr>
            </w:pPr>
            <w:r>
              <w:rPr>
                <w:rFonts w:ascii="Arial" w:hAnsi="Arial" w:cs="Arial"/>
                <w:sz w:val="16"/>
                <w:szCs w:val="16"/>
              </w:rPr>
              <w:t>- Coordinar y organizar los recursos humanos y materiales asociados a la aclimatación de la planta forestal.</w:t>
            </w:r>
          </w:p>
          <w:p w14:paraId="03286507" w14:textId="77777777" w:rsidR="00A62E73" w:rsidRDefault="00A62E73" w:rsidP="00A62E73">
            <w:pPr>
              <w:autoSpaceDE w:val="0"/>
              <w:autoSpaceDN w:val="0"/>
              <w:adjustRightInd w:val="0"/>
              <w:rPr>
                <w:rFonts w:ascii="Arial" w:hAnsi="Arial" w:cs="Arial"/>
                <w:bCs/>
                <w:sz w:val="16"/>
                <w:szCs w:val="16"/>
              </w:rPr>
            </w:pPr>
            <w:r>
              <w:rPr>
                <w:rFonts w:ascii="Arial" w:hAnsi="Arial" w:cs="Arial"/>
                <w:bCs/>
                <w:sz w:val="16"/>
                <w:szCs w:val="16"/>
              </w:rPr>
              <w:t>- Conocer el uso, la utilización y mantenimiento de la maquinaria y herramientas asociadas  a la aclimatación de la planta.</w:t>
            </w:r>
          </w:p>
          <w:p w14:paraId="3FB865A1" w14:textId="77777777" w:rsidR="00A86BD9" w:rsidRPr="00B678AB" w:rsidRDefault="00A62E73" w:rsidP="00A62E73">
            <w:pPr>
              <w:autoSpaceDE w:val="0"/>
              <w:autoSpaceDN w:val="0"/>
              <w:adjustRightInd w:val="0"/>
              <w:rPr>
                <w:rFonts w:ascii="Arial" w:hAnsi="Arial" w:cs="Arial"/>
                <w:b/>
                <w:bCs/>
                <w:i/>
                <w:iCs/>
                <w:color w:val="FF0000"/>
                <w:sz w:val="16"/>
                <w:szCs w:val="16"/>
              </w:rPr>
            </w:pPr>
            <w:r>
              <w:rPr>
                <w:rFonts w:ascii="Arial" w:hAnsi="Arial" w:cs="Arial"/>
                <w:bCs/>
                <w:sz w:val="16"/>
                <w:szCs w:val="16"/>
              </w:rPr>
              <w:t>- Conocer la normativa ambiental y de riesgos laborales asociada a la aclimatación de la planta</w:t>
            </w:r>
          </w:p>
        </w:tc>
      </w:tr>
    </w:tbl>
    <w:p w14:paraId="7B02326B" w14:textId="461E0026" w:rsidR="00F36B2C" w:rsidRDefault="00F36B2C" w:rsidP="00DD0BB5">
      <w:pPr>
        <w:jc w:val="both"/>
        <w:rPr>
          <w:rFonts w:ascii="Arial" w:hAnsi="Arial" w:cs="Arial"/>
          <w:sz w:val="24"/>
          <w:szCs w:val="24"/>
        </w:rPr>
      </w:pPr>
    </w:p>
    <w:p w14:paraId="62C4C520" w14:textId="77777777" w:rsidR="00990699" w:rsidRDefault="00990699" w:rsidP="00990699">
      <w:pPr>
        <w:jc w:val="both"/>
        <w:rPr>
          <w:rFonts w:ascii="Arial" w:hAnsi="Arial" w:cs="Arial"/>
          <w:sz w:val="24"/>
          <w:szCs w:val="24"/>
        </w:rPr>
      </w:pPr>
    </w:p>
    <w:p w14:paraId="31CB36D7" w14:textId="77777777" w:rsidR="00990699" w:rsidRPr="0084154C" w:rsidRDefault="00990699" w:rsidP="00990699">
      <w:pPr>
        <w:jc w:val="both"/>
        <w:rPr>
          <w:rFonts w:ascii="Arial" w:hAnsi="Arial" w:cs="Arial"/>
          <w:sz w:val="24"/>
          <w:szCs w:val="24"/>
        </w:rPr>
      </w:pP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961"/>
        <w:gridCol w:w="4536"/>
        <w:gridCol w:w="2251"/>
      </w:tblGrid>
      <w:tr w:rsidR="00990699" w14:paraId="585E13B4" w14:textId="77777777" w:rsidTr="00957C4B">
        <w:trPr>
          <w:cantSplit/>
          <w:trHeight w:val="608"/>
          <w:tblHeader/>
          <w:jc w:val="center"/>
        </w:trPr>
        <w:tc>
          <w:tcPr>
            <w:tcW w:w="2283" w:type="dxa"/>
            <w:shd w:val="clear" w:color="auto" w:fill="808080"/>
            <w:vAlign w:val="center"/>
          </w:tcPr>
          <w:p w14:paraId="5C03A441" w14:textId="77777777" w:rsidR="00990699" w:rsidRDefault="00990699" w:rsidP="00957C4B">
            <w:pPr>
              <w:jc w:val="center"/>
              <w:rPr>
                <w:rFonts w:ascii="Arial" w:hAnsi="Arial" w:cs="Arial"/>
                <w:b/>
                <w:color w:val="FFFFFF"/>
                <w:sz w:val="16"/>
                <w:szCs w:val="16"/>
              </w:rPr>
            </w:pPr>
            <w:r>
              <w:rPr>
                <w:rFonts w:ascii="Arial" w:hAnsi="Arial" w:cs="Arial"/>
                <w:b/>
                <w:color w:val="FFFFFF"/>
                <w:sz w:val="16"/>
                <w:szCs w:val="16"/>
              </w:rPr>
              <w:t>Unidades didácticas</w:t>
            </w:r>
          </w:p>
        </w:tc>
        <w:tc>
          <w:tcPr>
            <w:tcW w:w="4961" w:type="dxa"/>
            <w:shd w:val="clear" w:color="auto" w:fill="8DB3E2"/>
            <w:vAlign w:val="center"/>
          </w:tcPr>
          <w:p w14:paraId="12C13CC4" w14:textId="77777777" w:rsidR="00990699" w:rsidRDefault="00990699" w:rsidP="00957C4B">
            <w:pPr>
              <w:jc w:val="center"/>
              <w:rPr>
                <w:rFonts w:ascii="Arial" w:hAnsi="Arial" w:cs="Arial"/>
                <w:bCs/>
                <w:color w:val="FFFFFF"/>
                <w:sz w:val="16"/>
                <w:szCs w:val="16"/>
              </w:rPr>
            </w:pPr>
            <w:r>
              <w:rPr>
                <w:rFonts w:ascii="Arial" w:hAnsi="Arial" w:cs="Arial"/>
                <w:b/>
                <w:color w:val="FFFFFF"/>
                <w:sz w:val="16"/>
                <w:szCs w:val="16"/>
              </w:rPr>
              <w:t>Contenidos básicos</w:t>
            </w:r>
          </w:p>
        </w:tc>
        <w:tc>
          <w:tcPr>
            <w:tcW w:w="4536" w:type="dxa"/>
            <w:shd w:val="clear" w:color="auto" w:fill="99CC00"/>
            <w:vAlign w:val="center"/>
          </w:tcPr>
          <w:p w14:paraId="1A44D4F1" w14:textId="77777777" w:rsidR="00990699" w:rsidRPr="009513D7" w:rsidRDefault="00990699" w:rsidP="00957C4B">
            <w:pPr>
              <w:jc w:val="center"/>
              <w:rPr>
                <w:rFonts w:ascii="Arial" w:hAnsi="Arial" w:cs="Arial"/>
                <w:b/>
                <w:color w:val="FFFFFF"/>
                <w:sz w:val="16"/>
                <w:szCs w:val="16"/>
              </w:rPr>
            </w:pPr>
            <w:r>
              <w:rPr>
                <w:rFonts w:ascii="Arial" w:hAnsi="Arial" w:cs="Arial"/>
                <w:b/>
                <w:color w:val="FFFFFF"/>
                <w:sz w:val="16"/>
                <w:szCs w:val="16"/>
              </w:rPr>
              <w:t>Criterios de evaluación</w:t>
            </w:r>
          </w:p>
        </w:tc>
        <w:tc>
          <w:tcPr>
            <w:tcW w:w="2251" w:type="dxa"/>
            <w:shd w:val="clear" w:color="auto" w:fill="FFCC00"/>
            <w:vAlign w:val="center"/>
          </w:tcPr>
          <w:p w14:paraId="5DA9DBB2" w14:textId="77777777" w:rsidR="00990699" w:rsidRDefault="00990699" w:rsidP="00957C4B">
            <w:pPr>
              <w:jc w:val="center"/>
              <w:rPr>
                <w:rFonts w:ascii="Arial" w:hAnsi="Arial" w:cs="Arial"/>
                <w:b/>
                <w:i/>
                <w:iCs/>
                <w:color w:val="FFFFFF"/>
                <w:sz w:val="16"/>
                <w:szCs w:val="16"/>
              </w:rPr>
            </w:pPr>
            <w:r>
              <w:rPr>
                <w:rFonts w:ascii="Arial" w:hAnsi="Arial" w:cs="Arial"/>
                <w:b/>
                <w:color w:val="FFFFFF"/>
                <w:sz w:val="16"/>
                <w:szCs w:val="16"/>
              </w:rPr>
              <w:t xml:space="preserve">Resultados </w:t>
            </w:r>
            <w:r>
              <w:rPr>
                <w:rFonts w:ascii="Arial" w:hAnsi="Arial" w:cs="Arial"/>
                <w:b/>
                <w:color w:val="FFFFFF"/>
                <w:sz w:val="16"/>
                <w:szCs w:val="16"/>
              </w:rPr>
              <w:br/>
              <w:t>de aprendizaje</w:t>
            </w:r>
          </w:p>
        </w:tc>
      </w:tr>
      <w:tr w:rsidR="00990699" w14:paraId="6241D629" w14:textId="77777777" w:rsidTr="00957C4B">
        <w:trPr>
          <w:cantSplit/>
          <w:trHeight w:val="5646"/>
          <w:jc w:val="center"/>
        </w:trPr>
        <w:tc>
          <w:tcPr>
            <w:tcW w:w="2283" w:type="dxa"/>
            <w:vAlign w:val="center"/>
          </w:tcPr>
          <w:p w14:paraId="2C26CAA4" w14:textId="77777777" w:rsidR="00990699" w:rsidRDefault="00990699" w:rsidP="00957C4B">
            <w:pPr>
              <w:rPr>
                <w:rFonts w:ascii="Arial" w:hAnsi="Arial" w:cs="Arial"/>
                <w:i/>
                <w:sz w:val="16"/>
                <w:szCs w:val="16"/>
              </w:rPr>
            </w:pPr>
          </w:p>
          <w:p w14:paraId="6738BEC8" w14:textId="77777777" w:rsidR="00990699" w:rsidRDefault="00990699" w:rsidP="00957C4B">
            <w:pPr>
              <w:rPr>
                <w:rFonts w:ascii="Arial" w:hAnsi="Arial" w:cs="Arial"/>
                <w:i/>
                <w:sz w:val="16"/>
                <w:szCs w:val="16"/>
              </w:rPr>
            </w:pPr>
            <w:r w:rsidRPr="00623C77">
              <w:rPr>
                <w:rFonts w:ascii="Arial" w:hAnsi="Arial" w:cs="Arial"/>
                <w:i/>
                <w:sz w:val="16"/>
                <w:szCs w:val="16"/>
              </w:rPr>
              <w:t xml:space="preserve">UD </w:t>
            </w:r>
            <w:r>
              <w:rPr>
                <w:rFonts w:ascii="Arial" w:hAnsi="Arial" w:cs="Arial"/>
                <w:i/>
                <w:sz w:val="16"/>
                <w:szCs w:val="16"/>
              </w:rPr>
              <w:t>1</w:t>
            </w:r>
            <w:r w:rsidRPr="00623C77">
              <w:rPr>
                <w:rFonts w:ascii="Arial" w:hAnsi="Arial" w:cs="Arial"/>
                <w:i/>
                <w:sz w:val="16"/>
                <w:szCs w:val="16"/>
              </w:rPr>
              <w:t>.-Planificación de la producción del vivero forestal. Datos, tipos y métodos de producción.</w:t>
            </w:r>
          </w:p>
          <w:p w14:paraId="06FBEA42" w14:textId="77777777" w:rsidR="00990699" w:rsidRDefault="00990699" w:rsidP="00957C4B">
            <w:pPr>
              <w:rPr>
                <w:rFonts w:ascii="Arial" w:hAnsi="Arial" w:cs="Arial"/>
                <w:i/>
                <w:sz w:val="16"/>
                <w:szCs w:val="16"/>
              </w:rPr>
            </w:pPr>
          </w:p>
          <w:p w14:paraId="09569329" w14:textId="77777777" w:rsidR="00990699" w:rsidRPr="00290784" w:rsidRDefault="00990699" w:rsidP="00957C4B">
            <w:pPr>
              <w:rPr>
                <w:rFonts w:ascii="Arial" w:hAnsi="Arial" w:cs="Arial"/>
                <w:i/>
                <w:sz w:val="16"/>
                <w:szCs w:val="16"/>
              </w:rPr>
            </w:pPr>
          </w:p>
        </w:tc>
        <w:tc>
          <w:tcPr>
            <w:tcW w:w="4961" w:type="dxa"/>
            <w:vAlign w:val="center"/>
          </w:tcPr>
          <w:p w14:paraId="595853AD"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Vivero forestal. Tipos. Características. Factores de implantación. Elección del emplazamiento; accesos y extensión.</w:t>
            </w:r>
          </w:p>
          <w:p w14:paraId="2C8EEE23"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Recopilación de datos de la superficie que hay que repoblar. Estudio de mercado y demanda.</w:t>
            </w:r>
          </w:p>
          <w:p w14:paraId="025289D6"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Zonificación del vivero forestal. Dimensiones. Proyecto de establecimiento del vivero forestal. Infraestructuras necesarias.</w:t>
            </w:r>
          </w:p>
          <w:p w14:paraId="337E9768"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Métodos de producción de planta forestal. Cultivos a raíz desnuda y en contenedor. Características.</w:t>
            </w:r>
          </w:p>
          <w:p w14:paraId="1A834142"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El suelo en viveros forestales. Estudio de características y necesidades. Materia orgánica, humus, elementos minerales y enmiendas. Interpretación de análisis.</w:t>
            </w:r>
          </w:p>
          <w:p w14:paraId="386B4E9A"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Huerto semillero. Concepto. Cuidados culturales al huerto semillero.</w:t>
            </w:r>
          </w:p>
          <w:p w14:paraId="07B34AAE"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Cálculo de plantas que se van a producir. Necesidades y distribución de agua. Herramientas y útiles necesarios.</w:t>
            </w:r>
          </w:p>
          <w:p w14:paraId="0444BBCC"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Criterios técnicos, económicos, de calidad y de sostenibilidad.</w:t>
            </w:r>
          </w:p>
          <w:p w14:paraId="5BE538A1" w14:textId="77777777" w:rsidR="00990699" w:rsidRPr="00F76D8E" w:rsidRDefault="00990699" w:rsidP="00957C4B">
            <w:pPr>
              <w:autoSpaceDE w:val="0"/>
              <w:autoSpaceDN w:val="0"/>
              <w:adjustRightInd w:val="0"/>
              <w:rPr>
                <w:rFonts w:ascii="Arial" w:hAnsi="Arial" w:cs="Arial"/>
                <w:bCs/>
                <w:sz w:val="16"/>
                <w:szCs w:val="16"/>
              </w:rPr>
            </w:pPr>
            <w:r>
              <w:rPr>
                <w:rFonts w:ascii="Helvetica" w:hAnsi="Helvetica" w:cs="Helvetica"/>
                <w:sz w:val="17"/>
                <w:szCs w:val="17"/>
              </w:rPr>
              <w:t>– Normativa ambiental, de producción en vivero forestal y de prevención de riesgos laborales.</w:t>
            </w:r>
          </w:p>
        </w:tc>
        <w:tc>
          <w:tcPr>
            <w:tcW w:w="4536" w:type="dxa"/>
            <w:shd w:val="clear" w:color="auto" w:fill="F3F3F3"/>
            <w:vAlign w:val="center"/>
          </w:tcPr>
          <w:p w14:paraId="03BA692F"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a) Se han recabado los datos de la superficie que se va a repoblar.</w:t>
            </w:r>
          </w:p>
          <w:p w14:paraId="2161EABF"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b) Se ha caracterizado el vivero forestal.</w:t>
            </w:r>
          </w:p>
          <w:p w14:paraId="44775D7B"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c) Se ha seleccionado el método de producción.</w:t>
            </w:r>
          </w:p>
          <w:p w14:paraId="324A0516"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d) Se han dimensionado las distintas áreas del vivero forestal.</w:t>
            </w:r>
          </w:p>
          <w:p w14:paraId="5CB1E8D1"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e) Se ha organizado la obtención de semilla selecta en los huertos semilleros.</w:t>
            </w:r>
          </w:p>
          <w:p w14:paraId="303D933C"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f) Se ha calculado el número de plantas que se desean producir.</w:t>
            </w:r>
          </w:p>
          <w:p w14:paraId="4546418F"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g) Se han aplicado criterios técnico–económicos, de calidad y de sostenibilidad.</w:t>
            </w:r>
          </w:p>
          <w:p w14:paraId="334DDFD8"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h) Se ha aplicado la normativa ambiental, la de producción en vivero forestal y la de prevención</w:t>
            </w:r>
          </w:p>
          <w:p w14:paraId="4D913397" w14:textId="77777777" w:rsidR="00990699" w:rsidRPr="00B95F32"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de riesgos laborales.</w:t>
            </w:r>
          </w:p>
        </w:tc>
        <w:tc>
          <w:tcPr>
            <w:tcW w:w="2251" w:type="dxa"/>
            <w:shd w:val="clear" w:color="auto" w:fill="F3F3F3"/>
            <w:vAlign w:val="center"/>
          </w:tcPr>
          <w:p w14:paraId="567504B1" w14:textId="77777777" w:rsidR="00990699" w:rsidRPr="00BE7B7F"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xml:space="preserve">1. Planifica la producción del vivero forestal analizando los sistemas de producción de planta y la superficie que se va </w:t>
            </w:r>
            <w:proofErr w:type="spellStart"/>
            <w:r>
              <w:rPr>
                <w:rFonts w:ascii="Helvetica" w:hAnsi="Helvetica" w:cs="Helvetica"/>
                <w:sz w:val="17"/>
                <w:szCs w:val="17"/>
              </w:rPr>
              <w:t>arepoblar</w:t>
            </w:r>
            <w:proofErr w:type="spellEnd"/>
            <w:proofErr w:type="gramStart"/>
            <w:r>
              <w:rPr>
                <w:rFonts w:ascii="Helvetica" w:hAnsi="Helvetica" w:cs="Helvetica"/>
                <w:sz w:val="17"/>
                <w:szCs w:val="17"/>
              </w:rPr>
              <w:t>..</w:t>
            </w:r>
            <w:proofErr w:type="gramEnd"/>
          </w:p>
        </w:tc>
      </w:tr>
      <w:tr w:rsidR="00990699" w14:paraId="1DBA9701" w14:textId="77777777" w:rsidTr="00957C4B">
        <w:trPr>
          <w:cantSplit/>
          <w:trHeight w:val="4504"/>
          <w:jc w:val="center"/>
        </w:trPr>
        <w:tc>
          <w:tcPr>
            <w:tcW w:w="2283" w:type="dxa"/>
            <w:vAlign w:val="center"/>
          </w:tcPr>
          <w:p w14:paraId="12C1D743" w14:textId="77777777" w:rsidR="00990699" w:rsidRDefault="00990699" w:rsidP="00957C4B">
            <w:pPr>
              <w:rPr>
                <w:rFonts w:ascii="Arial" w:hAnsi="Arial" w:cs="Arial"/>
                <w:i/>
                <w:sz w:val="16"/>
                <w:szCs w:val="16"/>
              </w:rPr>
            </w:pPr>
            <w:r w:rsidRPr="00623C77">
              <w:rPr>
                <w:rFonts w:ascii="Arial" w:hAnsi="Arial" w:cs="Arial"/>
                <w:i/>
                <w:sz w:val="16"/>
                <w:szCs w:val="16"/>
              </w:rPr>
              <w:t xml:space="preserve">UD 2.- Procesos para la obtención de material vegetal de propagación. Selección, labores, recolección y </w:t>
            </w:r>
            <w:r>
              <w:rPr>
                <w:rFonts w:ascii="Arial" w:hAnsi="Arial" w:cs="Arial"/>
                <w:i/>
                <w:sz w:val="16"/>
                <w:szCs w:val="16"/>
              </w:rPr>
              <w:t>tratamiento y germinación.</w:t>
            </w:r>
          </w:p>
          <w:p w14:paraId="316BDC30" w14:textId="77777777" w:rsidR="00990699" w:rsidRDefault="00990699" w:rsidP="00957C4B">
            <w:pPr>
              <w:rPr>
                <w:rFonts w:ascii="Arial" w:hAnsi="Arial" w:cs="Arial"/>
                <w:i/>
                <w:sz w:val="16"/>
                <w:szCs w:val="16"/>
              </w:rPr>
            </w:pPr>
          </w:p>
          <w:p w14:paraId="11EAF5C8" w14:textId="77777777" w:rsidR="00990699" w:rsidRPr="00290784" w:rsidRDefault="00990699" w:rsidP="00957C4B">
            <w:pPr>
              <w:rPr>
                <w:rFonts w:ascii="Arial" w:hAnsi="Arial" w:cs="Arial"/>
                <w:i/>
                <w:sz w:val="16"/>
                <w:szCs w:val="16"/>
              </w:rPr>
            </w:pPr>
          </w:p>
        </w:tc>
        <w:tc>
          <w:tcPr>
            <w:tcW w:w="4961" w:type="dxa"/>
            <w:vAlign w:val="center"/>
          </w:tcPr>
          <w:p w14:paraId="7DE3B30C"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Selección de rodales y plantas sobresalientes. Localización en monte. Selección de material forestal reproductor. Criterios.</w:t>
            </w:r>
          </w:p>
          <w:p w14:paraId="2358D8CF"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Categorías normalización y etiquetado del material forestal reproductor utilizado en viveros.</w:t>
            </w:r>
          </w:p>
          <w:p w14:paraId="22824402"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xml:space="preserve">– Labores </w:t>
            </w:r>
            <w:proofErr w:type="spellStart"/>
            <w:r w:rsidRPr="0084154C">
              <w:rPr>
                <w:rFonts w:ascii="Helvetica" w:hAnsi="Helvetica" w:cs="Helvetica"/>
                <w:sz w:val="17"/>
                <w:szCs w:val="17"/>
              </w:rPr>
              <w:t>selvícolas</w:t>
            </w:r>
            <w:proofErr w:type="spellEnd"/>
            <w:r w:rsidRPr="0084154C">
              <w:rPr>
                <w:rFonts w:ascii="Helvetica" w:hAnsi="Helvetica" w:cs="Helvetica"/>
                <w:sz w:val="17"/>
                <w:szCs w:val="17"/>
              </w:rPr>
              <w:t xml:space="preserve"> de fructificación. Tipos.</w:t>
            </w:r>
          </w:p>
          <w:p w14:paraId="7A77CD26"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Recolección de frutos, semillas y material vegetal. Métodos. Técnicas.</w:t>
            </w:r>
          </w:p>
          <w:p w14:paraId="6106357F"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Manipulación del fruto y semilla. Limpieza de semillas. Separación y fraccionamiento. Material clonal de reproducción. Órganos de multiplicación asexual.</w:t>
            </w:r>
          </w:p>
          <w:p w14:paraId="463F2B5E"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Clasificación de los lotes de semillas.</w:t>
            </w:r>
          </w:p>
          <w:p w14:paraId="006F9403"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xml:space="preserve">– Almacenamiento y conservación de frutos, semillas y material vegetal de </w:t>
            </w:r>
            <w:proofErr w:type="spellStart"/>
            <w:r w:rsidRPr="0084154C">
              <w:rPr>
                <w:rFonts w:ascii="Helvetica" w:hAnsi="Helvetica" w:cs="Helvetica"/>
                <w:sz w:val="17"/>
                <w:szCs w:val="17"/>
              </w:rPr>
              <w:t>propagación.Transporte</w:t>
            </w:r>
            <w:proofErr w:type="spellEnd"/>
            <w:r w:rsidRPr="0084154C">
              <w:rPr>
                <w:rFonts w:ascii="Helvetica" w:hAnsi="Helvetica" w:cs="Helvetica"/>
                <w:sz w:val="17"/>
                <w:szCs w:val="17"/>
              </w:rPr>
              <w:t>.</w:t>
            </w:r>
          </w:p>
          <w:p w14:paraId="538DE8EB"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xml:space="preserve">– Preparación del material forestal reproductor. Tratamientos </w:t>
            </w:r>
            <w:proofErr w:type="spellStart"/>
            <w:r w:rsidRPr="0084154C">
              <w:rPr>
                <w:rFonts w:ascii="Helvetica" w:hAnsi="Helvetica" w:cs="Helvetica"/>
                <w:sz w:val="17"/>
                <w:szCs w:val="17"/>
              </w:rPr>
              <w:t>pregerminativos</w:t>
            </w:r>
            <w:proofErr w:type="spellEnd"/>
            <w:r w:rsidRPr="0084154C">
              <w:rPr>
                <w:rFonts w:ascii="Helvetica" w:hAnsi="Helvetica" w:cs="Helvetica"/>
                <w:sz w:val="17"/>
                <w:szCs w:val="17"/>
              </w:rPr>
              <w:t>. Métodos y técnicas.</w:t>
            </w:r>
          </w:p>
          <w:p w14:paraId="062D5133"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Coordinación y organización de los recursos humanos y materiales en los procesos de obtención y preparación de frutos, semillas y material vegetal.</w:t>
            </w:r>
          </w:p>
          <w:p w14:paraId="1390B798" w14:textId="77777777" w:rsidR="00990699" w:rsidRPr="0084154C"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Maquinaria y herramientas. Selección. Uso. Regulación.</w:t>
            </w:r>
          </w:p>
          <w:p w14:paraId="31E00030" w14:textId="77777777" w:rsidR="00990699" w:rsidRDefault="00990699" w:rsidP="00957C4B">
            <w:pPr>
              <w:autoSpaceDE w:val="0"/>
              <w:autoSpaceDN w:val="0"/>
              <w:adjustRightInd w:val="0"/>
              <w:rPr>
                <w:rFonts w:ascii="Helvetica" w:hAnsi="Helvetica" w:cs="Helvetica"/>
                <w:sz w:val="17"/>
                <w:szCs w:val="17"/>
              </w:rPr>
            </w:pPr>
            <w:r w:rsidRPr="0084154C">
              <w:rPr>
                <w:rFonts w:ascii="Helvetica" w:hAnsi="Helvetica" w:cs="Helvetica"/>
                <w:sz w:val="17"/>
                <w:szCs w:val="17"/>
              </w:rPr>
              <w:t>– Normativa ambiental, de calidad, de producción en vivero forestal y de prevención de riesgos laborales.</w:t>
            </w:r>
          </w:p>
          <w:p w14:paraId="7973ED3A" w14:textId="77777777" w:rsidR="00990699" w:rsidRPr="0084154C" w:rsidRDefault="00990699" w:rsidP="00957C4B">
            <w:pPr>
              <w:autoSpaceDE w:val="0"/>
              <w:autoSpaceDN w:val="0"/>
              <w:adjustRightInd w:val="0"/>
              <w:rPr>
                <w:rFonts w:ascii="Helvetica" w:hAnsi="Helvetica" w:cs="Helvetica"/>
                <w:sz w:val="17"/>
                <w:szCs w:val="17"/>
              </w:rPr>
            </w:pPr>
          </w:p>
        </w:tc>
        <w:tc>
          <w:tcPr>
            <w:tcW w:w="4536" w:type="dxa"/>
            <w:shd w:val="clear" w:color="auto" w:fill="F3F3F3"/>
            <w:vAlign w:val="center"/>
          </w:tcPr>
          <w:p w14:paraId="6F60C852"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a) Se han seleccionado los rodales, las plantas sobresalientes, los frutos y las semillas.</w:t>
            </w:r>
          </w:p>
          <w:p w14:paraId="6EF1F48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xml:space="preserve">b) Se han realizado labores </w:t>
            </w:r>
            <w:proofErr w:type="spellStart"/>
            <w:r>
              <w:rPr>
                <w:rFonts w:ascii="Helvetica" w:hAnsi="Helvetica" w:cs="Helvetica"/>
                <w:sz w:val="17"/>
                <w:szCs w:val="17"/>
              </w:rPr>
              <w:t>selvícolas</w:t>
            </w:r>
            <w:proofErr w:type="spellEnd"/>
            <w:r>
              <w:rPr>
                <w:rFonts w:ascii="Helvetica" w:hAnsi="Helvetica" w:cs="Helvetica"/>
                <w:sz w:val="17"/>
                <w:szCs w:val="17"/>
              </w:rPr>
              <w:t xml:space="preserve"> de fructificación.</w:t>
            </w:r>
          </w:p>
          <w:p w14:paraId="533F2A9F"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c) Se han caracterizado los métodos y las épocas de recolección.</w:t>
            </w:r>
          </w:p>
          <w:p w14:paraId="39530388"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d) Se han descrito las operaciones de separación, obtención y acondicionamiento de semillas y</w:t>
            </w:r>
          </w:p>
          <w:p w14:paraId="40BB5637"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material vegetal de propagación.</w:t>
            </w:r>
          </w:p>
          <w:p w14:paraId="6DE765B4"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e) Se han clasificado los lotes de semillas según el hábitat.</w:t>
            </w:r>
          </w:p>
          <w:p w14:paraId="61358F8B"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f) Se ha realizado el almacenamiento y la conservación del material de propagación.</w:t>
            </w:r>
          </w:p>
          <w:p w14:paraId="5ED0A9BA"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xml:space="preserve">g) Se han realizado los tratamientos </w:t>
            </w:r>
            <w:proofErr w:type="spellStart"/>
            <w:r>
              <w:rPr>
                <w:rFonts w:ascii="Helvetica" w:hAnsi="Helvetica" w:cs="Helvetica"/>
                <w:sz w:val="17"/>
                <w:szCs w:val="17"/>
              </w:rPr>
              <w:t>pregerminativos</w:t>
            </w:r>
            <w:proofErr w:type="spellEnd"/>
            <w:r>
              <w:rPr>
                <w:rFonts w:ascii="Helvetica" w:hAnsi="Helvetica" w:cs="Helvetica"/>
                <w:sz w:val="17"/>
                <w:szCs w:val="17"/>
              </w:rPr>
              <w:t xml:space="preserve"> según el tipo de semilla</w:t>
            </w:r>
          </w:p>
          <w:p w14:paraId="060C236F"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h) Se han coordinado y organizado los recursos humanos y materiales en los procesos de</w:t>
            </w:r>
          </w:p>
          <w:p w14:paraId="1AB80B27"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obtención de frutos, semillas y material vegetal de propagación.</w:t>
            </w:r>
          </w:p>
          <w:p w14:paraId="2190A8FE"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i) Se ha seleccionado y utilizado la maquinaria, los aperos y los equipos.</w:t>
            </w:r>
          </w:p>
          <w:p w14:paraId="45AFD93C"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j) Se ha aplicado la normativa ambiental, de calidad, de producción en vivero forestal y la de</w:t>
            </w:r>
          </w:p>
          <w:p w14:paraId="062DBF26"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prevención de riesgos laborales.</w:t>
            </w:r>
          </w:p>
          <w:p w14:paraId="240ABAF2" w14:textId="77777777" w:rsidR="00990699" w:rsidRPr="00C16441" w:rsidRDefault="00990699" w:rsidP="00957C4B">
            <w:pPr>
              <w:autoSpaceDE w:val="0"/>
              <w:autoSpaceDN w:val="0"/>
              <w:adjustRightInd w:val="0"/>
              <w:rPr>
                <w:rFonts w:ascii="Arial" w:hAnsi="Arial" w:cs="Arial"/>
                <w:sz w:val="16"/>
                <w:szCs w:val="16"/>
              </w:rPr>
            </w:pPr>
          </w:p>
          <w:p w14:paraId="4AB29AD9" w14:textId="77777777" w:rsidR="00990699" w:rsidRPr="00C16441" w:rsidRDefault="00990699" w:rsidP="00957C4B">
            <w:pPr>
              <w:autoSpaceDE w:val="0"/>
              <w:autoSpaceDN w:val="0"/>
              <w:adjustRightInd w:val="0"/>
              <w:rPr>
                <w:rFonts w:ascii="Arial" w:hAnsi="Arial" w:cs="Arial"/>
                <w:sz w:val="16"/>
                <w:szCs w:val="16"/>
              </w:rPr>
            </w:pPr>
          </w:p>
        </w:tc>
        <w:tc>
          <w:tcPr>
            <w:tcW w:w="2251" w:type="dxa"/>
            <w:shd w:val="clear" w:color="auto" w:fill="F3F3F3"/>
            <w:vAlign w:val="center"/>
          </w:tcPr>
          <w:p w14:paraId="40EB54DE"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2. Organiza los procesos de obtención y preparación de frutos, semillas y material vegetal</w:t>
            </w:r>
          </w:p>
          <w:p w14:paraId="1F23A0EB"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relacionando las técnicas con los parámetros ecológicos y bioclimáticos</w:t>
            </w:r>
          </w:p>
          <w:p w14:paraId="34E109CD" w14:textId="77777777" w:rsidR="00990699" w:rsidRDefault="00990699" w:rsidP="00957C4B">
            <w:pPr>
              <w:autoSpaceDE w:val="0"/>
              <w:autoSpaceDN w:val="0"/>
              <w:adjustRightInd w:val="0"/>
              <w:rPr>
                <w:rFonts w:ascii="Helvetica" w:hAnsi="Helvetica" w:cs="Helvetica"/>
                <w:bCs/>
                <w:sz w:val="17"/>
                <w:szCs w:val="17"/>
              </w:rPr>
            </w:pPr>
          </w:p>
          <w:p w14:paraId="3841BA51" w14:textId="77777777" w:rsidR="00990699" w:rsidRDefault="00990699" w:rsidP="00957C4B">
            <w:pPr>
              <w:autoSpaceDE w:val="0"/>
              <w:autoSpaceDN w:val="0"/>
              <w:adjustRightInd w:val="0"/>
              <w:rPr>
                <w:rFonts w:ascii="Helvetica" w:hAnsi="Helvetica" w:cs="Helvetica"/>
                <w:bCs/>
                <w:sz w:val="17"/>
                <w:szCs w:val="17"/>
              </w:rPr>
            </w:pPr>
          </w:p>
          <w:p w14:paraId="4C957BC8" w14:textId="77777777" w:rsidR="00990699" w:rsidRDefault="00990699" w:rsidP="00957C4B">
            <w:pPr>
              <w:autoSpaceDE w:val="0"/>
              <w:autoSpaceDN w:val="0"/>
              <w:adjustRightInd w:val="0"/>
              <w:rPr>
                <w:rFonts w:ascii="Arial" w:hAnsi="Arial" w:cs="Arial"/>
                <w:b/>
                <w:bCs/>
                <w:sz w:val="16"/>
                <w:szCs w:val="16"/>
              </w:rPr>
            </w:pPr>
          </w:p>
        </w:tc>
      </w:tr>
      <w:tr w:rsidR="00990699" w14:paraId="760D60CE" w14:textId="77777777" w:rsidTr="00957C4B">
        <w:trPr>
          <w:cantSplit/>
          <w:trHeight w:val="5921"/>
          <w:jc w:val="center"/>
        </w:trPr>
        <w:tc>
          <w:tcPr>
            <w:tcW w:w="2283" w:type="dxa"/>
            <w:vAlign w:val="center"/>
          </w:tcPr>
          <w:p w14:paraId="1A3FB1B2" w14:textId="77777777" w:rsidR="00990699" w:rsidRDefault="00990699" w:rsidP="00957C4B">
            <w:pPr>
              <w:rPr>
                <w:rFonts w:ascii="Arial" w:hAnsi="Arial" w:cs="Arial"/>
                <w:i/>
                <w:sz w:val="16"/>
                <w:szCs w:val="16"/>
              </w:rPr>
            </w:pPr>
            <w:r w:rsidRPr="005A2181">
              <w:rPr>
                <w:rFonts w:ascii="Arial" w:hAnsi="Arial" w:cs="Arial"/>
                <w:i/>
                <w:sz w:val="16"/>
                <w:szCs w:val="16"/>
              </w:rPr>
              <w:t xml:space="preserve">UD </w:t>
            </w:r>
            <w:r>
              <w:rPr>
                <w:rFonts w:ascii="Arial" w:hAnsi="Arial" w:cs="Arial"/>
                <w:i/>
                <w:sz w:val="16"/>
                <w:szCs w:val="16"/>
              </w:rPr>
              <w:t>3</w:t>
            </w:r>
            <w:proofErr w:type="gramStart"/>
            <w:r>
              <w:rPr>
                <w:rFonts w:ascii="Arial" w:hAnsi="Arial" w:cs="Arial"/>
                <w:i/>
                <w:sz w:val="16"/>
                <w:szCs w:val="16"/>
              </w:rPr>
              <w:t>.</w:t>
            </w:r>
            <w:r w:rsidRPr="005A2181">
              <w:rPr>
                <w:rFonts w:ascii="Arial" w:hAnsi="Arial" w:cs="Arial"/>
                <w:i/>
                <w:sz w:val="16"/>
                <w:szCs w:val="16"/>
              </w:rPr>
              <w:t>.-</w:t>
            </w:r>
            <w:proofErr w:type="gramEnd"/>
            <w:r w:rsidRPr="005A2181">
              <w:rPr>
                <w:rFonts w:ascii="Arial" w:hAnsi="Arial" w:cs="Arial"/>
                <w:i/>
                <w:sz w:val="16"/>
                <w:szCs w:val="16"/>
              </w:rPr>
              <w:t xml:space="preserve"> </w:t>
            </w:r>
            <w:r>
              <w:rPr>
                <w:rFonts w:ascii="Arial" w:hAnsi="Arial" w:cs="Arial"/>
                <w:i/>
                <w:sz w:val="16"/>
                <w:szCs w:val="16"/>
              </w:rPr>
              <w:t>El suelo: características y labores. Preparación del suelo y sustratos.</w:t>
            </w:r>
          </w:p>
          <w:p w14:paraId="1890B336" w14:textId="77777777" w:rsidR="00990699" w:rsidRPr="00623C77" w:rsidRDefault="00990699" w:rsidP="00957C4B">
            <w:pPr>
              <w:rPr>
                <w:rFonts w:ascii="Arial" w:hAnsi="Arial" w:cs="Arial"/>
                <w:i/>
                <w:sz w:val="16"/>
                <w:szCs w:val="16"/>
              </w:rPr>
            </w:pPr>
          </w:p>
        </w:tc>
        <w:tc>
          <w:tcPr>
            <w:tcW w:w="4961" w:type="dxa"/>
            <w:vAlign w:val="center"/>
          </w:tcPr>
          <w:p w14:paraId="0237E547" w14:textId="77777777" w:rsidR="00990699" w:rsidRPr="007E7C6D" w:rsidRDefault="00990699" w:rsidP="00957C4B">
            <w:pPr>
              <w:autoSpaceDE w:val="0"/>
              <w:autoSpaceDN w:val="0"/>
              <w:adjustRightInd w:val="0"/>
              <w:rPr>
                <w:rFonts w:ascii="Helvetica" w:hAnsi="Helvetica" w:cs="Helvetica"/>
                <w:sz w:val="17"/>
                <w:szCs w:val="17"/>
              </w:rPr>
            </w:pPr>
            <w:r w:rsidRPr="007E7C6D">
              <w:rPr>
                <w:rFonts w:ascii="Helvetica" w:hAnsi="Helvetica" w:cs="Helvetica"/>
                <w:sz w:val="17"/>
                <w:szCs w:val="17"/>
              </w:rPr>
              <w:t>-</w:t>
            </w:r>
            <w:r>
              <w:rPr>
                <w:rFonts w:ascii="Helvetica" w:hAnsi="Helvetica" w:cs="Helvetica"/>
                <w:sz w:val="17"/>
                <w:szCs w:val="17"/>
              </w:rPr>
              <w:t xml:space="preserve"> </w:t>
            </w:r>
            <w:r w:rsidRPr="007E7C6D">
              <w:rPr>
                <w:rFonts w:ascii="Helvetica" w:hAnsi="Helvetica" w:cs="Helvetica"/>
                <w:sz w:val="17"/>
                <w:szCs w:val="17"/>
              </w:rPr>
              <w:t>Preparación del terreno. Acondicionamiento.</w:t>
            </w:r>
          </w:p>
          <w:p w14:paraId="3563934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Maquinaria, aperos y equipos. Selección. Uso. Regulación.</w:t>
            </w:r>
          </w:p>
          <w:p w14:paraId="48161DBB" w14:textId="77777777" w:rsidR="00990699"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Sustratos empleados en viveros forestales. Mezclas. Inoculación. Micorrización. Fundamento. Métodos.</w:t>
            </w:r>
          </w:p>
          <w:p w14:paraId="137F60FC"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xml:space="preserve">– Cálculo de </w:t>
            </w:r>
            <w:r w:rsidRPr="00667C7C">
              <w:rPr>
                <w:rFonts w:ascii="Helvetica" w:hAnsi="Helvetica" w:cs="Helvetica"/>
                <w:sz w:val="17"/>
                <w:szCs w:val="17"/>
              </w:rPr>
              <w:t>necesidades</w:t>
            </w:r>
            <w:r>
              <w:rPr>
                <w:rFonts w:ascii="Helvetica" w:hAnsi="Helvetica" w:cs="Helvetica"/>
                <w:sz w:val="17"/>
                <w:szCs w:val="17"/>
              </w:rPr>
              <w:t xml:space="preserve"> nutritivas de las plantas en vivero.</w:t>
            </w:r>
          </w:p>
          <w:p w14:paraId="18B8530E" w14:textId="77777777" w:rsidR="00990699" w:rsidRPr="0068036D" w:rsidRDefault="00990699" w:rsidP="00957C4B">
            <w:pPr>
              <w:autoSpaceDE w:val="0"/>
              <w:autoSpaceDN w:val="0"/>
              <w:adjustRightInd w:val="0"/>
              <w:rPr>
                <w:rFonts w:ascii="Helvetica" w:hAnsi="Helvetica" w:cs="Helvetica"/>
                <w:sz w:val="17"/>
                <w:szCs w:val="17"/>
              </w:rPr>
            </w:pPr>
          </w:p>
        </w:tc>
        <w:tc>
          <w:tcPr>
            <w:tcW w:w="4536" w:type="dxa"/>
            <w:shd w:val="clear" w:color="auto" w:fill="F3F3F3"/>
            <w:vAlign w:val="center"/>
          </w:tcPr>
          <w:p w14:paraId="7256F9B4"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a) Se han coordinado y organizado los recursos humanos y materiales en las operaciones de cultivo.</w:t>
            </w:r>
          </w:p>
          <w:p w14:paraId="0DB66262" w14:textId="77777777" w:rsidR="00990699" w:rsidRDefault="00990699" w:rsidP="00957C4B">
            <w:pPr>
              <w:autoSpaceDE w:val="0"/>
              <w:autoSpaceDN w:val="0"/>
              <w:adjustRightInd w:val="0"/>
              <w:rPr>
                <w:rFonts w:ascii="Helvetica" w:hAnsi="Helvetica" w:cs="Helvetica"/>
                <w:sz w:val="17"/>
                <w:szCs w:val="17"/>
              </w:rPr>
            </w:pPr>
          </w:p>
          <w:p w14:paraId="28E903F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e) Se han determinado las necesidades nutritivas de las plantas en vivero.</w:t>
            </w:r>
          </w:p>
          <w:p w14:paraId="0E4A2E0B"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f) Se ha seleccionado y utilizado la maquinaria, los aperos y los equipos.</w:t>
            </w:r>
          </w:p>
          <w:p w14:paraId="4ED51384"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g) Se han aplicado criterios técnico–económicos, de calidad y de sostenibilidad.</w:t>
            </w:r>
          </w:p>
          <w:p w14:paraId="5F5A9FA5" w14:textId="77777777" w:rsidR="00990699" w:rsidRPr="0081074F"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h) Se ha aplicado la normativa ambiental, de producción en vivero forestal y la de prevención de riesgos laborales.</w:t>
            </w:r>
          </w:p>
          <w:p w14:paraId="32AB5DFA" w14:textId="77777777" w:rsidR="00990699" w:rsidRPr="0068036D" w:rsidRDefault="00990699" w:rsidP="00957C4B">
            <w:pPr>
              <w:autoSpaceDE w:val="0"/>
              <w:autoSpaceDN w:val="0"/>
              <w:adjustRightInd w:val="0"/>
              <w:rPr>
                <w:rFonts w:ascii="Helvetica" w:hAnsi="Helvetica" w:cs="Helvetica"/>
                <w:sz w:val="17"/>
                <w:szCs w:val="17"/>
              </w:rPr>
            </w:pPr>
          </w:p>
        </w:tc>
        <w:tc>
          <w:tcPr>
            <w:tcW w:w="2251" w:type="dxa"/>
            <w:shd w:val="clear" w:color="auto" w:fill="F3F3F3"/>
            <w:vAlign w:val="center"/>
          </w:tcPr>
          <w:p w14:paraId="7340FBE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4. Programa las operaciones de cultivo describiendo las técnicas culturales.</w:t>
            </w:r>
          </w:p>
          <w:p w14:paraId="1F0D0D69" w14:textId="77777777" w:rsidR="00990699" w:rsidRDefault="00990699" w:rsidP="00957C4B">
            <w:pPr>
              <w:autoSpaceDE w:val="0"/>
              <w:autoSpaceDN w:val="0"/>
              <w:adjustRightInd w:val="0"/>
              <w:rPr>
                <w:rFonts w:ascii="Helvetica" w:hAnsi="Helvetica" w:cs="Helvetica"/>
                <w:sz w:val="17"/>
                <w:szCs w:val="17"/>
              </w:rPr>
            </w:pPr>
          </w:p>
          <w:p w14:paraId="52C8410C" w14:textId="77777777" w:rsidR="00990699" w:rsidRDefault="00990699" w:rsidP="00957C4B">
            <w:pPr>
              <w:autoSpaceDE w:val="0"/>
              <w:autoSpaceDN w:val="0"/>
              <w:adjustRightInd w:val="0"/>
              <w:rPr>
                <w:rFonts w:ascii="Arial" w:hAnsi="Arial" w:cs="Helvetica"/>
                <w:b/>
                <w:bCs/>
                <w:sz w:val="16"/>
                <w:szCs w:val="16"/>
              </w:rPr>
            </w:pPr>
          </w:p>
          <w:p w14:paraId="67744345" w14:textId="77777777" w:rsidR="00990699" w:rsidRDefault="00990699" w:rsidP="00957C4B">
            <w:pPr>
              <w:autoSpaceDE w:val="0"/>
              <w:autoSpaceDN w:val="0"/>
              <w:adjustRightInd w:val="0"/>
              <w:rPr>
                <w:rFonts w:ascii="Arial" w:hAnsi="Arial" w:cs="Helvetica"/>
                <w:b/>
                <w:bCs/>
                <w:sz w:val="16"/>
                <w:szCs w:val="16"/>
              </w:rPr>
            </w:pPr>
          </w:p>
          <w:p w14:paraId="7245AD11" w14:textId="77777777" w:rsidR="00990699" w:rsidRDefault="00990699" w:rsidP="00957C4B">
            <w:pPr>
              <w:autoSpaceDE w:val="0"/>
              <w:autoSpaceDN w:val="0"/>
              <w:adjustRightInd w:val="0"/>
              <w:rPr>
                <w:rFonts w:ascii="Helvetica" w:hAnsi="Helvetica" w:cs="Helvetica"/>
                <w:sz w:val="17"/>
                <w:szCs w:val="17"/>
              </w:rPr>
            </w:pPr>
          </w:p>
        </w:tc>
      </w:tr>
      <w:tr w:rsidR="00990699" w14:paraId="1D61597B" w14:textId="77777777" w:rsidTr="00957C4B">
        <w:trPr>
          <w:cantSplit/>
          <w:trHeight w:val="5921"/>
          <w:jc w:val="center"/>
        </w:trPr>
        <w:tc>
          <w:tcPr>
            <w:tcW w:w="2283" w:type="dxa"/>
            <w:vAlign w:val="center"/>
          </w:tcPr>
          <w:p w14:paraId="7A47B3F2" w14:textId="77777777" w:rsidR="00990699" w:rsidRDefault="00990699" w:rsidP="00957C4B">
            <w:pPr>
              <w:rPr>
                <w:rFonts w:ascii="Arial" w:hAnsi="Arial" w:cs="Arial"/>
                <w:i/>
                <w:sz w:val="16"/>
                <w:szCs w:val="16"/>
              </w:rPr>
            </w:pPr>
            <w:r w:rsidRPr="00623C77">
              <w:rPr>
                <w:rFonts w:ascii="Arial" w:hAnsi="Arial" w:cs="Arial"/>
                <w:i/>
                <w:sz w:val="16"/>
                <w:szCs w:val="16"/>
              </w:rPr>
              <w:t xml:space="preserve">UD </w:t>
            </w:r>
            <w:r>
              <w:rPr>
                <w:rFonts w:ascii="Arial" w:hAnsi="Arial" w:cs="Arial"/>
                <w:i/>
                <w:sz w:val="16"/>
                <w:szCs w:val="16"/>
              </w:rPr>
              <w:t>4</w:t>
            </w:r>
            <w:r w:rsidRPr="00623C77">
              <w:rPr>
                <w:rFonts w:ascii="Arial" w:hAnsi="Arial" w:cs="Arial"/>
                <w:i/>
                <w:sz w:val="16"/>
                <w:szCs w:val="16"/>
              </w:rPr>
              <w:t xml:space="preserve">.- Implantación </w:t>
            </w:r>
            <w:r>
              <w:rPr>
                <w:rFonts w:ascii="Arial" w:hAnsi="Arial" w:cs="Arial"/>
                <w:i/>
                <w:sz w:val="16"/>
                <w:szCs w:val="16"/>
              </w:rPr>
              <w:t>por siembra en cultivos</w:t>
            </w:r>
            <w:r w:rsidRPr="00623C77">
              <w:rPr>
                <w:rFonts w:ascii="Arial" w:hAnsi="Arial" w:cs="Arial"/>
                <w:i/>
                <w:sz w:val="16"/>
                <w:szCs w:val="16"/>
              </w:rPr>
              <w:t xml:space="preserve"> a raíz desnuda y en contenedor, cálculos y análisis.</w:t>
            </w:r>
          </w:p>
          <w:p w14:paraId="2BCF4785" w14:textId="77777777" w:rsidR="00990699" w:rsidRDefault="00990699" w:rsidP="00957C4B">
            <w:pPr>
              <w:rPr>
                <w:rFonts w:ascii="Helvetica" w:hAnsi="Helvetica" w:cs="Arial"/>
                <w:i/>
                <w:sz w:val="17"/>
                <w:szCs w:val="17"/>
              </w:rPr>
            </w:pPr>
          </w:p>
          <w:p w14:paraId="49F795DA" w14:textId="77777777" w:rsidR="00990699" w:rsidRDefault="00990699" w:rsidP="00957C4B">
            <w:pPr>
              <w:rPr>
                <w:rFonts w:ascii="Helvetica" w:hAnsi="Helvetica" w:cs="Arial"/>
                <w:i/>
                <w:sz w:val="17"/>
                <w:szCs w:val="17"/>
              </w:rPr>
            </w:pPr>
          </w:p>
          <w:p w14:paraId="3A3CB28C" w14:textId="77777777" w:rsidR="00990699" w:rsidRPr="00F34359" w:rsidRDefault="00990699" w:rsidP="00957C4B">
            <w:pPr>
              <w:rPr>
                <w:rFonts w:ascii="Helvetica" w:hAnsi="Helvetica" w:cs="Arial"/>
                <w:i/>
                <w:sz w:val="17"/>
                <w:szCs w:val="17"/>
              </w:rPr>
            </w:pPr>
          </w:p>
        </w:tc>
        <w:tc>
          <w:tcPr>
            <w:tcW w:w="4961" w:type="dxa"/>
            <w:vAlign w:val="center"/>
          </w:tcPr>
          <w:p w14:paraId="459A8358"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Coordinación y organización de los recursos humanos y materiales en el proceso de implantación del material vegetal en vivero.</w:t>
            </w:r>
          </w:p>
          <w:p w14:paraId="53ADA2AE"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Cantidad de semilla. Cálculo. Análisis de semillas.</w:t>
            </w:r>
          </w:p>
          <w:p w14:paraId="4746D3A3"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–Preparación de semilleros y planteles.</w:t>
            </w:r>
          </w:p>
          <w:p w14:paraId="0331F9AC"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Envases y contenedores forestales. Tipos y usos según características.</w:t>
            </w:r>
          </w:p>
          <w:p w14:paraId="2F43ECB7"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Siembra. Llenado de envases. Colocación de propágulos. Técnicas.</w:t>
            </w:r>
          </w:p>
          <w:p w14:paraId="5BDCE8EB"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Germinación. Métodos para favorecer la germinación. Condiciones ambientales para el semillero.</w:t>
            </w:r>
          </w:p>
          <w:p w14:paraId="44E0784E"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Normativa ambiental, de calidad, de producción en vivero forestal y de prevención de riesgos laborales.</w:t>
            </w:r>
          </w:p>
          <w:p w14:paraId="7274289E" w14:textId="77777777" w:rsidR="00990699" w:rsidRPr="0068036D" w:rsidRDefault="00990699" w:rsidP="00957C4B">
            <w:pPr>
              <w:autoSpaceDE w:val="0"/>
              <w:autoSpaceDN w:val="0"/>
              <w:adjustRightInd w:val="0"/>
              <w:rPr>
                <w:rFonts w:ascii="Helvetica" w:hAnsi="Helvetica" w:cs="Helvetica"/>
                <w:sz w:val="17"/>
                <w:szCs w:val="17"/>
              </w:rPr>
            </w:pPr>
          </w:p>
          <w:p w14:paraId="6D471EE5" w14:textId="77777777" w:rsidR="00990699" w:rsidRPr="0068036D" w:rsidRDefault="00990699" w:rsidP="00957C4B">
            <w:pPr>
              <w:autoSpaceDE w:val="0"/>
              <w:autoSpaceDN w:val="0"/>
              <w:adjustRightInd w:val="0"/>
              <w:jc w:val="both"/>
              <w:rPr>
                <w:rFonts w:ascii="Helvetica" w:hAnsi="Helvetica" w:cs="Helvetica"/>
                <w:sz w:val="17"/>
                <w:szCs w:val="17"/>
              </w:rPr>
            </w:pPr>
          </w:p>
        </w:tc>
        <w:tc>
          <w:tcPr>
            <w:tcW w:w="4536" w:type="dxa"/>
            <w:shd w:val="clear" w:color="auto" w:fill="F3F3F3"/>
            <w:vAlign w:val="center"/>
          </w:tcPr>
          <w:p w14:paraId="5C792DCD"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a) Se han coordinado y organizado los recursos humanos y materiales en el proceso de implantación del material vegetal en vivero.</w:t>
            </w:r>
          </w:p>
          <w:p w14:paraId="2FDEFFFE"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b) Se ha calculado la cantidad de semilla.</w:t>
            </w:r>
          </w:p>
          <w:p w14:paraId="190F8A0B"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c) Se han programado y preparado las tablas para la siembra o colocación de propágulos, los semilleros y los planteles.</w:t>
            </w:r>
          </w:p>
          <w:p w14:paraId="042F8883"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d) Se han caracterizado y seleccionado los envases y contenedores forestales.</w:t>
            </w:r>
          </w:p>
          <w:p w14:paraId="2E94CC21"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xml:space="preserve">e) Se han organizado y realizado las mezclas de sustratos y la inoculación de hongos </w:t>
            </w:r>
            <w:proofErr w:type="spellStart"/>
            <w:r w:rsidRPr="0068036D">
              <w:rPr>
                <w:rFonts w:ascii="Helvetica" w:hAnsi="Helvetica" w:cs="Helvetica"/>
                <w:sz w:val="17"/>
                <w:szCs w:val="17"/>
              </w:rPr>
              <w:t>micorríticos</w:t>
            </w:r>
            <w:proofErr w:type="spellEnd"/>
            <w:r w:rsidRPr="0068036D">
              <w:rPr>
                <w:rFonts w:ascii="Helvetica" w:hAnsi="Helvetica" w:cs="Helvetica"/>
                <w:sz w:val="17"/>
                <w:szCs w:val="17"/>
              </w:rPr>
              <w:t>.</w:t>
            </w:r>
          </w:p>
          <w:p w14:paraId="1D67CCDB"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g) Se ha descrito y secuenciado el proceso de siembra y colocación de propágulos.</w:t>
            </w:r>
          </w:p>
          <w:p w14:paraId="322AB03F"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h) Se han determinado los métodos que favorezcan la germinación.</w:t>
            </w:r>
          </w:p>
          <w:p w14:paraId="2AB82DB1"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i) Se ha seleccionado y utilizado la maquinaria, los aperos y los equipos.</w:t>
            </w:r>
          </w:p>
          <w:p w14:paraId="76BD99BE"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j) Se ha aplicado la normativa ambiental, la de calidad, la de producción en vivero forestal y la de prevención de riesgos laborales.</w:t>
            </w:r>
          </w:p>
        </w:tc>
        <w:tc>
          <w:tcPr>
            <w:tcW w:w="2251" w:type="dxa"/>
            <w:shd w:val="clear" w:color="auto" w:fill="F3F3F3"/>
            <w:vAlign w:val="center"/>
          </w:tcPr>
          <w:p w14:paraId="62C001F0"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3. Coordina el proceso de implantación del material vegetal en viveros forestales analizando las</w:t>
            </w:r>
          </w:p>
          <w:p w14:paraId="7B172E06"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técnicas de preparación del medio de cultivo, de siembra y de colocación de propágulos.</w:t>
            </w:r>
          </w:p>
          <w:p w14:paraId="434D9437" w14:textId="77777777" w:rsidR="00990699" w:rsidRDefault="00990699" w:rsidP="00957C4B">
            <w:pPr>
              <w:autoSpaceDE w:val="0"/>
              <w:autoSpaceDN w:val="0"/>
              <w:adjustRightInd w:val="0"/>
              <w:rPr>
                <w:rFonts w:ascii="Helvetica" w:hAnsi="Helvetica" w:cs="Helvetica"/>
                <w:bCs/>
                <w:sz w:val="17"/>
                <w:szCs w:val="17"/>
              </w:rPr>
            </w:pPr>
          </w:p>
          <w:p w14:paraId="123BDB86" w14:textId="77777777" w:rsidR="00990699" w:rsidRPr="0068036D" w:rsidRDefault="00990699" w:rsidP="00957C4B">
            <w:pPr>
              <w:autoSpaceDE w:val="0"/>
              <w:autoSpaceDN w:val="0"/>
              <w:adjustRightInd w:val="0"/>
              <w:rPr>
                <w:rFonts w:ascii="Arial" w:hAnsi="Arial" w:cs="Arial"/>
                <w:b/>
                <w:bCs/>
                <w:color w:val="00B0F0"/>
                <w:sz w:val="16"/>
                <w:szCs w:val="16"/>
              </w:rPr>
            </w:pPr>
          </w:p>
        </w:tc>
      </w:tr>
      <w:tr w:rsidR="00990699" w14:paraId="153D288D" w14:textId="77777777" w:rsidTr="00957C4B">
        <w:trPr>
          <w:cantSplit/>
          <w:trHeight w:val="5922"/>
          <w:jc w:val="center"/>
        </w:trPr>
        <w:tc>
          <w:tcPr>
            <w:tcW w:w="2283" w:type="dxa"/>
            <w:vAlign w:val="center"/>
          </w:tcPr>
          <w:p w14:paraId="3AB28732" w14:textId="77777777" w:rsidR="00990699" w:rsidRDefault="00990699" w:rsidP="00957C4B">
            <w:pPr>
              <w:rPr>
                <w:rFonts w:ascii="Arial" w:hAnsi="Arial" w:cs="Arial"/>
                <w:i/>
                <w:sz w:val="16"/>
                <w:szCs w:val="16"/>
              </w:rPr>
            </w:pPr>
            <w:r w:rsidRPr="00623C77">
              <w:rPr>
                <w:rFonts w:ascii="Arial" w:hAnsi="Arial" w:cs="Arial"/>
                <w:i/>
                <w:sz w:val="16"/>
                <w:szCs w:val="16"/>
              </w:rPr>
              <w:t xml:space="preserve">UD </w:t>
            </w:r>
            <w:r>
              <w:rPr>
                <w:rFonts w:ascii="Arial" w:hAnsi="Arial" w:cs="Arial"/>
                <w:i/>
                <w:sz w:val="16"/>
                <w:szCs w:val="16"/>
              </w:rPr>
              <w:t>5.</w:t>
            </w:r>
            <w:r w:rsidRPr="00623C77">
              <w:rPr>
                <w:rFonts w:ascii="Arial" w:hAnsi="Arial" w:cs="Arial"/>
                <w:i/>
                <w:sz w:val="16"/>
                <w:szCs w:val="16"/>
              </w:rPr>
              <w:t xml:space="preserve">- Implantación </w:t>
            </w:r>
            <w:r>
              <w:rPr>
                <w:rFonts w:ascii="Arial" w:hAnsi="Arial" w:cs="Arial"/>
                <w:i/>
                <w:sz w:val="16"/>
                <w:szCs w:val="16"/>
              </w:rPr>
              <w:t xml:space="preserve">por plantación </w:t>
            </w:r>
            <w:r w:rsidRPr="00623C77">
              <w:rPr>
                <w:rFonts w:ascii="Arial" w:hAnsi="Arial" w:cs="Arial"/>
                <w:i/>
                <w:sz w:val="16"/>
                <w:szCs w:val="16"/>
              </w:rPr>
              <w:t>del material vegetal en el vivero.</w:t>
            </w:r>
            <w:r>
              <w:rPr>
                <w:rFonts w:ascii="Arial" w:hAnsi="Arial" w:cs="Arial"/>
                <w:i/>
                <w:sz w:val="16"/>
                <w:szCs w:val="16"/>
              </w:rPr>
              <w:t xml:space="preserve"> Reproducción vegetativa.</w:t>
            </w:r>
            <w:r w:rsidRPr="00623C77">
              <w:rPr>
                <w:rFonts w:ascii="Arial" w:hAnsi="Arial" w:cs="Arial"/>
                <w:i/>
                <w:sz w:val="16"/>
                <w:szCs w:val="16"/>
              </w:rPr>
              <w:t xml:space="preserve"> Sustratos, técnicas, siembras, maquinaria y normativa.</w:t>
            </w:r>
          </w:p>
          <w:p w14:paraId="6DF955E3" w14:textId="77777777" w:rsidR="00990699" w:rsidRDefault="00990699" w:rsidP="00957C4B">
            <w:pPr>
              <w:rPr>
                <w:rFonts w:ascii="Arial" w:hAnsi="Arial" w:cs="Arial"/>
                <w:i/>
                <w:sz w:val="16"/>
                <w:szCs w:val="16"/>
              </w:rPr>
            </w:pPr>
          </w:p>
          <w:p w14:paraId="1160E5AC" w14:textId="77777777" w:rsidR="00990699" w:rsidRDefault="00990699" w:rsidP="00957C4B">
            <w:pPr>
              <w:rPr>
                <w:rFonts w:ascii="Arial" w:hAnsi="Arial" w:cs="Arial"/>
                <w:i/>
                <w:sz w:val="16"/>
                <w:szCs w:val="16"/>
              </w:rPr>
            </w:pPr>
          </w:p>
          <w:p w14:paraId="4D57A2DE" w14:textId="77777777" w:rsidR="00990699" w:rsidRPr="00B678AB" w:rsidRDefault="00990699" w:rsidP="00957C4B">
            <w:pPr>
              <w:rPr>
                <w:rFonts w:ascii="Arial" w:hAnsi="Arial" w:cs="Arial"/>
                <w:i/>
                <w:color w:val="FF0000"/>
                <w:sz w:val="16"/>
                <w:szCs w:val="16"/>
              </w:rPr>
            </w:pPr>
          </w:p>
        </w:tc>
        <w:tc>
          <w:tcPr>
            <w:tcW w:w="4961" w:type="dxa"/>
            <w:vAlign w:val="center"/>
          </w:tcPr>
          <w:p w14:paraId="360FFF02"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Coordinación y organización de los recursos humanos y materiales en las operaciones de cultivo.</w:t>
            </w:r>
          </w:p>
          <w:p w14:paraId="1EB6B9D5"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 Técnicas de propagación vegetativa. Estimuladores de enraizamiento. Dosificación. Injertos y acodos.</w:t>
            </w:r>
          </w:p>
          <w:p w14:paraId="6303EC81" w14:textId="77777777" w:rsidR="00990699" w:rsidRDefault="00990699" w:rsidP="00957C4B">
            <w:pPr>
              <w:autoSpaceDE w:val="0"/>
              <w:autoSpaceDN w:val="0"/>
              <w:adjustRightInd w:val="0"/>
              <w:rPr>
                <w:rFonts w:ascii="Helvetica" w:hAnsi="Helvetica" w:cs="Helvetica"/>
                <w:sz w:val="17"/>
                <w:szCs w:val="17"/>
              </w:rPr>
            </w:pPr>
          </w:p>
          <w:p w14:paraId="2894FFAF" w14:textId="77777777" w:rsidR="00990699" w:rsidRDefault="00990699" w:rsidP="00957C4B">
            <w:pPr>
              <w:autoSpaceDE w:val="0"/>
              <w:autoSpaceDN w:val="0"/>
              <w:adjustRightInd w:val="0"/>
              <w:rPr>
                <w:rFonts w:ascii="Helvetica" w:hAnsi="Helvetica" w:cs="Helvetica"/>
                <w:sz w:val="17"/>
                <w:szCs w:val="17"/>
              </w:rPr>
            </w:pPr>
          </w:p>
          <w:p w14:paraId="7721A8D9" w14:textId="77777777" w:rsidR="00990699" w:rsidRPr="00235E81" w:rsidRDefault="00990699" w:rsidP="00957C4B">
            <w:pPr>
              <w:autoSpaceDE w:val="0"/>
              <w:autoSpaceDN w:val="0"/>
              <w:adjustRightInd w:val="0"/>
              <w:rPr>
                <w:rFonts w:ascii="Arial" w:hAnsi="Arial" w:cs="Arial"/>
                <w:bCs/>
                <w:sz w:val="16"/>
                <w:szCs w:val="16"/>
              </w:rPr>
            </w:pPr>
          </w:p>
        </w:tc>
        <w:tc>
          <w:tcPr>
            <w:tcW w:w="4536" w:type="dxa"/>
            <w:shd w:val="clear" w:color="auto" w:fill="F3F3F3"/>
            <w:vAlign w:val="center"/>
          </w:tcPr>
          <w:p w14:paraId="61578996"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a) Se han coordinado y organizado los recursos humanos y materiales en el proceso de implantación del material vegetal en vivero.</w:t>
            </w:r>
          </w:p>
          <w:p w14:paraId="764629F6"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f) Se han descrito los sistemas de propagación vegetativa.</w:t>
            </w:r>
          </w:p>
          <w:p w14:paraId="7CC4C6D6" w14:textId="77777777" w:rsidR="00990699" w:rsidRPr="0068036D"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i) Se ha seleccionado y utilizado la maquinaria, los aperos y los equipos.</w:t>
            </w:r>
          </w:p>
          <w:p w14:paraId="240D0557" w14:textId="77777777" w:rsidR="00990699" w:rsidRDefault="00990699" w:rsidP="00957C4B">
            <w:pPr>
              <w:autoSpaceDE w:val="0"/>
              <w:autoSpaceDN w:val="0"/>
              <w:adjustRightInd w:val="0"/>
              <w:rPr>
                <w:rFonts w:ascii="Helvetica" w:hAnsi="Helvetica" w:cs="Helvetica"/>
                <w:sz w:val="17"/>
                <w:szCs w:val="17"/>
              </w:rPr>
            </w:pPr>
            <w:r w:rsidRPr="0068036D">
              <w:rPr>
                <w:rFonts w:ascii="Helvetica" w:hAnsi="Helvetica" w:cs="Helvetica"/>
                <w:sz w:val="17"/>
                <w:szCs w:val="17"/>
              </w:rPr>
              <w:t>j) Se ha aplicado la normativa ambiental, la de calidad, la de producción en vivero forestal y la de prevención de riesgos laborales</w:t>
            </w:r>
          </w:p>
          <w:p w14:paraId="2292AF5A" w14:textId="77777777" w:rsidR="00990699" w:rsidRDefault="00990699" w:rsidP="00957C4B">
            <w:pPr>
              <w:autoSpaceDE w:val="0"/>
              <w:autoSpaceDN w:val="0"/>
              <w:adjustRightInd w:val="0"/>
              <w:rPr>
                <w:rFonts w:ascii="Helvetica" w:hAnsi="Helvetica" w:cs="Helvetica"/>
                <w:sz w:val="17"/>
                <w:szCs w:val="17"/>
              </w:rPr>
            </w:pPr>
          </w:p>
          <w:p w14:paraId="705DD3E1" w14:textId="77777777" w:rsidR="00990699" w:rsidRDefault="00990699" w:rsidP="00957C4B">
            <w:pPr>
              <w:autoSpaceDE w:val="0"/>
              <w:autoSpaceDN w:val="0"/>
              <w:adjustRightInd w:val="0"/>
              <w:rPr>
                <w:rFonts w:ascii="Arial" w:hAnsi="Arial" w:cs="Arial"/>
                <w:sz w:val="16"/>
                <w:szCs w:val="16"/>
              </w:rPr>
            </w:pPr>
          </w:p>
        </w:tc>
        <w:tc>
          <w:tcPr>
            <w:tcW w:w="2251" w:type="dxa"/>
            <w:shd w:val="clear" w:color="auto" w:fill="F3F3F3"/>
            <w:vAlign w:val="center"/>
          </w:tcPr>
          <w:p w14:paraId="5A9643D1"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3. Coordina el proceso de implantación del material vegetal en viveros forestales analizando las</w:t>
            </w:r>
          </w:p>
          <w:p w14:paraId="51B4841D" w14:textId="77777777" w:rsidR="00990699" w:rsidRPr="000510DD"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técnicas de preparación del medio de cultivo, de siembra y de colocación de propágulos</w:t>
            </w:r>
          </w:p>
        </w:tc>
      </w:tr>
      <w:tr w:rsidR="00990699" w14:paraId="4B11A573" w14:textId="77777777" w:rsidTr="00957C4B">
        <w:trPr>
          <w:cantSplit/>
          <w:trHeight w:val="3086"/>
          <w:jc w:val="center"/>
        </w:trPr>
        <w:tc>
          <w:tcPr>
            <w:tcW w:w="2283" w:type="dxa"/>
            <w:vAlign w:val="center"/>
          </w:tcPr>
          <w:p w14:paraId="66495ECB" w14:textId="77777777" w:rsidR="00990699" w:rsidRDefault="00990699" w:rsidP="00957C4B">
            <w:pPr>
              <w:rPr>
                <w:rFonts w:ascii="Arial" w:hAnsi="Arial" w:cs="Arial"/>
                <w:i/>
                <w:sz w:val="16"/>
                <w:szCs w:val="16"/>
              </w:rPr>
            </w:pPr>
            <w:r w:rsidRPr="005A2181">
              <w:rPr>
                <w:rFonts w:ascii="Arial" w:hAnsi="Arial" w:cs="Arial"/>
                <w:i/>
                <w:sz w:val="16"/>
                <w:szCs w:val="16"/>
              </w:rPr>
              <w:t xml:space="preserve">D </w:t>
            </w:r>
            <w:r>
              <w:rPr>
                <w:rFonts w:ascii="Arial" w:hAnsi="Arial" w:cs="Arial"/>
                <w:i/>
                <w:sz w:val="16"/>
                <w:szCs w:val="16"/>
              </w:rPr>
              <w:t>6</w:t>
            </w:r>
            <w:proofErr w:type="gramStart"/>
            <w:r>
              <w:rPr>
                <w:rFonts w:ascii="Arial" w:hAnsi="Arial" w:cs="Arial"/>
                <w:i/>
                <w:sz w:val="16"/>
                <w:szCs w:val="16"/>
              </w:rPr>
              <w:t>.</w:t>
            </w:r>
            <w:r w:rsidRPr="005A2181">
              <w:rPr>
                <w:rFonts w:ascii="Arial" w:hAnsi="Arial" w:cs="Arial"/>
                <w:i/>
                <w:sz w:val="16"/>
                <w:szCs w:val="16"/>
              </w:rPr>
              <w:t>.-</w:t>
            </w:r>
            <w:proofErr w:type="gramEnd"/>
            <w:r w:rsidRPr="005A2181">
              <w:rPr>
                <w:rFonts w:ascii="Arial" w:hAnsi="Arial" w:cs="Arial"/>
                <w:i/>
                <w:sz w:val="16"/>
                <w:szCs w:val="16"/>
              </w:rPr>
              <w:t xml:space="preserve"> Labores culturale</w:t>
            </w:r>
            <w:r>
              <w:rPr>
                <w:rFonts w:ascii="Arial" w:hAnsi="Arial" w:cs="Arial"/>
                <w:i/>
                <w:sz w:val="16"/>
                <w:szCs w:val="16"/>
              </w:rPr>
              <w:t>s y aclimatación de la planta: R</w:t>
            </w:r>
            <w:r w:rsidRPr="005A2181">
              <w:rPr>
                <w:rFonts w:ascii="Arial" w:hAnsi="Arial" w:cs="Arial"/>
                <w:i/>
                <w:sz w:val="16"/>
                <w:szCs w:val="16"/>
              </w:rPr>
              <w:t xml:space="preserve">epicado, trasplante y control </w:t>
            </w:r>
            <w:proofErr w:type="spellStart"/>
            <w:r w:rsidRPr="005A2181">
              <w:rPr>
                <w:rFonts w:ascii="Arial" w:hAnsi="Arial" w:cs="Arial"/>
                <w:i/>
                <w:sz w:val="16"/>
                <w:szCs w:val="16"/>
              </w:rPr>
              <w:t>ambiental.Riego</w:t>
            </w:r>
            <w:proofErr w:type="spellEnd"/>
            <w:r w:rsidRPr="005A2181">
              <w:rPr>
                <w:rFonts w:ascii="Arial" w:hAnsi="Arial" w:cs="Arial"/>
                <w:i/>
                <w:sz w:val="16"/>
                <w:szCs w:val="16"/>
              </w:rPr>
              <w:t>, abonado, fitosanitarios, maquinaria y normativa.</w:t>
            </w:r>
          </w:p>
          <w:p w14:paraId="27C68D14" w14:textId="77777777" w:rsidR="00990699" w:rsidRDefault="00990699" w:rsidP="00957C4B">
            <w:pPr>
              <w:rPr>
                <w:rFonts w:ascii="Arial" w:hAnsi="Arial" w:cs="Arial"/>
                <w:i/>
                <w:sz w:val="16"/>
                <w:szCs w:val="16"/>
              </w:rPr>
            </w:pPr>
          </w:p>
          <w:p w14:paraId="071F115C" w14:textId="77777777" w:rsidR="00990699" w:rsidRPr="005A2181" w:rsidRDefault="00990699" w:rsidP="00957C4B">
            <w:pPr>
              <w:rPr>
                <w:rFonts w:ascii="Arial" w:hAnsi="Arial" w:cs="Arial"/>
                <w:i/>
                <w:sz w:val="16"/>
                <w:szCs w:val="16"/>
              </w:rPr>
            </w:pPr>
          </w:p>
        </w:tc>
        <w:tc>
          <w:tcPr>
            <w:tcW w:w="4961" w:type="dxa"/>
            <w:vAlign w:val="center"/>
          </w:tcPr>
          <w:p w14:paraId="4DE9A8C6"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Labores culturales en el cultivo: Escardas, podas, abonado, enmiendas, trasplantes y repicado. Control de plagas en viveros.</w:t>
            </w:r>
          </w:p>
          <w:p w14:paraId="17FC902B"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Parámetros de control ambiental. Programador.</w:t>
            </w:r>
          </w:p>
          <w:p w14:paraId="4F338C1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Control de los elementos de la instalación de riego. Programador de riego. Ajustes.</w:t>
            </w:r>
          </w:p>
          <w:p w14:paraId="07928A0E"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Maquinaria, aperos, equipos y herramientas. Selección. Uso. Regulación y mantenimiento.</w:t>
            </w:r>
          </w:p>
          <w:p w14:paraId="1BC6EEF0"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Endurecimiento y pre-acondicionamiento de las plantas. Concepto. Métodos.</w:t>
            </w:r>
          </w:p>
          <w:p w14:paraId="39C93B57"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Criterios técnicos, económicos, de calidad y de sostenibilidad.</w:t>
            </w:r>
          </w:p>
          <w:p w14:paraId="77F63D63" w14:textId="77777777" w:rsidR="00990699" w:rsidRDefault="00990699" w:rsidP="00957C4B">
            <w:pPr>
              <w:pStyle w:val="NormalWeb"/>
              <w:ind w:right="-113"/>
              <w:rPr>
                <w:rFonts w:ascii="Helvetica" w:hAnsi="Helvetica" w:cs="Helvetica"/>
                <w:sz w:val="17"/>
                <w:szCs w:val="17"/>
              </w:rPr>
            </w:pPr>
            <w:r>
              <w:rPr>
                <w:rFonts w:ascii="Helvetica" w:hAnsi="Helvetica" w:cs="Helvetica"/>
                <w:sz w:val="17"/>
                <w:szCs w:val="17"/>
              </w:rPr>
              <w:t>– Normativa ambiental, de producción en vivero y de prevención de riesgos laborales.</w:t>
            </w:r>
          </w:p>
          <w:p w14:paraId="3C9DF56D" w14:textId="77777777" w:rsidR="00990699" w:rsidRDefault="00990699" w:rsidP="00957C4B">
            <w:pPr>
              <w:pStyle w:val="NormalWeb"/>
              <w:ind w:right="-113"/>
              <w:rPr>
                <w:rFonts w:ascii="Helvetica" w:hAnsi="Helvetica" w:cs="Helvetica"/>
                <w:sz w:val="17"/>
                <w:szCs w:val="17"/>
              </w:rPr>
            </w:pPr>
          </w:p>
          <w:p w14:paraId="12DD372F"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Arranque y extracción de las plantas, Procedimientos manuales y mecánicos.</w:t>
            </w:r>
          </w:p>
          <w:p w14:paraId="4B9ABEB8"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Protocolos de carga. Conteo de plantas y embalaje. Selección y criterios de calidad de la planta forestal.</w:t>
            </w:r>
          </w:p>
          <w:p w14:paraId="0A937EF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Adaptación de la planta a pie de repoblación.</w:t>
            </w:r>
          </w:p>
          <w:p w14:paraId="577AE00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Preparación de plantas para repoblación.</w:t>
            </w:r>
          </w:p>
          <w:p w14:paraId="1FF1A159"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Almacenamiento de brinzales, estaquillas y plantones.</w:t>
            </w:r>
          </w:p>
          <w:p w14:paraId="13C79246"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Coordinación y organización de los recursos humanos y materiales en la aclimatación de la planta forestal.</w:t>
            </w:r>
          </w:p>
          <w:p w14:paraId="6A435115"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 Normativa ambiental, de calidad, de producción en vivero y de prevención de riesgos laborales.</w:t>
            </w:r>
          </w:p>
          <w:p w14:paraId="338A81AC" w14:textId="77777777" w:rsidR="00990699" w:rsidRDefault="00990699" w:rsidP="00957C4B">
            <w:pPr>
              <w:pStyle w:val="NormalWeb"/>
              <w:ind w:right="-113"/>
              <w:rPr>
                <w:rFonts w:ascii="Helvetica" w:hAnsi="Helvetica" w:cs="Helvetica"/>
                <w:sz w:val="17"/>
                <w:szCs w:val="17"/>
              </w:rPr>
            </w:pPr>
          </w:p>
          <w:p w14:paraId="639D84AA" w14:textId="77777777" w:rsidR="00990699" w:rsidRPr="007E7C6D" w:rsidRDefault="00990699" w:rsidP="00957C4B">
            <w:pPr>
              <w:autoSpaceDE w:val="0"/>
              <w:autoSpaceDN w:val="0"/>
              <w:adjustRightInd w:val="0"/>
              <w:rPr>
                <w:rFonts w:ascii="Helvetica" w:hAnsi="Helvetica" w:cs="Helvetica"/>
                <w:sz w:val="17"/>
                <w:szCs w:val="17"/>
              </w:rPr>
            </w:pPr>
          </w:p>
        </w:tc>
        <w:tc>
          <w:tcPr>
            <w:tcW w:w="4536" w:type="dxa"/>
            <w:shd w:val="clear" w:color="auto" w:fill="F3F3F3"/>
            <w:vAlign w:val="center"/>
          </w:tcPr>
          <w:p w14:paraId="2CF75E27"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4b) Se ha planificado el repicado.</w:t>
            </w:r>
          </w:p>
          <w:p w14:paraId="28E3C354"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4c) Se han descrito los parámetros y los sistemas de control ambiental.</w:t>
            </w:r>
          </w:p>
          <w:p w14:paraId="44C93A18"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4d) Se han realizado los ajustes del programador de riego y de control ambiental.</w:t>
            </w:r>
          </w:p>
          <w:p w14:paraId="76C6769E" w14:textId="77777777" w:rsidR="00990699" w:rsidRDefault="00990699" w:rsidP="00957C4B">
            <w:pPr>
              <w:autoSpaceDE w:val="0"/>
              <w:autoSpaceDN w:val="0"/>
              <w:adjustRightInd w:val="0"/>
              <w:rPr>
                <w:rFonts w:ascii="Helvetica" w:hAnsi="Helvetica" w:cs="Helvetica"/>
                <w:sz w:val="17"/>
                <w:szCs w:val="17"/>
              </w:rPr>
            </w:pPr>
          </w:p>
          <w:p w14:paraId="36C18BAD"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5a) Se ha seleccionado el método de endurecimiento de la planta de vivero.</w:t>
            </w:r>
          </w:p>
          <w:p w14:paraId="3A18447D"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5b) Se han descrito las modificaciones de parámetros para conseguir el endurecimiento.</w:t>
            </w:r>
          </w:p>
          <w:p w14:paraId="500844AE" w14:textId="77777777" w:rsidR="00990699" w:rsidRPr="00844BFF"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5c) Se ha establecido el orden de carga de las diferentes partidas.</w:t>
            </w:r>
          </w:p>
          <w:p w14:paraId="683F95CF"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5d) Se han realizado las operaciones de adaptación de la planta al lugar de la repoblación.</w:t>
            </w:r>
          </w:p>
          <w:p w14:paraId="6A6314CB"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5e) Se han secuenciado las operaciones de preparación de plantas para repoblación.</w:t>
            </w:r>
          </w:p>
          <w:p w14:paraId="76218D7A"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5f) Se ha realizado el almacenamiento de brinzales.</w:t>
            </w:r>
          </w:p>
          <w:p w14:paraId="003D8A71"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5g) Se han coordinado y organizado los recursos humanos y materiales en las operaciones culturales.</w:t>
            </w:r>
          </w:p>
          <w:p w14:paraId="53F4D41C"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5h) Se ha seleccionado y utilizado la maquinaria, los aperos, los útiles y los equipos.</w:t>
            </w:r>
          </w:p>
          <w:p w14:paraId="727A25D0"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5i) Se ha aplicado la normativa ambiental, la de calidad, la de producción en vivero forestal y la de prevención de riesgos laborales.</w:t>
            </w:r>
          </w:p>
          <w:p w14:paraId="53099D83" w14:textId="77777777" w:rsidR="00990699" w:rsidRDefault="00990699" w:rsidP="00957C4B">
            <w:pPr>
              <w:autoSpaceDE w:val="0"/>
              <w:autoSpaceDN w:val="0"/>
              <w:adjustRightInd w:val="0"/>
              <w:rPr>
                <w:rFonts w:ascii="Helvetica" w:hAnsi="Helvetica" w:cs="Helvetica"/>
                <w:sz w:val="17"/>
                <w:szCs w:val="17"/>
              </w:rPr>
            </w:pPr>
          </w:p>
          <w:p w14:paraId="32EC9BA8" w14:textId="77777777" w:rsidR="00990699" w:rsidRDefault="00990699" w:rsidP="00957C4B">
            <w:pPr>
              <w:autoSpaceDE w:val="0"/>
              <w:autoSpaceDN w:val="0"/>
              <w:adjustRightInd w:val="0"/>
              <w:rPr>
                <w:rFonts w:ascii="Helvetica" w:hAnsi="Helvetica" w:cs="Helvetica"/>
                <w:sz w:val="17"/>
                <w:szCs w:val="17"/>
              </w:rPr>
            </w:pPr>
          </w:p>
          <w:p w14:paraId="3A1C598B" w14:textId="77777777" w:rsidR="00990699" w:rsidRDefault="00990699" w:rsidP="00957C4B">
            <w:pPr>
              <w:autoSpaceDE w:val="0"/>
              <w:autoSpaceDN w:val="0"/>
              <w:adjustRightInd w:val="0"/>
              <w:rPr>
                <w:rFonts w:ascii="Helvetica" w:hAnsi="Helvetica" w:cs="Helvetica"/>
                <w:sz w:val="17"/>
                <w:szCs w:val="17"/>
              </w:rPr>
            </w:pPr>
          </w:p>
        </w:tc>
        <w:tc>
          <w:tcPr>
            <w:tcW w:w="2251" w:type="dxa"/>
            <w:shd w:val="clear" w:color="auto" w:fill="F3F3F3"/>
            <w:vAlign w:val="center"/>
          </w:tcPr>
          <w:p w14:paraId="6CA3F758"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4. Programa las operaciones de cultivo describiendo las técnicas culturales.</w:t>
            </w:r>
          </w:p>
          <w:p w14:paraId="6954E09B" w14:textId="77777777" w:rsidR="00990699" w:rsidRDefault="00990699" w:rsidP="00957C4B">
            <w:pPr>
              <w:autoSpaceDE w:val="0"/>
              <w:autoSpaceDN w:val="0"/>
              <w:adjustRightInd w:val="0"/>
              <w:rPr>
                <w:rFonts w:ascii="Helvetica" w:hAnsi="Helvetica" w:cs="Helvetica"/>
                <w:sz w:val="17"/>
                <w:szCs w:val="17"/>
              </w:rPr>
            </w:pPr>
          </w:p>
          <w:p w14:paraId="78397B0A"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5. Coordina las operaciones de aclimatación de la planta forestal, relacionando la especie con la zona</w:t>
            </w:r>
          </w:p>
          <w:p w14:paraId="50321B94" w14:textId="77777777" w:rsidR="00990699" w:rsidRDefault="00990699" w:rsidP="00957C4B">
            <w:pPr>
              <w:autoSpaceDE w:val="0"/>
              <w:autoSpaceDN w:val="0"/>
              <w:adjustRightInd w:val="0"/>
              <w:rPr>
                <w:rFonts w:ascii="Helvetica" w:hAnsi="Helvetica" w:cs="Helvetica"/>
                <w:sz w:val="17"/>
                <w:szCs w:val="17"/>
              </w:rPr>
            </w:pPr>
            <w:r>
              <w:rPr>
                <w:rFonts w:ascii="Helvetica" w:hAnsi="Helvetica" w:cs="Helvetica"/>
                <w:sz w:val="17"/>
                <w:szCs w:val="17"/>
              </w:rPr>
              <w:t>que se va a repoblar.</w:t>
            </w:r>
          </w:p>
          <w:p w14:paraId="2D58DACD" w14:textId="77777777" w:rsidR="00990699" w:rsidRDefault="00990699" w:rsidP="00957C4B">
            <w:pPr>
              <w:autoSpaceDE w:val="0"/>
              <w:autoSpaceDN w:val="0"/>
              <w:adjustRightInd w:val="0"/>
              <w:rPr>
                <w:rFonts w:ascii="Helvetica" w:hAnsi="Helvetica" w:cs="Helvetica"/>
                <w:sz w:val="17"/>
                <w:szCs w:val="17"/>
              </w:rPr>
            </w:pPr>
          </w:p>
          <w:p w14:paraId="44CEC2BD" w14:textId="77777777" w:rsidR="00990699" w:rsidRDefault="00990699" w:rsidP="00957C4B">
            <w:pPr>
              <w:autoSpaceDE w:val="0"/>
              <w:autoSpaceDN w:val="0"/>
              <w:adjustRightInd w:val="0"/>
              <w:rPr>
                <w:rFonts w:ascii="Helvetica" w:hAnsi="Helvetica" w:cs="Helvetica"/>
                <w:sz w:val="17"/>
                <w:szCs w:val="17"/>
              </w:rPr>
            </w:pPr>
          </w:p>
        </w:tc>
      </w:tr>
    </w:tbl>
    <w:p w14:paraId="7F050FFB" w14:textId="77777777" w:rsidR="00990699" w:rsidRDefault="00990699" w:rsidP="00990699"/>
    <w:p w14:paraId="07F87C4A" w14:textId="77777777" w:rsidR="00990699" w:rsidRDefault="00990699" w:rsidP="00DD0BB5">
      <w:pPr>
        <w:jc w:val="both"/>
        <w:rPr>
          <w:rFonts w:ascii="Arial" w:hAnsi="Arial" w:cs="Arial"/>
          <w:sz w:val="24"/>
          <w:szCs w:val="24"/>
        </w:rPr>
      </w:pPr>
    </w:p>
    <w:p w14:paraId="1E55322D" w14:textId="77777777" w:rsidR="00F36B2C" w:rsidRDefault="00F36B2C">
      <w:pPr>
        <w:rPr>
          <w:rFonts w:ascii="Arial" w:hAnsi="Arial" w:cs="Arial"/>
          <w:sz w:val="24"/>
          <w:szCs w:val="24"/>
        </w:rPr>
        <w:sectPr w:rsidR="00F36B2C" w:rsidSect="00556F18">
          <w:footerReference w:type="first" r:id="rId14"/>
          <w:pgSz w:w="16838" w:h="11906" w:orient="landscape" w:code="9"/>
          <w:pgMar w:top="567" w:right="1418" w:bottom="1134" w:left="1134" w:header="567" w:footer="567" w:gutter="567"/>
          <w:cols w:space="720"/>
          <w:titlePg/>
          <w:docGrid w:linePitch="272"/>
        </w:sectPr>
      </w:pPr>
    </w:p>
    <w:p w14:paraId="3A93997F" w14:textId="77777777" w:rsidR="00654EC5" w:rsidRDefault="00654EC5" w:rsidP="00654EC5">
      <w:pPr>
        <w:jc w:val="both"/>
        <w:rPr>
          <w:rFonts w:ascii="Arial" w:hAnsi="Arial" w:cs="Arial"/>
          <w:caps/>
          <w:sz w:val="24"/>
          <w:szCs w:val="24"/>
          <w:highlight w:val="yellow"/>
          <w:lang w:val="es-ES_tradnl" w:eastAsia="es-ES_tradnl"/>
        </w:rPr>
      </w:pPr>
    </w:p>
    <w:p w14:paraId="07E009E1" w14:textId="39684C7D" w:rsidR="00866EBC" w:rsidRPr="00D87056" w:rsidRDefault="000D77BA" w:rsidP="00990699">
      <w:pPr>
        <w:pStyle w:val="Ttulo2"/>
      </w:pPr>
      <w:bookmarkStart w:id="13" w:name="_Toc116409697"/>
      <w:r>
        <w:rPr>
          <w:lang w:val="es-ES_tradnl" w:eastAsia="es-ES_tradnl"/>
        </w:rPr>
        <w:t>5</w:t>
      </w:r>
      <w:r w:rsidR="00F15D74" w:rsidRPr="00D87056">
        <w:rPr>
          <w:lang w:val="es-ES_tradnl" w:eastAsia="es-ES_tradnl"/>
        </w:rPr>
        <w:t>.</w:t>
      </w:r>
      <w:r>
        <w:rPr>
          <w:lang w:val="es-ES_tradnl" w:eastAsia="es-ES_tradnl"/>
        </w:rPr>
        <w:t>2</w:t>
      </w:r>
      <w:r w:rsidR="00CB3983" w:rsidRPr="00D87056">
        <w:rPr>
          <w:lang w:val="es-ES_tradnl" w:eastAsia="es-ES_tradnl"/>
        </w:rPr>
        <w:t>.</w:t>
      </w:r>
      <w:r w:rsidR="00990699">
        <w:rPr>
          <w:lang w:val="es-ES_tradnl" w:eastAsia="es-ES_tradnl"/>
        </w:rPr>
        <w:t xml:space="preserve"> Desarrollo temporal de los contenidos</w:t>
      </w:r>
      <w:bookmarkEnd w:id="13"/>
    </w:p>
    <w:p w14:paraId="38E7AD38" w14:textId="73570F24" w:rsidR="00D91941" w:rsidRPr="0076273C" w:rsidRDefault="00B95533" w:rsidP="008439BD">
      <w:pPr>
        <w:spacing w:before="120"/>
        <w:jc w:val="both"/>
        <w:rPr>
          <w:rFonts w:ascii="Arial" w:hAnsi="Arial" w:cs="Arial"/>
          <w:bCs/>
          <w:sz w:val="22"/>
          <w:szCs w:val="18"/>
        </w:rPr>
      </w:pPr>
      <w:r>
        <w:rPr>
          <w:rFonts w:ascii="Arial" w:hAnsi="Arial" w:cs="Arial"/>
          <w:bCs/>
          <w:sz w:val="22"/>
          <w:szCs w:val="18"/>
        </w:rPr>
        <w:t>La</w:t>
      </w:r>
      <w:r w:rsidR="00D91941" w:rsidRPr="0076273C">
        <w:rPr>
          <w:rFonts w:ascii="Arial" w:hAnsi="Arial" w:cs="Arial"/>
          <w:bCs/>
          <w:sz w:val="22"/>
          <w:szCs w:val="18"/>
        </w:rPr>
        <w:t xml:space="preserve"> ORDEN referente este </w:t>
      </w:r>
      <w:r w:rsidR="00D91941" w:rsidRPr="00990699">
        <w:rPr>
          <w:rFonts w:ascii="Arial" w:hAnsi="Arial" w:cs="Arial"/>
          <w:bCs/>
          <w:sz w:val="22"/>
          <w:szCs w:val="18"/>
        </w:rPr>
        <w:t>título asoci</w:t>
      </w:r>
      <w:r>
        <w:rPr>
          <w:rFonts w:ascii="Arial" w:hAnsi="Arial" w:cs="Arial"/>
          <w:bCs/>
          <w:sz w:val="22"/>
          <w:szCs w:val="18"/>
        </w:rPr>
        <w:t>a</w:t>
      </w:r>
      <w:r w:rsidR="00D91941" w:rsidRPr="00990699">
        <w:rPr>
          <w:rFonts w:ascii="Arial" w:hAnsi="Arial" w:cs="Arial"/>
          <w:bCs/>
          <w:sz w:val="22"/>
          <w:szCs w:val="18"/>
        </w:rPr>
        <w:t xml:space="preserve"> 105 horas</w:t>
      </w:r>
      <w:r w:rsidR="00D91941" w:rsidRPr="00960AF2">
        <w:rPr>
          <w:rFonts w:ascii="Arial" w:hAnsi="Arial" w:cs="Arial"/>
          <w:bCs/>
          <w:sz w:val="22"/>
          <w:szCs w:val="18"/>
        </w:rPr>
        <w:t xml:space="preserve"> lectivas para el módulo </w:t>
      </w:r>
      <w:r w:rsidR="0076273C" w:rsidRPr="00960AF2">
        <w:rPr>
          <w:rFonts w:ascii="Arial" w:hAnsi="Arial" w:cs="Arial"/>
          <w:bCs/>
          <w:sz w:val="22"/>
          <w:szCs w:val="18"/>
        </w:rPr>
        <w:t xml:space="preserve">en cuestión, </w:t>
      </w:r>
      <w:r>
        <w:rPr>
          <w:rFonts w:ascii="Arial" w:hAnsi="Arial" w:cs="Arial"/>
          <w:bCs/>
          <w:sz w:val="22"/>
          <w:szCs w:val="18"/>
        </w:rPr>
        <w:t xml:space="preserve">y </w:t>
      </w:r>
      <w:r w:rsidR="0076273C" w:rsidRPr="00960AF2">
        <w:rPr>
          <w:rFonts w:ascii="Arial" w:hAnsi="Arial" w:cs="Arial"/>
          <w:bCs/>
          <w:sz w:val="22"/>
          <w:szCs w:val="18"/>
        </w:rPr>
        <w:t xml:space="preserve">siguiendo el calendario escolar y los días festivos de la provincia de Teruel, la cantidad de horas lectivas </w:t>
      </w:r>
      <w:r>
        <w:rPr>
          <w:rFonts w:ascii="Arial" w:hAnsi="Arial" w:cs="Arial"/>
          <w:bCs/>
          <w:sz w:val="22"/>
          <w:szCs w:val="18"/>
        </w:rPr>
        <w:t>coincide</w:t>
      </w:r>
      <w:r w:rsidR="0076273C" w:rsidRPr="00187167">
        <w:rPr>
          <w:rFonts w:ascii="Arial" w:hAnsi="Arial" w:cs="Arial"/>
          <w:bCs/>
          <w:sz w:val="22"/>
          <w:szCs w:val="18"/>
        </w:rPr>
        <w:t>.</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3894"/>
        <w:gridCol w:w="540"/>
        <w:gridCol w:w="538"/>
        <w:gridCol w:w="539"/>
        <w:gridCol w:w="538"/>
        <w:gridCol w:w="539"/>
        <w:gridCol w:w="610"/>
        <w:gridCol w:w="831"/>
      </w:tblGrid>
      <w:tr w:rsidR="00BD5518" w:rsidRPr="00FE0EA0" w14:paraId="61DEF76E" w14:textId="77777777" w:rsidTr="00BD5518">
        <w:trPr>
          <w:gridAfter w:val="7"/>
          <w:wAfter w:w="4135" w:type="dxa"/>
          <w:trHeight w:val="198"/>
          <w:jc w:val="center"/>
        </w:trPr>
        <w:tc>
          <w:tcPr>
            <w:tcW w:w="4319" w:type="dxa"/>
            <w:gridSpan w:val="2"/>
            <w:shd w:val="clear" w:color="auto" w:fill="F3F3F3"/>
            <w:vAlign w:val="center"/>
          </w:tcPr>
          <w:p w14:paraId="2AED04D4" w14:textId="77777777" w:rsidR="00BD5518" w:rsidRPr="00FE0EA0" w:rsidRDefault="00BD5518" w:rsidP="00A23788">
            <w:pPr>
              <w:jc w:val="center"/>
              <w:rPr>
                <w:rFonts w:ascii="Helvetica" w:hAnsi="Helvetica"/>
                <w:b/>
                <w:bCs/>
                <w:sz w:val="18"/>
                <w:szCs w:val="18"/>
              </w:rPr>
            </w:pPr>
          </w:p>
        </w:tc>
      </w:tr>
      <w:tr w:rsidR="00BD5518" w:rsidRPr="00FE0EA0" w14:paraId="73A6A769" w14:textId="77777777" w:rsidTr="00BD5518">
        <w:trPr>
          <w:jc w:val="center"/>
        </w:trPr>
        <w:tc>
          <w:tcPr>
            <w:tcW w:w="4319" w:type="dxa"/>
            <w:gridSpan w:val="2"/>
            <w:shd w:val="clear" w:color="auto" w:fill="F3F3F3"/>
            <w:vAlign w:val="center"/>
          </w:tcPr>
          <w:p w14:paraId="41C71C90" w14:textId="77777777" w:rsidR="00BD5518" w:rsidRPr="00FE0EA0" w:rsidRDefault="00BD5518" w:rsidP="00A23788">
            <w:pPr>
              <w:jc w:val="center"/>
              <w:rPr>
                <w:rFonts w:ascii="Helvetica" w:hAnsi="Helvetica"/>
                <w:b/>
                <w:bCs/>
                <w:sz w:val="18"/>
                <w:szCs w:val="18"/>
              </w:rPr>
            </w:pPr>
            <w:r w:rsidRPr="00FE0EA0">
              <w:rPr>
                <w:rFonts w:ascii="Helvetica" w:hAnsi="Helvetica"/>
                <w:b/>
                <w:bCs/>
                <w:sz w:val="18"/>
                <w:szCs w:val="18"/>
              </w:rPr>
              <w:t>Unidades didácticas</w:t>
            </w:r>
          </w:p>
        </w:tc>
        <w:tc>
          <w:tcPr>
            <w:tcW w:w="540" w:type="dxa"/>
            <w:tcBorders>
              <w:bottom w:val="single" w:sz="4" w:space="0" w:color="auto"/>
            </w:tcBorders>
            <w:shd w:val="clear" w:color="auto" w:fill="CC99FF"/>
            <w:vAlign w:val="center"/>
          </w:tcPr>
          <w:p w14:paraId="0E9FA5D8" w14:textId="77777777" w:rsidR="00BD5518" w:rsidRPr="00FE0EA0" w:rsidRDefault="00BD5518" w:rsidP="00FE0EA0">
            <w:pPr>
              <w:jc w:val="center"/>
              <w:rPr>
                <w:rFonts w:ascii="Helvetica" w:hAnsi="Helvetica"/>
                <w:b/>
                <w:bCs/>
                <w:sz w:val="18"/>
                <w:szCs w:val="18"/>
              </w:rPr>
            </w:pPr>
            <w:r w:rsidRPr="00FE0EA0">
              <w:rPr>
                <w:rFonts w:ascii="Helvetica" w:hAnsi="Helvetica"/>
                <w:b/>
                <w:bCs/>
                <w:sz w:val="18"/>
                <w:szCs w:val="18"/>
              </w:rPr>
              <w:t>RA1</w:t>
            </w:r>
          </w:p>
        </w:tc>
        <w:tc>
          <w:tcPr>
            <w:tcW w:w="538" w:type="dxa"/>
            <w:tcBorders>
              <w:bottom w:val="single" w:sz="4" w:space="0" w:color="auto"/>
            </w:tcBorders>
            <w:shd w:val="clear" w:color="auto" w:fill="CC99FF"/>
            <w:vAlign w:val="center"/>
          </w:tcPr>
          <w:p w14:paraId="1DAA07AB" w14:textId="77777777" w:rsidR="00BD5518" w:rsidRPr="00FE0EA0" w:rsidRDefault="00BD5518" w:rsidP="00FE0EA0">
            <w:pPr>
              <w:jc w:val="center"/>
              <w:rPr>
                <w:rFonts w:ascii="Helvetica" w:hAnsi="Helvetica"/>
                <w:b/>
                <w:bCs/>
                <w:sz w:val="18"/>
                <w:szCs w:val="18"/>
              </w:rPr>
            </w:pPr>
            <w:r w:rsidRPr="00FE0EA0">
              <w:rPr>
                <w:rFonts w:ascii="Helvetica" w:hAnsi="Helvetica"/>
                <w:b/>
                <w:bCs/>
                <w:sz w:val="18"/>
                <w:szCs w:val="18"/>
              </w:rPr>
              <w:t>RA2</w:t>
            </w:r>
          </w:p>
        </w:tc>
        <w:tc>
          <w:tcPr>
            <w:tcW w:w="539" w:type="dxa"/>
            <w:tcBorders>
              <w:bottom w:val="single" w:sz="4" w:space="0" w:color="auto"/>
            </w:tcBorders>
            <w:shd w:val="clear" w:color="auto" w:fill="CC99FF"/>
            <w:vAlign w:val="center"/>
          </w:tcPr>
          <w:p w14:paraId="1EF4E771" w14:textId="77777777" w:rsidR="00BD5518" w:rsidRPr="00FE0EA0" w:rsidRDefault="00BD5518" w:rsidP="00FE0EA0">
            <w:pPr>
              <w:jc w:val="center"/>
              <w:rPr>
                <w:rFonts w:ascii="Helvetica" w:hAnsi="Helvetica"/>
                <w:b/>
                <w:bCs/>
                <w:sz w:val="18"/>
                <w:szCs w:val="18"/>
              </w:rPr>
            </w:pPr>
            <w:r w:rsidRPr="00FE0EA0">
              <w:rPr>
                <w:rFonts w:ascii="Helvetica" w:hAnsi="Helvetica"/>
                <w:b/>
                <w:bCs/>
                <w:sz w:val="18"/>
                <w:szCs w:val="18"/>
              </w:rPr>
              <w:t>RA3</w:t>
            </w:r>
          </w:p>
        </w:tc>
        <w:tc>
          <w:tcPr>
            <w:tcW w:w="538" w:type="dxa"/>
            <w:tcBorders>
              <w:bottom w:val="single" w:sz="4" w:space="0" w:color="auto"/>
            </w:tcBorders>
            <w:shd w:val="clear" w:color="auto" w:fill="CC99FF"/>
            <w:vAlign w:val="center"/>
          </w:tcPr>
          <w:p w14:paraId="345F95FF" w14:textId="77777777" w:rsidR="00BD5518" w:rsidRPr="00FE0EA0" w:rsidRDefault="00BD5518" w:rsidP="00FE0EA0">
            <w:pPr>
              <w:jc w:val="center"/>
              <w:rPr>
                <w:rFonts w:ascii="Helvetica" w:hAnsi="Helvetica"/>
                <w:b/>
                <w:bCs/>
                <w:sz w:val="18"/>
                <w:szCs w:val="18"/>
              </w:rPr>
            </w:pPr>
            <w:r w:rsidRPr="00FE0EA0">
              <w:rPr>
                <w:rFonts w:ascii="Helvetica" w:hAnsi="Helvetica"/>
                <w:b/>
                <w:bCs/>
                <w:sz w:val="18"/>
                <w:szCs w:val="18"/>
              </w:rPr>
              <w:t>RA4</w:t>
            </w:r>
          </w:p>
        </w:tc>
        <w:tc>
          <w:tcPr>
            <w:tcW w:w="539" w:type="dxa"/>
            <w:tcBorders>
              <w:bottom w:val="single" w:sz="4" w:space="0" w:color="auto"/>
            </w:tcBorders>
            <w:shd w:val="clear" w:color="auto" w:fill="CC99FF"/>
            <w:vAlign w:val="center"/>
          </w:tcPr>
          <w:p w14:paraId="520A171A" w14:textId="77777777" w:rsidR="00BD5518" w:rsidRPr="00FE0EA0" w:rsidRDefault="00BD5518" w:rsidP="00FE0EA0">
            <w:pPr>
              <w:jc w:val="center"/>
              <w:rPr>
                <w:rFonts w:ascii="Helvetica" w:hAnsi="Helvetica"/>
                <w:b/>
                <w:bCs/>
                <w:sz w:val="18"/>
                <w:szCs w:val="18"/>
              </w:rPr>
            </w:pPr>
            <w:r w:rsidRPr="00FE0EA0">
              <w:rPr>
                <w:rFonts w:ascii="Helvetica" w:hAnsi="Helvetica"/>
                <w:b/>
                <w:bCs/>
                <w:sz w:val="18"/>
                <w:szCs w:val="18"/>
              </w:rPr>
              <w:t>RA5</w:t>
            </w:r>
          </w:p>
        </w:tc>
        <w:tc>
          <w:tcPr>
            <w:tcW w:w="610" w:type="dxa"/>
            <w:shd w:val="clear" w:color="auto" w:fill="CC99FF"/>
            <w:vAlign w:val="center"/>
          </w:tcPr>
          <w:p w14:paraId="68251483" w14:textId="77777777" w:rsidR="00BD5518" w:rsidRPr="00FE0EA0" w:rsidRDefault="00BD5518" w:rsidP="006E3151">
            <w:pPr>
              <w:jc w:val="center"/>
              <w:rPr>
                <w:rFonts w:ascii="Helvetica" w:hAnsi="Helvetica"/>
                <w:b/>
                <w:bCs/>
                <w:sz w:val="18"/>
                <w:szCs w:val="18"/>
              </w:rPr>
            </w:pPr>
            <w:r>
              <w:rPr>
                <w:rFonts w:ascii="Helvetica" w:hAnsi="Helvetica"/>
                <w:b/>
                <w:bCs/>
                <w:sz w:val="18"/>
                <w:szCs w:val="18"/>
              </w:rPr>
              <w:t>TRIM</w:t>
            </w:r>
          </w:p>
        </w:tc>
        <w:tc>
          <w:tcPr>
            <w:tcW w:w="831" w:type="dxa"/>
            <w:shd w:val="clear" w:color="auto" w:fill="CC99FF"/>
            <w:vAlign w:val="center"/>
          </w:tcPr>
          <w:p w14:paraId="7190DE26" w14:textId="77777777" w:rsidR="00BD5518" w:rsidRDefault="00BD5518" w:rsidP="00FE0EA0">
            <w:pPr>
              <w:jc w:val="center"/>
              <w:rPr>
                <w:rFonts w:ascii="Helvetica" w:hAnsi="Helvetica"/>
                <w:b/>
                <w:bCs/>
                <w:sz w:val="18"/>
                <w:szCs w:val="18"/>
              </w:rPr>
            </w:pPr>
            <w:r>
              <w:rPr>
                <w:rFonts w:ascii="Helvetica" w:hAnsi="Helvetica"/>
                <w:b/>
                <w:bCs/>
                <w:sz w:val="18"/>
                <w:szCs w:val="18"/>
              </w:rPr>
              <w:t>Horas</w:t>
            </w:r>
          </w:p>
          <w:p w14:paraId="5DA73B9C" w14:textId="77777777" w:rsidR="00BD5518" w:rsidRPr="00FE0EA0" w:rsidRDefault="00BD5518" w:rsidP="00FE0EA0">
            <w:pPr>
              <w:jc w:val="center"/>
              <w:rPr>
                <w:rFonts w:ascii="Helvetica" w:hAnsi="Helvetica"/>
                <w:b/>
                <w:bCs/>
                <w:sz w:val="18"/>
                <w:szCs w:val="18"/>
              </w:rPr>
            </w:pPr>
          </w:p>
        </w:tc>
      </w:tr>
      <w:tr w:rsidR="00BD5518" w:rsidRPr="00FE0EA0" w14:paraId="0D570DC7" w14:textId="77777777" w:rsidTr="00BD5518">
        <w:trPr>
          <w:trHeight w:val="567"/>
          <w:jc w:val="center"/>
        </w:trPr>
        <w:tc>
          <w:tcPr>
            <w:tcW w:w="425" w:type="dxa"/>
            <w:vAlign w:val="center"/>
          </w:tcPr>
          <w:p w14:paraId="5B715BE2" w14:textId="77777777" w:rsidR="00BD5518" w:rsidRPr="00FE0EA0" w:rsidRDefault="00BD5518" w:rsidP="00FE0EA0">
            <w:pPr>
              <w:rPr>
                <w:rFonts w:ascii="Helvetica" w:hAnsi="Helvetica"/>
                <w:b/>
                <w:bCs/>
                <w:sz w:val="18"/>
                <w:szCs w:val="18"/>
              </w:rPr>
            </w:pPr>
            <w:r>
              <w:rPr>
                <w:rFonts w:ascii="Helvetica" w:hAnsi="Helvetica"/>
                <w:b/>
                <w:bCs/>
                <w:sz w:val="18"/>
                <w:szCs w:val="18"/>
              </w:rPr>
              <w:t>0</w:t>
            </w:r>
          </w:p>
        </w:tc>
        <w:tc>
          <w:tcPr>
            <w:tcW w:w="3894" w:type="dxa"/>
            <w:vAlign w:val="center"/>
          </w:tcPr>
          <w:p w14:paraId="26DEC6F1" w14:textId="77777777" w:rsidR="00BD5518" w:rsidRPr="00290784" w:rsidRDefault="00BD5518" w:rsidP="00290784">
            <w:pPr>
              <w:rPr>
                <w:rFonts w:ascii="Arial" w:hAnsi="Arial" w:cs="Arial"/>
                <w:i/>
                <w:sz w:val="16"/>
                <w:szCs w:val="16"/>
              </w:rPr>
            </w:pPr>
            <w:r>
              <w:rPr>
                <w:rFonts w:ascii="Arial" w:hAnsi="Arial" w:cs="Arial"/>
                <w:i/>
                <w:sz w:val="16"/>
                <w:szCs w:val="16"/>
              </w:rPr>
              <w:t>U.D.- 0: Introducción a la asignatura.</w:t>
            </w:r>
          </w:p>
        </w:tc>
        <w:tc>
          <w:tcPr>
            <w:tcW w:w="540" w:type="dxa"/>
            <w:tcBorders>
              <w:bottom w:val="single" w:sz="4" w:space="0" w:color="auto"/>
            </w:tcBorders>
            <w:shd w:val="clear" w:color="auto" w:fill="auto"/>
            <w:vAlign w:val="center"/>
          </w:tcPr>
          <w:p w14:paraId="4B82DD39" w14:textId="77777777" w:rsidR="00BD5518" w:rsidRPr="00766E81" w:rsidRDefault="00BD5518" w:rsidP="00FE0EA0">
            <w:pPr>
              <w:jc w:val="center"/>
              <w:rPr>
                <w:rFonts w:ascii="Helvetica" w:hAnsi="Helvetica"/>
                <w:sz w:val="18"/>
                <w:szCs w:val="18"/>
              </w:rPr>
            </w:pPr>
          </w:p>
        </w:tc>
        <w:tc>
          <w:tcPr>
            <w:tcW w:w="538" w:type="dxa"/>
            <w:shd w:val="clear" w:color="auto" w:fill="auto"/>
            <w:vAlign w:val="center"/>
          </w:tcPr>
          <w:p w14:paraId="766DAD18" w14:textId="77777777" w:rsidR="00BD5518" w:rsidRPr="00766E81" w:rsidRDefault="00BD5518" w:rsidP="00FE0EA0">
            <w:pPr>
              <w:jc w:val="center"/>
              <w:rPr>
                <w:rFonts w:ascii="Helvetica" w:hAnsi="Helvetica"/>
                <w:sz w:val="18"/>
                <w:szCs w:val="18"/>
              </w:rPr>
            </w:pPr>
          </w:p>
        </w:tc>
        <w:tc>
          <w:tcPr>
            <w:tcW w:w="539" w:type="dxa"/>
            <w:shd w:val="clear" w:color="auto" w:fill="auto"/>
            <w:vAlign w:val="center"/>
          </w:tcPr>
          <w:p w14:paraId="6896664E" w14:textId="77777777" w:rsidR="00BD5518" w:rsidRPr="00766E81" w:rsidRDefault="00BD5518" w:rsidP="00FE0EA0">
            <w:pPr>
              <w:jc w:val="center"/>
              <w:rPr>
                <w:rFonts w:ascii="Helvetica" w:hAnsi="Helvetica"/>
                <w:sz w:val="18"/>
                <w:szCs w:val="18"/>
              </w:rPr>
            </w:pPr>
          </w:p>
        </w:tc>
        <w:tc>
          <w:tcPr>
            <w:tcW w:w="538" w:type="dxa"/>
            <w:shd w:val="clear" w:color="auto" w:fill="auto"/>
            <w:vAlign w:val="center"/>
          </w:tcPr>
          <w:p w14:paraId="6CDFB073" w14:textId="77777777" w:rsidR="00BD5518" w:rsidRPr="00766E81" w:rsidRDefault="00BD5518" w:rsidP="00FE0EA0">
            <w:pPr>
              <w:jc w:val="center"/>
              <w:rPr>
                <w:rFonts w:ascii="Helvetica" w:hAnsi="Helvetica"/>
                <w:sz w:val="18"/>
                <w:szCs w:val="18"/>
              </w:rPr>
            </w:pPr>
          </w:p>
        </w:tc>
        <w:tc>
          <w:tcPr>
            <w:tcW w:w="539" w:type="dxa"/>
            <w:shd w:val="clear" w:color="auto" w:fill="auto"/>
            <w:vAlign w:val="center"/>
          </w:tcPr>
          <w:p w14:paraId="5C811E1E" w14:textId="77777777" w:rsidR="00BD5518" w:rsidRPr="00766E81" w:rsidRDefault="00BD5518" w:rsidP="00FE0EA0">
            <w:pPr>
              <w:jc w:val="center"/>
              <w:rPr>
                <w:rFonts w:ascii="Helvetica" w:hAnsi="Helvetica"/>
                <w:sz w:val="18"/>
                <w:szCs w:val="18"/>
              </w:rPr>
            </w:pPr>
          </w:p>
        </w:tc>
        <w:tc>
          <w:tcPr>
            <w:tcW w:w="610" w:type="dxa"/>
            <w:vAlign w:val="center"/>
          </w:tcPr>
          <w:p w14:paraId="606D45EE" w14:textId="77777777" w:rsidR="00BD5518" w:rsidRPr="00CB7AD3" w:rsidRDefault="00BD5518" w:rsidP="006E3151">
            <w:pPr>
              <w:jc w:val="center"/>
              <w:rPr>
                <w:rFonts w:ascii="Helvetica" w:hAnsi="Helvetica"/>
                <w:sz w:val="18"/>
                <w:szCs w:val="18"/>
              </w:rPr>
            </w:pPr>
          </w:p>
        </w:tc>
        <w:tc>
          <w:tcPr>
            <w:tcW w:w="831" w:type="dxa"/>
            <w:vAlign w:val="center"/>
          </w:tcPr>
          <w:p w14:paraId="5B209DEA" w14:textId="759A333D" w:rsidR="00BD5518" w:rsidRPr="00CB7AD3" w:rsidRDefault="00EC2B55" w:rsidP="00C974F7">
            <w:pPr>
              <w:jc w:val="center"/>
              <w:rPr>
                <w:rFonts w:ascii="Helvetica" w:hAnsi="Helvetica"/>
                <w:sz w:val="18"/>
                <w:szCs w:val="18"/>
              </w:rPr>
            </w:pPr>
            <w:r>
              <w:rPr>
                <w:rFonts w:ascii="Helvetica" w:hAnsi="Helvetica"/>
                <w:sz w:val="18"/>
                <w:szCs w:val="18"/>
              </w:rPr>
              <w:t>1</w:t>
            </w:r>
          </w:p>
        </w:tc>
      </w:tr>
      <w:tr w:rsidR="00BD5518" w:rsidRPr="00FE0EA0" w14:paraId="420295F7" w14:textId="77777777" w:rsidTr="00BD5518">
        <w:trPr>
          <w:trHeight w:val="567"/>
          <w:jc w:val="center"/>
        </w:trPr>
        <w:tc>
          <w:tcPr>
            <w:tcW w:w="425" w:type="dxa"/>
            <w:vAlign w:val="center"/>
          </w:tcPr>
          <w:p w14:paraId="5FB830C1" w14:textId="77777777" w:rsidR="00BD5518" w:rsidRPr="00FE0EA0" w:rsidRDefault="00BD5518" w:rsidP="00FE0EA0">
            <w:pPr>
              <w:rPr>
                <w:rFonts w:ascii="Helvetica" w:hAnsi="Helvetica"/>
                <w:b/>
                <w:bCs/>
                <w:sz w:val="18"/>
                <w:szCs w:val="18"/>
              </w:rPr>
            </w:pPr>
            <w:r w:rsidRPr="00FE0EA0">
              <w:rPr>
                <w:rFonts w:ascii="Helvetica" w:hAnsi="Helvetica"/>
                <w:b/>
                <w:bCs/>
                <w:sz w:val="18"/>
                <w:szCs w:val="18"/>
              </w:rPr>
              <w:t>1</w:t>
            </w:r>
          </w:p>
        </w:tc>
        <w:tc>
          <w:tcPr>
            <w:tcW w:w="3894" w:type="dxa"/>
            <w:vAlign w:val="center"/>
          </w:tcPr>
          <w:p w14:paraId="3833556C" w14:textId="77777777" w:rsidR="00BD5518" w:rsidRPr="00290784" w:rsidRDefault="00BD5518" w:rsidP="00290784">
            <w:pPr>
              <w:rPr>
                <w:rFonts w:ascii="Arial" w:hAnsi="Arial" w:cs="Arial"/>
                <w:i/>
                <w:sz w:val="16"/>
                <w:szCs w:val="16"/>
              </w:rPr>
            </w:pPr>
            <w:r w:rsidRPr="00290784">
              <w:rPr>
                <w:rFonts w:ascii="Arial" w:hAnsi="Arial" w:cs="Arial"/>
                <w:i/>
                <w:sz w:val="16"/>
                <w:szCs w:val="16"/>
              </w:rPr>
              <w:t>UD 1.-Planificación de la producción del vivero forestal. Datos, tipos y métodos de producción.</w:t>
            </w:r>
          </w:p>
        </w:tc>
        <w:tc>
          <w:tcPr>
            <w:tcW w:w="540" w:type="dxa"/>
            <w:tcBorders>
              <w:bottom w:val="single" w:sz="4" w:space="0" w:color="auto"/>
            </w:tcBorders>
            <w:shd w:val="clear" w:color="auto" w:fill="00B050"/>
            <w:vAlign w:val="center"/>
          </w:tcPr>
          <w:p w14:paraId="2460ECFF" w14:textId="77777777" w:rsidR="00BD5518" w:rsidRPr="00766E81" w:rsidRDefault="00BD5518" w:rsidP="00FE0EA0">
            <w:pPr>
              <w:jc w:val="center"/>
              <w:rPr>
                <w:rFonts w:ascii="Helvetica" w:hAnsi="Helvetica"/>
                <w:sz w:val="18"/>
                <w:szCs w:val="18"/>
              </w:rPr>
            </w:pPr>
          </w:p>
        </w:tc>
        <w:tc>
          <w:tcPr>
            <w:tcW w:w="538" w:type="dxa"/>
            <w:shd w:val="clear" w:color="auto" w:fill="auto"/>
            <w:vAlign w:val="center"/>
          </w:tcPr>
          <w:p w14:paraId="3570C788" w14:textId="77777777" w:rsidR="00BD5518" w:rsidRPr="00766E81" w:rsidRDefault="00BD5518" w:rsidP="00FE0EA0">
            <w:pPr>
              <w:jc w:val="center"/>
              <w:rPr>
                <w:rFonts w:ascii="Helvetica" w:hAnsi="Helvetica"/>
                <w:sz w:val="18"/>
                <w:szCs w:val="18"/>
              </w:rPr>
            </w:pPr>
          </w:p>
        </w:tc>
        <w:tc>
          <w:tcPr>
            <w:tcW w:w="539" w:type="dxa"/>
            <w:shd w:val="clear" w:color="auto" w:fill="auto"/>
            <w:vAlign w:val="center"/>
          </w:tcPr>
          <w:p w14:paraId="42A37E87" w14:textId="77777777" w:rsidR="00BD5518" w:rsidRPr="00766E81" w:rsidRDefault="00BD5518" w:rsidP="00FE0EA0">
            <w:pPr>
              <w:jc w:val="center"/>
              <w:rPr>
                <w:rFonts w:ascii="Helvetica" w:hAnsi="Helvetica"/>
                <w:sz w:val="18"/>
                <w:szCs w:val="18"/>
              </w:rPr>
            </w:pPr>
          </w:p>
        </w:tc>
        <w:tc>
          <w:tcPr>
            <w:tcW w:w="538" w:type="dxa"/>
            <w:shd w:val="clear" w:color="auto" w:fill="auto"/>
            <w:vAlign w:val="center"/>
          </w:tcPr>
          <w:p w14:paraId="1539DDE2" w14:textId="77777777" w:rsidR="00BD5518" w:rsidRPr="00766E81" w:rsidRDefault="00BD5518" w:rsidP="00FE0EA0">
            <w:pPr>
              <w:jc w:val="center"/>
              <w:rPr>
                <w:rFonts w:ascii="Helvetica" w:hAnsi="Helvetica"/>
                <w:sz w:val="18"/>
                <w:szCs w:val="18"/>
              </w:rPr>
            </w:pPr>
          </w:p>
        </w:tc>
        <w:tc>
          <w:tcPr>
            <w:tcW w:w="539" w:type="dxa"/>
            <w:shd w:val="clear" w:color="auto" w:fill="auto"/>
            <w:vAlign w:val="center"/>
          </w:tcPr>
          <w:p w14:paraId="6801DC99" w14:textId="77777777" w:rsidR="00BD5518" w:rsidRPr="00766E81" w:rsidRDefault="00BD5518" w:rsidP="00FE0EA0">
            <w:pPr>
              <w:jc w:val="center"/>
              <w:rPr>
                <w:rFonts w:ascii="Helvetica" w:hAnsi="Helvetica"/>
                <w:sz w:val="18"/>
                <w:szCs w:val="18"/>
              </w:rPr>
            </w:pPr>
          </w:p>
        </w:tc>
        <w:tc>
          <w:tcPr>
            <w:tcW w:w="610" w:type="dxa"/>
            <w:vAlign w:val="center"/>
          </w:tcPr>
          <w:p w14:paraId="2A78CDF3" w14:textId="77777777" w:rsidR="00BD5518" w:rsidRPr="00CB7AD3" w:rsidRDefault="00BD5518" w:rsidP="006E3151">
            <w:pPr>
              <w:jc w:val="center"/>
              <w:rPr>
                <w:rFonts w:ascii="Helvetica" w:hAnsi="Helvetica"/>
                <w:sz w:val="18"/>
                <w:szCs w:val="18"/>
              </w:rPr>
            </w:pPr>
            <w:r w:rsidRPr="00CB7AD3">
              <w:rPr>
                <w:rFonts w:ascii="Helvetica" w:hAnsi="Helvetica"/>
                <w:sz w:val="18"/>
                <w:szCs w:val="18"/>
              </w:rPr>
              <w:t>1º</w:t>
            </w:r>
          </w:p>
        </w:tc>
        <w:tc>
          <w:tcPr>
            <w:tcW w:w="831" w:type="dxa"/>
            <w:vAlign w:val="center"/>
          </w:tcPr>
          <w:p w14:paraId="77819A1F" w14:textId="64F3D40B" w:rsidR="00BD5518" w:rsidRPr="00CB7AD3" w:rsidRDefault="00BD5518" w:rsidP="00FE0EA0">
            <w:pPr>
              <w:jc w:val="center"/>
              <w:rPr>
                <w:rFonts w:ascii="Helvetica" w:hAnsi="Helvetica"/>
                <w:sz w:val="18"/>
                <w:szCs w:val="18"/>
              </w:rPr>
            </w:pPr>
            <w:r>
              <w:rPr>
                <w:rFonts w:ascii="Helvetica" w:hAnsi="Helvetica"/>
                <w:sz w:val="18"/>
                <w:szCs w:val="18"/>
              </w:rPr>
              <w:t>1</w:t>
            </w:r>
            <w:r w:rsidR="00EC2B55">
              <w:rPr>
                <w:rFonts w:ascii="Helvetica" w:hAnsi="Helvetica"/>
                <w:sz w:val="18"/>
                <w:szCs w:val="18"/>
              </w:rPr>
              <w:t>5</w:t>
            </w:r>
          </w:p>
        </w:tc>
      </w:tr>
      <w:tr w:rsidR="00BD5518" w:rsidRPr="00FE0EA0" w14:paraId="7D5FFBBB" w14:textId="77777777" w:rsidTr="00BD5518">
        <w:trPr>
          <w:trHeight w:val="567"/>
          <w:jc w:val="center"/>
        </w:trPr>
        <w:tc>
          <w:tcPr>
            <w:tcW w:w="425" w:type="dxa"/>
            <w:vAlign w:val="center"/>
          </w:tcPr>
          <w:p w14:paraId="78400490" w14:textId="77777777" w:rsidR="00BD5518" w:rsidRPr="00FE0EA0" w:rsidRDefault="00BD5518" w:rsidP="00FE0EA0">
            <w:pPr>
              <w:rPr>
                <w:rFonts w:ascii="Helvetica" w:hAnsi="Helvetica"/>
                <w:b/>
                <w:bCs/>
                <w:sz w:val="18"/>
                <w:szCs w:val="18"/>
              </w:rPr>
            </w:pPr>
            <w:r w:rsidRPr="00FE0EA0">
              <w:rPr>
                <w:rFonts w:ascii="Helvetica" w:hAnsi="Helvetica"/>
                <w:b/>
                <w:bCs/>
                <w:sz w:val="18"/>
                <w:szCs w:val="18"/>
              </w:rPr>
              <w:t>2</w:t>
            </w:r>
          </w:p>
        </w:tc>
        <w:tc>
          <w:tcPr>
            <w:tcW w:w="3894" w:type="dxa"/>
            <w:vAlign w:val="center"/>
          </w:tcPr>
          <w:p w14:paraId="4AFBEE5D" w14:textId="77777777" w:rsidR="00BD5518" w:rsidRPr="00290784" w:rsidRDefault="00BD5518" w:rsidP="00290784">
            <w:pPr>
              <w:rPr>
                <w:rFonts w:ascii="Arial" w:hAnsi="Arial" w:cs="Arial"/>
                <w:i/>
                <w:sz w:val="16"/>
                <w:szCs w:val="16"/>
              </w:rPr>
            </w:pPr>
            <w:r w:rsidRPr="00623C77">
              <w:rPr>
                <w:rFonts w:ascii="Arial" w:hAnsi="Arial" w:cs="Arial"/>
                <w:i/>
                <w:sz w:val="16"/>
                <w:szCs w:val="16"/>
              </w:rPr>
              <w:t xml:space="preserve">UD 2.- </w:t>
            </w:r>
            <w:bookmarkStart w:id="14" w:name="OLE_LINK1"/>
            <w:bookmarkStart w:id="15" w:name="OLE_LINK2"/>
            <w:r w:rsidRPr="00623C77">
              <w:rPr>
                <w:rFonts w:ascii="Arial" w:hAnsi="Arial" w:cs="Arial"/>
                <w:i/>
                <w:sz w:val="16"/>
                <w:szCs w:val="16"/>
              </w:rPr>
              <w:t xml:space="preserve">Procesos para la obtención de material vegetal de propagación. Selección, labores, recolección y </w:t>
            </w:r>
            <w:r>
              <w:rPr>
                <w:rFonts w:ascii="Arial" w:hAnsi="Arial" w:cs="Arial"/>
                <w:i/>
                <w:sz w:val="16"/>
                <w:szCs w:val="16"/>
              </w:rPr>
              <w:t>tratamiento y germinación.</w:t>
            </w:r>
            <w:bookmarkEnd w:id="14"/>
            <w:bookmarkEnd w:id="15"/>
          </w:p>
        </w:tc>
        <w:tc>
          <w:tcPr>
            <w:tcW w:w="540" w:type="dxa"/>
            <w:shd w:val="clear" w:color="auto" w:fill="auto"/>
            <w:vAlign w:val="center"/>
          </w:tcPr>
          <w:p w14:paraId="3DF44EE9" w14:textId="77777777" w:rsidR="00BD5518" w:rsidRPr="00766E81" w:rsidRDefault="00BD5518" w:rsidP="00FE0EA0">
            <w:pPr>
              <w:jc w:val="center"/>
              <w:rPr>
                <w:rFonts w:ascii="Helvetica" w:hAnsi="Helvetica"/>
                <w:sz w:val="18"/>
                <w:szCs w:val="18"/>
              </w:rPr>
            </w:pPr>
          </w:p>
        </w:tc>
        <w:tc>
          <w:tcPr>
            <w:tcW w:w="538" w:type="dxa"/>
            <w:tcBorders>
              <w:bottom w:val="single" w:sz="4" w:space="0" w:color="auto"/>
            </w:tcBorders>
            <w:shd w:val="clear" w:color="auto" w:fill="00B050"/>
            <w:vAlign w:val="center"/>
          </w:tcPr>
          <w:p w14:paraId="6084146A" w14:textId="77777777" w:rsidR="00BD5518" w:rsidRPr="00766E81" w:rsidRDefault="00BD5518" w:rsidP="00FE0EA0">
            <w:pPr>
              <w:jc w:val="center"/>
              <w:rPr>
                <w:rFonts w:ascii="Helvetica" w:hAnsi="Helvetica"/>
                <w:sz w:val="18"/>
                <w:szCs w:val="18"/>
              </w:rPr>
            </w:pPr>
          </w:p>
        </w:tc>
        <w:tc>
          <w:tcPr>
            <w:tcW w:w="539" w:type="dxa"/>
            <w:shd w:val="clear" w:color="auto" w:fill="auto"/>
            <w:vAlign w:val="center"/>
          </w:tcPr>
          <w:p w14:paraId="46100332" w14:textId="77777777" w:rsidR="00BD5518" w:rsidRPr="00766E81" w:rsidRDefault="00BD5518" w:rsidP="00FE0EA0">
            <w:pPr>
              <w:jc w:val="center"/>
              <w:rPr>
                <w:rFonts w:ascii="Helvetica" w:hAnsi="Helvetica"/>
                <w:sz w:val="18"/>
                <w:szCs w:val="18"/>
              </w:rPr>
            </w:pPr>
          </w:p>
        </w:tc>
        <w:tc>
          <w:tcPr>
            <w:tcW w:w="538" w:type="dxa"/>
            <w:shd w:val="clear" w:color="auto" w:fill="auto"/>
            <w:vAlign w:val="center"/>
          </w:tcPr>
          <w:p w14:paraId="6F576316" w14:textId="77777777" w:rsidR="00BD5518" w:rsidRPr="00766E81" w:rsidRDefault="00BD5518" w:rsidP="00FE0EA0">
            <w:pPr>
              <w:jc w:val="center"/>
              <w:rPr>
                <w:rFonts w:ascii="Helvetica" w:hAnsi="Helvetica"/>
                <w:sz w:val="18"/>
                <w:szCs w:val="18"/>
              </w:rPr>
            </w:pPr>
          </w:p>
        </w:tc>
        <w:tc>
          <w:tcPr>
            <w:tcW w:w="539" w:type="dxa"/>
            <w:shd w:val="clear" w:color="auto" w:fill="auto"/>
            <w:vAlign w:val="center"/>
          </w:tcPr>
          <w:p w14:paraId="06813F9A" w14:textId="77777777" w:rsidR="00BD5518" w:rsidRPr="00766E81" w:rsidRDefault="00BD5518" w:rsidP="00FE0EA0">
            <w:pPr>
              <w:jc w:val="center"/>
              <w:rPr>
                <w:rFonts w:ascii="Helvetica" w:hAnsi="Helvetica"/>
                <w:sz w:val="18"/>
                <w:szCs w:val="18"/>
              </w:rPr>
            </w:pPr>
          </w:p>
        </w:tc>
        <w:tc>
          <w:tcPr>
            <w:tcW w:w="610" w:type="dxa"/>
            <w:vAlign w:val="center"/>
          </w:tcPr>
          <w:p w14:paraId="2771AD1F" w14:textId="77777777" w:rsidR="00BD5518" w:rsidRPr="00CB7AD3" w:rsidRDefault="00BD5518" w:rsidP="006E3151">
            <w:pPr>
              <w:jc w:val="center"/>
              <w:rPr>
                <w:rFonts w:ascii="Helvetica" w:hAnsi="Helvetica"/>
                <w:sz w:val="18"/>
                <w:szCs w:val="18"/>
              </w:rPr>
            </w:pPr>
            <w:r w:rsidRPr="00CB7AD3">
              <w:rPr>
                <w:rFonts w:ascii="Helvetica" w:hAnsi="Helvetica"/>
                <w:sz w:val="18"/>
                <w:szCs w:val="18"/>
              </w:rPr>
              <w:t>1º</w:t>
            </w:r>
          </w:p>
        </w:tc>
        <w:tc>
          <w:tcPr>
            <w:tcW w:w="831" w:type="dxa"/>
            <w:vAlign w:val="center"/>
          </w:tcPr>
          <w:p w14:paraId="4F0B3E40" w14:textId="77777777" w:rsidR="00BD5518" w:rsidRPr="00CB7AD3" w:rsidRDefault="00BD5518" w:rsidP="00FE0EA0">
            <w:pPr>
              <w:jc w:val="center"/>
              <w:rPr>
                <w:rFonts w:ascii="Helvetica" w:hAnsi="Helvetica"/>
                <w:sz w:val="18"/>
                <w:szCs w:val="18"/>
              </w:rPr>
            </w:pPr>
            <w:r>
              <w:rPr>
                <w:rFonts w:ascii="Helvetica" w:hAnsi="Helvetica"/>
                <w:sz w:val="18"/>
                <w:szCs w:val="18"/>
              </w:rPr>
              <w:t>18</w:t>
            </w:r>
          </w:p>
        </w:tc>
      </w:tr>
      <w:tr w:rsidR="00BD5518" w:rsidRPr="00FE0EA0" w14:paraId="33E60059" w14:textId="77777777" w:rsidTr="00701743">
        <w:trPr>
          <w:trHeight w:val="567"/>
          <w:jc w:val="center"/>
        </w:trPr>
        <w:tc>
          <w:tcPr>
            <w:tcW w:w="425" w:type="dxa"/>
            <w:vAlign w:val="center"/>
          </w:tcPr>
          <w:p w14:paraId="66493702" w14:textId="77777777" w:rsidR="00BD5518" w:rsidRPr="00FE0EA0" w:rsidRDefault="00BD5518" w:rsidP="00FE0EA0">
            <w:pPr>
              <w:rPr>
                <w:rFonts w:ascii="Helvetica" w:hAnsi="Helvetica"/>
                <w:b/>
                <w:bCs/>
                <w:sz w:val="18"/>
                <w:szCs w:val="18"/>
              </w:rPr>
            </w:pPr>
            <w:r w:rsidRPr="00FE0EA0">
              <w:rPr>
                <w:rFonts w:ascii="Helvetica" w:hAnsi="Helvetica"/>
                <w:b/>
                <w:bCs/>
                <w:sz w:val="18"/>
                <w:szCs w:val="18"/>
              </w:rPr>
              <w:t>3</w:t>
            </w:r>
          </w:p>
        </w:tc>
        <w:tc>
          <w:tcPr>
            <w:tcW w:w="3894" w:type="dxa"/>
            <w:vAlign w:val="center"/>
          </w:tcPr>
          <w:p w14:paraId="21D02E28" w14:textId="77777777" w:rsidR="00BD5518" w:rsidRPr="00910A6E" w:rsidRDefault="00BD5518" w:rsidP="00CD52AA">
            <w:pPr>
              <w:rPr>
                <w:rFonts w:ascii="Arial" w:hAnsi="Arial" w:cs="Arial"/>
                <w:bCs/>
                <w:i/>
                <w:sz w:val="16"/>
                <w:szCs w:val="16"/>
              </w:rPr>
            </w:pPr>
            <w:r w:rsidRPr="00910A6E">
              <w:rPr>
                <w:rFonts w:ascii="Arial" w:hAnsi="Arial" w:cs="Arial"/>
                <w:bCs/>
                <w:i/>
                <w:sz w:val="16"/>
                <w:szCs w:val="16"/>
              </w:rPr>
              <w:t>UD 3.- El suelo: características y labores. Preparación del suelo y sustratos.</w:t>
            </w:r>
          </w:p>
          <w:p w14:paraId="4A87739F" w14:textId="77777777" w:rsidR="00BD5518" w:rsidRPr="00290784" w:rsidRDefault="00BD5518" w:rsidP="00CD52AA">
            <w:pPr>
              <w:rPr>
                <w:rFonts w:ascii="Arial" w:hAnsi="Arial" w:cs="Arial"/>
                <w:i/>
                <w:sz w:val="16"/>
                <w:szCs w:val="16"/>
              </w:rPr>
            </w:pPr>
          </w:p>
        </w:tc>
        <w:tc>
          <w:tcPr>
            <w:tcW w:w="540" w:type="dxa"/>
            <w:shd w:val="clear" w:color="auto" w:fill="auto"/>
            <w:vAlign w:val="center"/>
          </w:tcPr>
          <w:p w14:paraId="496B725A" w14:textId="77777777" w:rsidR="00BD5518" w:rsidRPr="00766E81" w:rsidRDefault="00BD5518" w:rsidP="00FE0EA0">
            <w:pPr>
              <w:jc w:val="center"/>
              <w:rPr>
                <w:rFonts w:ascii="Helvetica" w:hAnsi="Helvetica"/>
                <w:sz w:val="18"/>
                <w:szCs w:val="18"/>
              </w:rPr>
            </w:pPr>
          </w:p>
        </w:tc>
        <w:tc>
          <w:tcPr>
            <w:tcW w:w="538" w:type="dxa"/>
            <w:shd w:val="clear" w:color="auto" w:fill="auto"/>
            <w:vAlign w:val="center"/>
          </w:tcPr>
          <w:p w14:paraId="3A0ECD7F" w14:textId="77777777" w:rsidR="00BD5518" w:rsidRPr="00766E81" w:rsidRDefault="00BD5518" w:rsidP="00FE0EA0">
            <w:pPr>
              <w:jc w:val="center"/>
              <w:rPr>
                <w:rFonts w:ascii="Helvetica" w:hAnsi="Helvetica"/>
                <w:sz w:val="18"/>
                <w:szCs w:val="18"/>
              </w:rPr>
            </w:pPr>
          </w:p>
        </w:tc>
        <w:tc>
          <w:tcPr>
            <w:tcW w:w="539" w:type="dxa"/>
            <w:shd w:val="clear" w:color="auto" w:fill="auto"/>
            <w:vAlign w:val="center"/>
          </w:tcPr>
          <w:p w14:paraId="64EE6311" w14:textId="77777777" w:rsidR="00BD5518" w:rsidRPr="00701743" w:rsidRDefault="00BD5518" w:rsidP="00FE0EA0">
            <w:pPr>
              <w:jc w:val="center"/>
              <w:rPr>
                <w:rFonts w:ascii="Helvetica" w:hAnsi="Helvetica"/>
                <w:sz w:val="18"/>
                <w:szCs w:val="18"/>
                <w:highlight w:val="darkGreen"/>
              </w:rPr>
            </w:pPr>
          </w:p>
        </w:tc>
        <w:tc>
          <w:tcPr>
            <w:tcW w:w="538" w:type="dxa"/>
            <w:shd w:val="clear" w:color="auto" w:fill="00B050"/>
            <w:vAlign w:val="center"/>
          </w:tcPr>
          <w:p w14:paraId="285B6C87" w14:textId="77777777" w:rsidR="00BD5518" w:rsidRPr="00701743" w:rsidRDefault="00BD5518" w:rsidP="00FE0EA0">
            <w:pPr>
              <w:jc w:val="center"/>
              <w:rPr>
                <w:rFonts w:ascii="Helvetica" w:hAnsi="Helvetica"/>
                <w:sz w:val="18"/>
                <w:szCs w:val="18"/>
                <w:highlight w:val="darkGreen"/>
              </w:rPr>
            </w:pPr>
          </w:p>
        </w:tc>
        <w:tc>
          <w:tcPr>
            <w:tcW w:w="539" w:type="dxa"/>
            <w:tcBorders>
              <w:bottom w:val="single" w:sz="4" w:space="0" w:color="auto"/>
            </w:tcBorders>
            <w:shd w:val="clear" w:color="auto" w:fill="auto"/>
            <w:vAlign w:val="center"/>
          </w:tcPr>
          <w:p w14:paraId="565F395A" w14:textId="77777777" w:rsidR="00BD5518" w:rsidRPr="00766E81" w:rsidRDefault="00BD5518" w:rsidP="00FE0EA0">
            <w:pPr>
              <w:jc w:val="center"/>
              <w:rPr>
                <w:rFonts w:ascii="Helvetica" w:hAnsi="Helvetica"/>
                <w:sz w:val="18"/>
                <w:szCs w:val="18"/>
              </w:rPr>
            </w:pPr>
          </w:p>
        </w:tc>
        <w:tc>
          <w:tcPr>
            <w:tcW w:w="610" w:type="dxa"/>
            <w:vAlign w:val="center"/>
          </w:tcPr>
          <w:p w14:paraId="1E282862" w14:textId="77777777" w:rsidR="00BD5518" w:rsidRPr="00CB7AD3" w:rsidRDefault="00BD5518" w:rsidP="006E3151">
            <w:pPr>
              <w:jc w:val="center"/>
              <w:rPr>
                <w:rFonts w:ascii="Helvetica" w:hAnsi="Helvetica"/>
                <w:sz w:val="18"/>
                <w:szCs w:val="18"/>
              </w:rPr>
            </w:pPr>
            <w:r w:rsidRPr="00CB7AD3">
              <w:rPr>
                <w:rFonts w:ascii="Helvetica" w:hAnsi="Helvetica"/>
                <w:sz w:val="18"/>
                <w:szCs w:val="18"/>
              </w:rPr>
              <w:t>1º</w:t>
            </w:r>
          </w:p>
        </w:tc>
        <w:tc>
          <w:tcPr>
            <w:tcW w:w="831" w:type="dxa"/>
            <w:vAlign w:val="center"/>
          </w:tcPr>
          <w:p w14:paraId="05A206A8" w14:textId="0C2BD8CB" w:rsidR="00BD5518" w:rsidRPr="00CB7AD3" w:rsidRDefault="00BD5518" w:rsidP="00FE0EA0">
            <w:pPr>
              <w:jc w:val="center"/>
              <w:rPr>
                <w:rFonts w:ascii="Helvetica" w:hAnsi="Helvetica"/>
                <w:sz w:val="18"/>
                <w:szCs w:val="18"/>
              </w:rPr>
            </w:pPr>
            <w:r>
              <w:rPr>
                <w:rFonts w:ascii="Helvetica" w:hAnsi="Helvetica"/>
                <w:sz w:val="18"/>
                <w:szCs w:val="18"/>
              </w:rPr>
              <w:t>1</w:t>
            </w:r>
            <w:r w:rsidR="00EC2B55">
              <w:rPr>
                <w:rFonts w:ascii="Helvetica" w:hAnsi="Helvetica"/>
                <w:sz w:val="18"/>
                <w:szCs w:val="18"/>
              </w:rPr>
              <w:t>7</w:t>
            </w:r>
          </w:p>
        </w:tc>
      </w:tr>
      <w:tr w:rsidR="000D77BA" w:rsidRPr="000D77BA" w14:paraId="45D51448" w14:textId="77777777" w:rsidTr="000D77BA">
        <w:trPr>
          <w:trHeight w:val="567"/>
          <w:jc w:val="center"/>
        </w:trPr>
        <w:tc>
          <w:tcPr>
            <w:tcW w:w="425" w:type="dxa"/>
            <w:vAlign w:val="center"/>
          </w:tcPr>
          <w:p w14:paraId="13D3ED6E" w14:textId="77777777" w:rsidR="000D77BA" w:rsidRPr="000D77BA" w:rsidRDefault="000D77BA" w:rsidP="00FE0EA0">
            <w:pPr>
              <w:rPr>
                <w:rFonts w:ascii="Helvetica" w:hAnsi="Helvetica"/>
                <w:sz w:val="18"/>
                <w:szCs w:val="18"/>
              </w:rPr>
            </w:pPr>
          </w:p>
        </w:tc>
        <w:tc>
          <w:tcPr>
            <w:tcW w:w="3894" w:type="dxa"/>
            <w:vAlign w:val="center"/>
          </w:tcPr>
          <w:p w14:paraId="44486356" w14:textId="1BD92A7C" w:rsidR="000D77BA" w:rsidRPr="000D77BA" w:rsidRDefault="000D77BA" w:rsidP="00290784">
            <w:pPr>
              <w:rPr>
                <w:rFonts w:ascii="Arial" w:hAnsi="Arial" w:cs="Arial"/>
                <w:i/>
                <w:sz w:val="16"/>
                <w:szCs w:val="16"/>
              </w:rPr>
            </w:pPr>
            <w:r w:rsidRPr="000D77BA">
              <w:rPr>
                <w:rFonts w:ascii="Arial" w:hAnsi="Arial" w:cs="Arial"/>
                <w:i/>
                <w:sz w:val="16"/>
                <w:szCs w:val="16"/>
              </w:rPr>
              <w:t>Reto “Bioeconomía circular”</w:t>
            </w:r>
          </w:p>
        </w:tc>
        <w:tc>
          <w:tcPr>
            <w:tcW w:w="540" w:type="dxa"/>
            <w:shd w:val="clear" w:color="auto" w:fill="00B050"/>
            <w:vAlign w:val="center"/>
          </w:tcPr>
          <w:p w14:paraId="2817B3EF" w14:textId="77777777" w:rsidR="000D77BA" w:rsidRPr="000D77BA" w:rsidRDefault="000D77BA" w:rsidP="00FE0EA0">
            <w:pPr>
              <w:jc w:val="center"/>
              <w:rPr>
                <w:rFonts w:ascii="Helvetica" w:hAnsi="Helvetica"/>
                <w:sz w:val="18"/>
                <w:szCs w:val="18"/>
              </w:rPr>
            </w:pPr>
          </w:p>
        </w:tc>
        <w:tc>
          <w:tcPr>
            <w:tcW w:w="538" w:type="dxa"/>
            <w:shd w:val="clear" w:color="auto" w:fill="auto"/>
            <w:vAlign w:val="center"/>
          </w:tcPr>
          <w:p w14:paraId="305E9B90" w14:textId="77777777" w:rsidR="000D77BA" w:rsidRPr="000D77BA" w:rsidRDefault="000D77BA" w:rsidP="00FE0EA0">
            <w:pPr>
              <w:jc w:val="center"/>
              <w:rPr>
                <w:rFonts w:ascii="Helvetica" w:hAnsi="Helvetica"/>
                <w:sz w:val="18"/>
                <w:szCs w:val="18"/>
              </w:rPr>
            </w:pPr>
          </w:p>
        </w:tc>
        <w:tc>
          <w:tcPr>
            <w:tcW w:w="539" w:type="dxa"/>
            <w:tcBorders>
              <w:bottom w:val="single" w:sz="4" w:space="0" w:color="auto"/>
            </w:tcBorders>
            <w:shd w:val="clear" w:color="auto" w:fill="00B050"/>
            <w:vAlign w:val="center"/>
          </w:tcPr>
          <w:p w14:paraId="38829E95" w14:textId="77777777" w:rsidR="000D77BA" w:rsidRPr="000D77BA" w:rsidRDefault="000D77BA" w:rsidP="00FE0EA0">
            <w:pPr>
              <w:jc w:val="center"/>
              <w:rPr>
                <w:rFonts w:ascii="Helvetica" w:hAnsi="Helvetica"/>
                <w:sz w:val="18"/>
                <w:szCs w:val="18"/>
              </w:rPr>
            </w:pPr>
          </w:p>
        </w:tc>
        <w:tc>
          <w:tcPr>
            <w:tcW w:w="538" w:type="dxa"/>
            <w:tcBorders>
              <w:bottom w:val="single" w:sz="4" w:space="0" w:color="auto"/>
            </w:tcBorders>
            <w:shd w:val="clear" w:color="auto" w:fill="auto"/>
            <w:vAlign w:val="center"/>
          </w:tcPr>
          <w:p w14:paraId="060A879C" w14:textId="77777777" w:rsidR="000D77BA" w:rsidRPr="000D77BA" w:rsidRDefault="000D77BA" w:rsidP="00FE0EA0">
            <w:pPr>
              <w:jc w:val="center"/>
              <w:rPr>
                <w:rFonts w:ascii="Helvetica" w:hAnsi="Helvetica"/>
                <w:sz w:val="18"/>
                <w:szCs w:val="18"/>
              </w:rPr>
            </w:pPr>
          </w:p>
        </w:tc>
        <w:tc>
          <w:tcPr>
            <w:tcW w:w="539" w:type="dxa"/>
            <w:shd w:val="clear" w:color="auto" w:fill="00B050"/>
            <w:vAlign w:val="center"/>
          </w:tcPr>
          <w:p w14:paraId="5D01181A" w14:textId="77777777" w:rsidR="000D77BA" w:rsidRPr="000D77BA" w:rsidRDefault="000D77BA" w:rsidP="00FE0EA0">
            <w:pPr>
              <w:jc w:val="center"/>
              <w:rPr>
                <w:rFonts w:ascii="Helvetica" w:hAnsi="Helvetica"/>
                <w:sz w:val="18"/>
                <w:szCs w:val="18"/>
              </w:rPr>
            </w:pPr>
          </w:p>
        </w:tc>
        <w:tc>
          <w:tcPr>
            <w:tcW w:w="610" w:type="dxa"/>
            <w:vAlign w:val="center"/>
          </w:tcPr>
          <w:p w14:paraId="0E0692A3" w14:textId="6560CCAA" w:rsidR="000D77BA" w:rsidRPr="000D77BA" w:rsidRDefault="000D77BA" w:rsidP="006E3151">
            <w:pPr>
              <w:jc w:val="center"/>
              <w:rPr>
                <w:rFonts w:ascii="Helvetica" w:hAnsi="Helvetica"/>
                <w:sz w:val="18"/>
                <w:szCs w:val="18"/>
              </w:rPr>
            </w:pPr>
            <w:r w:rsidRPr="000D77BA">
              <w:rPr>
                <w:rFonts w:ascii="Helvetica" w:hAnsi="Helvetica"/>
                <w:sz w:val="18"/>
                <w:szCs w:val="18"/>
              </w:rPr>
              <w:t>1</w:t>
            </w:r>
          </w:p>
        </w:tc>
        <w:tc>
          <w:tcPr>
            <w:tcW w:w="831" w:type="dxa"/>
            <w:vAlign w:val="center"/>
          </w:tcPr>
          <w:p w14:paraId="2D342DFD" w14:textId="77777777" w:rsidR="000D77BA" w:rsidRPr="000D77BA" w:rsidRDefault="000D77BA" w:rsidP="00FE0EA0">
            <w:pPr>
              <w:jc w:val="center"/>
              <w:rPr>
                <w:rFonts w:ascii="Helvetica" w:hAnsi="Helvetica"/>
                <w:sz w:val="18"/>
                <w:szCs w:val="18"/>
              </w:rPr>
            </w:pPr>
          </w:p>
        </w:tc>
      </w:tr>
      <w:tr w:rsidR="008F7315" w:rsidRPr="008F7315" w14:paraId="26ACC55E" w14:textId="77777777" w:rsidTr="00BD5518">
        <w:trPr>
          <w:trHeight w:val="567"/>
          <w:jc w:val="center"/>
        </w:trPr>
        <w:tc>
          <w:tcPr>
            <w:tcW w:w="425" w:type="dxa"/>
            <w:vAlign w:val="center"/>
          </w:tcPr>
          <w:p w14:paraId="19A81B58" w14:textId="77777777" w:rsidR="00BD5518" w:rsidRPr="008F7315" w:rsidRDefault="00BD5518" w:rsidP="00FE0EA0">
            <w:pPr>
              <w:rPr>
                <w:rFonts w:ascii="Helvetica" w:hAnsi="Helvetica"/>
                <w:b/>
                <w:bCs/>
                <w:sz w:val="18"/>
                <w:szCs w:val="18"/>
              </w:rPr>
            </w:pPr>
          </w:p>
        </w:tc>
        <w:tc>
          <w:tcPr>
            <w:tcW w:w="3894" w:type="dxa"/>
            <w:vAlign w:val="center"/>
          </w:tcPr>
          <w:p w14:paraId="612DBD9B" w14:textId="77777777" w:rsidR="00BD5518" w:rsidRPr="008F7315" w:rsidRDefault="00BD5518" w:rsidP="00290784">
            <w:pPr>
              <w:rPr>
                <w:rFonts w:ascii="Arial" w:hAnsi="Arial" w:cs="Arial"/>
                <w:b/>
                <w:bCs/>
                <w:i/>
                <w:sz w:val="16"/>
                <w:szCs w:val="16"/>
              </w:rPr>
            </w:pPr>
            <w:r w:rsidRPr="008F7315">
              <w:rPr>
                <w:rFonts w:ascii="Arial" w:hAnsi="Arial" w:cs="Arial"/>
                <w:b/>
                <w:bCs/>
                <w:i/>
                <w:sz w:val="16"/>
                <w:szCs w:val="16"/>
              </w:rPr>
              <w:t>TOTAL DEL PRIMER TRIMESTRE</w:t>
            </w:r>
          </w:p>
        </w:tc>
        <w:tc>
          <w:tcPr>
            <w:tcW w:w="540" w:type="dxa"/>
            <w:shd w:val="clear" w:color="auto" w:fill="00B050"/>
            <w:vAlign w:val="center"/>
          </w:tcPr>
          <w:p w14:paraId="32CFDDD1" w14:textId="77777777" w:rsidR="00BD5518" w:rsidRPr="008F7315" w:rsidRDefault="00BD5518" w:rsidP="00FE0EA0">
            <w:pPr>
              <w:jc w:val="center"/>
              <w:rPr>
                <w:rFonts w:ascii="Helvetica" w:hAnsi="Helvetica"/>
                <w:b/>
                <w:bCs/>
                <w:sz w:val="18"/>
                <w:szCs w:val="18"/>
              </w:rPr>
            </w:pPr>
          </w:p>
        </w:tc>
        <w:tc>
          <w:tcPr>
            <w:tcW w:w="538" w:type="dxa"/>
            <w:shd w:val="clear" w:color="auto" w:fill="00B050"/>
            <w:vAlign w:val="center"/>
          </w:tcPr>
          <w:p w14:paraId="6B7D7417" w14:textId="77777777" w:rsidR="00BD5518" w:rsidRPr="008F7315" w:rsidRDefault="00BD5518" w:rsidP="00FE0EA0">
            <w:pPr>
              <w:jc w:val="center"/>
              <w:rPr>
                <w:rFonts w:ascii="Helvetica" w:hAnsi="Helvetica"/>
                <w:b/>
                <w:bCs/>
                <w:sz w:val="18"/>
                <w:szCs w:val="18"/>
              </w:rPr>
            </w:pPr>
          </w:p>
        </w:tc>
        <w:tc>
          <w:tcPr>
            <w:tcW w:w="539" w:type="dxa"/>
            <w:tcBorders>
              <w:bottom w:val="single" w:sz="4" w:space="0" w:color="auto"/>
            </w:tcBorders>
            <w:shd w:val="clear" w:color="auto" w:fill="00B050"/>
            <w:vAlign w:val="center"/>
          </w:tcPr>
          <w:p w14:paraId="46DB760A" w14:textId="77777777" w:rsidR="00BD5518" w:rsidRPr="008F7315" w:rsidRDefault="00BD5518" w:rsidP="00FE0EA0">
            <w:pPr>
              <w:jc w:val="center"/>
              <w:rPr>
                <w:rFonts w:ascii="Helvetica" w:hAnsi="Helvetica"/>
                <w:b/>
                <w:bCs/>
                <w:sz w:val="18"/>
                <w:szCs w:val="18"/>
              </w:rPr>
            </w:pPr>
          </w:p>
        </w:tc>
        <w:tc>
          <w:tcPr>
            <w:tcW w:w="538" w:type="dxa"/>
            <w:tcBorders>
              <w:bottom w:val="single" w:sz="4" w:space="0" w:color="auto"/>
            </w:tcBorders>
            <w:shd w:val="clear" w:color="auto" w:fill="auto"/>
            <w:vAlign w:val="center"/>
          </w:tcPr>
          <w:p w14:paraId="6C4C35D2" w14:textId="77777777" w:rsidR="00BD5518" w:rsidRPr="008F7315" w:rsidRDefault="00BD5518" w:rsidP="00FE0EA0">
            <w:pPr>
              <w:jc w:val="center"/>
              <w:rPr>
                <w:rFonts w:ascii="Helvetica" w:hAnsi="Helvetica"/>
                <w:b/>
                <w:bCs/>
                <w:sz w:val="18"/>
                <w:szCs w:val="18"/>
              </w:rPr>
            </w:pPr>
          </w:p>
        </w:tc>
        <w:tc>
          <w:tcPr>
            <w:tcW w:w="539" w:type="dxa"/>
            <w:shd w:val="clear" w:color="auto" w:fill="auto"/>
            <w:vAlign w:val="center"/>
          </w:tcPr>
          <w:p w14:paraId="42B9B179" w14:textId="77777777" w:rsidR="00BD5518" w:rsidRPr="008F7315" w:rsidRDefault="00BD5518" w:rsidP="00FE0EA0">
            <w:pPr>
              <w:jc w:val="center"/>
              <w:rPr>
                <w:rFonts w:ascii="Helvetica" w:hAnsi="Helvetica"/>
                <w:b/>
                <w:bCs/>
                <w:sz w:val="18"/>
                <w:szCs w:val="18"/>
              </w:rPr>
            </w:pPr>
          </w:p>
        </w:tc>
        <w:tc>
          <w:tcPr>
            <w:tcW w:w="610" w:type="dxa"/>
            <w:vAlign w:val="center"/>
          </w:tcPr>
          <w:p w14:paraId="68DA5648" w14:textId="77777777" w:rsidR="00BD5518" w:rsidRPr="008F7315" w:rsidRDefault="00BD5518" w:rsidP="006E3151">
            <w:pPr>
              <w:jc w:val="center"/>
              <w:rPr>
                <w:rFonts w:ascii="Helvetica" w:hAnsi="Helvetica"/>
                <w:b/>
                <w:bCs/>
                <w:sz w:val="18"/>
                <w:szCs w:val="18"/>
              </w:rPr>
            </w:pPr>
            <w:r w:rsidRPr="008F7315">
              <w:rPr>
                <w:rFonts w:ascii="Helvetica" w:hAnsi="Helvetica"/>
                <w:b/>
                <w:bCs/>
                <w:sz w:val="18"/>
                <w:szCs w:val="18"/>
              </w:rPr>
              <w:t>1º</w:t>
            </w:r>
          </w:p>
        </w:tc>
        <w:tc>
          <w:tcPr>
            <w:tcW w:w="831" w:type="dxa"/>
            <w:vAlign w:val="center"/>
          </w:tcPr>
          <w:p w14:paraId="1B2CF481" w14:textId="1F22BFE9" w:rsidR="00BD5518" w:rsidRPr="008F7315" w:rsidRDefault="00BD5518" w:rsidP="00FE0EA0">
            <w:pPr>
              <w:jc w:val="center"/>
              <w:rPr>
                <w:rFonts w:ascii="Helvetica" w:hAnsi="Helvetica"/>
                <w:b/>
                <w:bCs/>
                <w:sz w:val="18"/>
                <w:szCs w:val="18"/>
              </w:rPr>
            </w:pPr>
            <w:r w:rsidRPr="008F7315">
              <w:rPr>
                <w:rFonts w:ascii="Helvetica" w:hAnsi="Helvetica"/>
                <w:b/>
                <w:bCs/>
                <w:sz w:val="18"/>
                <w:szCs w:val="18"/>
              </w:rPr>
              <w:t>5</w:t>
            </w:r>
            <w:r w:rsidR="00EC2B55" w:rsidRPr="008F7315">
              <w:rPr>
                <w:rFonts w:ascii="Helvetica" w:hAnsi="Helvetica"/>
                <w:b/>
                <w:bCs/>
                <w:sz w:val="18"/>
                <w:szCs w:val="18"/>
              </w:rPr>
              <w:t>1</w:t>
            </w:r>
          </w:p>
        </w:tc>
      </w:tr>
      <w:tr w:rsidR="00BD5518" w:rsidRPr="00FE0EA0" w14:paraId="3F1B190C" w14:textId="77777777" w:rsidTr="00701743">
        <w:trPr>
          <w:trHeight w:val="567"/>
          <w:jc w:val="center"/>
        </w:trPr>
        <w:tc>
          <w:tcPr>
            <w:tcW w:w="425" w:type="dxa"/>
            <w:vAlign w:val="center"/>
          </w:tcPr>
          <w:p w14:paraId="4D1C6C15" w14:textId="77777777" w:rsidR="00BD5518" w:rsidRPr="00FE0EA0" w:rsidRDefault="00BD5518" w:rsidP="00D13139">
            <w:pPr>
              <w:rPr>
                <w:rFonts w:ascii="Helvetica" w:hAnsi="Helvetica"/>
                <w:b/>
                <w:bCs/>
                <w:sz w:val="18"/>
                <w:szCs w:val="18"/>
              </w:rPr>
            </w:pPr>
            <w:r>
              <w:rPr>
                <w:rFonts w:ascii="Helvetica" w:hAnsi="Helvetica"/>
                <w:b/>
                <w:bCs/>
                <w:sz w:val="18"/>
                <w:szCs w:val="18"/>
              </w:rPr>
              <w:t>5</w:t>
            </w:r>
          </w:p>
        </w:tc>
        <w:tc>
          <w:tcPr>
            <w:tcW w:w="3894" w:type="dxa"/>
            <w:vAlign w:val="center"/>
          </w:tcPr>
          <w:p w14:paraId="566B3FAA" w14:textId="77777777" w:rsidR="00BD5518" w:rsidRDefault="00BD5518" w:rsidP="00D13139">
            <w:pPr>
              <w:rPr>
                <w:rFonts w:ascii="Arial" w:hAnsi="Arial" w:cs="Arial"/>
                <w:i/>
                <w:sz w:val="16"/>
                <w:szCs w:val="16"/>
              </w:rPr>
            </w:pPr>
            <w:r w:rsidRPr="00910A6E">
              <w:rPr>
                <w:rFonts w:ascii="Arial" w:hAnsi="Arial" w:cs="Arial"/>
                <w:bCs/>
                <w:i/>
                <w:sz w:val="16"/>
                <w:szCs w:val="16"/>
              </w:rPr>
              <w:t>UD 4.- Implantación por siembra en cultivos a raíz desnuda</w:t>
            </w:r>
            <w:r w:rsidRPr="00623C77">
              <w:rPr>
                <w:rFonts w:ascii="Arial" w:hAnsi="Arial" w:cs="Arial"/>
                <w:i/>
                <w:sz w:val="16"/>
                <w:szCs w:val="16"/>
              </w:rPr>
              <w:t xml:space="preserve"> y en contenedor, cálculos y análisis.</w:t>
            </w:r>
          </w:p>
          <w:p w14:paraId="6B763505" w14:textId="77777777" w:rsidR="00BD5518" w:rsidRPr="00290784" w:rsidRDefault="00BD5518" w:rsidP="00D13139">
            <w:pPr>
              <w:rPr>
                <w:rFonts w:ascii="Arial" w:hAnsi="Arial" w:cs="Arial"/>
                <w:i/>
                <w:sz w:val="16"/>
                <w:szCs w:val="16"/>
              </w:rPr>
            </w:pPr>
          </w:p>
        </w:tc>
        <w:tc>
          <w:tcPr>
            <w:tcW w:w="540" w:type="dxa"/>
            <w:shd w:val="clear" w:color="auto" w:fill="auto"/>
            <w:vAlign w:val="center"/>
          </w:tcPr>
          <w:p w14:paraId="30DCFFF9" w14:textId="77777777" w:rsidR="00BD5518" w:rsidRPr="00766E81" w:rsidRDefault="00BD5518" w:rsidP="00D13139">
            <w:pPr>
              <w:jc w:val="center"/>
              <w:rPr>
                <w:rFonts w:ascii="Helvetica" w:hAnsi="Helvetica"/>
                <w:sz w:val="18"/>
                <w:szCs w:val="18"/>
              </w:rPr>
            </w:pPr>
          </w:p>
        </w:tc>
        <w:tc>
          <w:tcPr>
            <w:tcW w:w="538" w:type="dxa"/>
            <w:shd w:val="clear" w:color="auto" w:fill="auto"/>
            <w:vAlign w:val="center"/>
          </w:tcPr>
          <w:p w14:paraId="2954B060" w14:textId="77777777" w:rsidR="00BD5518" w:rsidRPr="00766E81" w:rsidRDefault="00BD5518" w:rsidP="00D13139">
            <w:pPr>
              <w:jc w:val="center"/>
              <w:rPr>
                <w:rFonts w:ascii="Helvetica" w:hAnsi="Helvetica"/>
                <w:sz w:val="18"/>
                <w:szCs w:val="18"/>
              </w:rPr>
            </w:pPr>
          </w:p>
        </w:tc>
        <w:tc>
          <w:tcPr>
            <w:tcW w:w="539" w:type="dxa"/>
            <w:shd w:val="clear" w:color="auto" w:fill="00B050"/>
            <w:vAlign w:val="center"/>
          </w:tcPr>
          <w:p w14:paraId="30FF2034" w14:textId="77777777" w:rsidR="00BD5518" w:rsidRPr="00766E81" w:rsidRDefault="00BD5518" w:rsidP="00D13139">
            <w:pPr>
              <w:jc w:val="center"/>
              <w:rPr>
                <w:rFonts w:ascii="Helvetica" w:hAnsi="Helvetica"/>
                <w:sz w:val="18"/>
                <w:szCs w:val="18"/>
              </w:rPr>
            </w:pPr>
          </w:p>
        </w:tc>
        <w:tc>
          <w:tcPr>
            <w:tcW w:w="538" w:type="dxa"/>
            <w:tcBorders>
              <w:bottom w:val="single" w:sz="4" w:space="0" w:color="auto"/>
            </w:tcBorders>
            <w:shd w:val="clear" w:color="auto" w:fill="auto"/>
            <w:vAlign w:val="center"/>
          </w:tcPr>
          <w:p w14:paraId="46832FC0" w14:textId="77777777" w:rsidR="00BD5518" w:rsidRPr="00766E81" w:rsidRDefault="00BD5518" w:rsidP="00D13139">
            <w:pPr>
              <w:jc w:val="center"/>
              <w:rPr>
                <w:rFonts w:ascii="Helvetica" w:hAnsi="Helvetica"/>
                <w:sz w:val="18"/>
                <w:szCs w:val="18"/>
              </w:rPr>
            </w:pPr>
          </w:p>
        </w:tc>
        <w:tc>
          <w:tcPr>
            <w:tcW w:w="539" w:type="dxa"/>
            <w:shd w:val="clear" w:color="auto" w:fill="auto"/>
            <w:vAlign w:val="center"/>
          </w:tcPr>
          <w:p w14:paraId="31CBAFD1" w14:textId="77777777" w:rsidR="00BD5518" w:rsidRPr="00766E81" w:rsidRDefault="00BD5518" w:rsidP="00D13139">
            <w:pPr>
              <w:jc w:val="center"/>
              <w:rPr>
                <w:rFonts w:ascii="Helvetica" w:hAnsi="Helvetica"/>
                <w:sz w:val="18"/>
                <w:szCs w:val="18"/>
              </w:rPr>
            </w:pPr>
          </w:p>
        </w:tc>
        <w:tc>
          <w:tcPr>
            <w:tcW w:w="610" w:type="dxa"/>
            <w:vAlign w:val="center"/>
          </w:tcPr>
          <w:p w14:paraId="6E24C14F" w14:textId="77777777" w:rsidR="00BD5518" w:rsidRPr="00CB7AD3" w:rsidRDefault="00BD5518" w:rsidP="00D13139">
            <w:pPr>
              <w:jc w:val="center"/>
              <w:rPr>
                <w:rFonts w:ascii="Helvetica" w:hAnsi="Helvetica"/>
                <w:sz w:val="18"/>
                <w:szCs w:val="18"/>
              </w:rPr>
            </w:pPr>
            <w:r w:rsidRPr="00CB7AD3">
              <w:rPr>
                <w:rFonts w:ascii="Helvetica" w:hAnsi="Helvetica"/>
                <w:sz w:val="18"/>
                <w:szCs w:val="18"/>
              </w:rPr>
              <w:t>2º</w:t>
            </w:r>
          </w:p>
        </w:tc>
        <w:tc>
          <w:tcPr>
            <w:tcW w:w="831" w:type="dxa"/>
            <w:vAlign w:val="center"/>
          </w:tcPr>
          <w:p w14:paraId="1318F27B" w14:textId="77777777" w:rsidR="00BD5518" w:rsidRPr="00CB7AD3" w:rsidRDefault="00BD5518" w:rsidP="00D13139">
            <w:pPr>
              <w:jc w:val="center"/>
              <w:rPr>
                <w:rFonts w:ascii="Helvetica" w:hAnsi="Helvetica"/>
                <w:sz w:val="18"/>
                <w:szCs w:val="18"/>
              </w:rPr>
            </w:pPr>
            <w:r>
              <w:rPr>
                <w:rFonts w:ascii="Helvetica" w:hAnsi="Helvetica"/>
                <w:sz w:val="18"/>
                <w:szCs w:val="18"/>
              </w:rPr>
              <w:t>1</w:t>
            </w:r>
            <w:r w:rsidR="00167D0B">
              <w:rPr>
                <w:rFonts w:ascii="Helvetica" w:hAnsi="Helvetica"/>
                <w:sz w:val="18"/>
                <w:szCs w:val="18"/>
              </w:rPr>
              <w:t>9</w:t>
            </w:r>
          </w:p>
        </w:tc>
      </w:tr>
      <w:tr w:rsidR="00BD5518" w:rsidRPr="00FE0EA0" w14:paraId="47F54869" w14:textId="77777777" w:rsidTr="00BD5518">
        <w:trPr>
          <w:trHeight w:val="567"/>
          <w:jc w:val="center"/>
        </w:trPr>
        <w:tc>
          <w:tcPr>
            <w:tcW w:w="425" w:type="dxa"/>
            <w:vAlign w:val="center"/>
          </w:tcPr>
          <w:p w14:paraId="0D9CBC53" w14:textId="77777777" w:rsidR="00BD5518" w:rsidRPr="00FE0EA0" w:rsidRDefault="00BD5518" w:rsidP="00B75A56">
            <w:pPr>
              <w:rPr>
                <w:rFonts w:ascii="Helvetica" w:hAnsi="Helvetica"/>
                <w:b/>
                <w:bCs/>
                <w:sz w:val="18"/>
                <w:szCs w:val="18"/>
              </w:rPr>
            </w:pPr>
            <w:r>
              <w:rPr>
                <w:rFonts w:ascii="Helvetica" w:hAnsi="Helvetica"/>
                <w:b/>
                <w:bCs/>
                <w:sz w:val="18"/>
                <w:szCs w:val="18"/>
              </w:rPr>
              <w:t>6</w:t>
            </w:r>
          </w:p>
        </w:tc>
        <w:tc>
          <w:tcPr>
            <w:tcW w:w="3894" w:type="dxa"/>
            <w:vAlign w:val="center"/>
          </w:tcPr>
          <w:p w14:paraId="50F18342" w14:textId="77777777" w:rsidR="00BD5518" w:rsidRPr="00290784" w:rsidRDefault="00BD5518" w:rsidP="00B75A56">
            <w:pPr>
              <w:rPr>
                <w:rFonts w:ascii="Arial" w:hAnsi="Arial" w:cs="Arial"/>
                <w:i/>
                <w:sz w:val="16"/>
                <w:szCs w:val="16"/>
              </w:rPr>
            </w:pPr>
            <w:r w:rsidRPr="00623C77">
              <w:rPr>
                <w:rFonts w:ascii="Arial" w:hAnsi="Arial" w:cs="Arial"/>
                <w:i/>
                <w:sz w:val="16"/>
                <w:szCs w:val="16"/>
              </w:rPr>
              <w:t xml:space="preserve">UD </w:t>
            </w:r>
            <w:r>
              <w:rPr>
                <w:rFonts w:ascii="Arial" w:hAnsi="Arial" w:cs="Arial"/>
                <w:i/>
                <w:sz w:val="16"/>
                <w:szCs w:val="16"/>
              </w:rPr>
              <w:t>5.</w:t>
            </w:r>
            <w:r w:rsidRPr="00623C77">
              <w:rPr>
                <w:rFonts w:ascii="Arial" w:hAnsi="Arial" w:cs="Arial"/>
                <w:i/>
                <w:sz w:val="16"/>
                <w:szCs w:val="16"/>
              </w:rPr>
              <w:t xml:space="preserve">- Implantación </w:t>
            </w:r>
            <w:r>
              <w:rPr>
                <w:rFonts w:ascii="Arial" w:hAnsi="Arial" w:cs="Arial"/>
                <w:i/>
                <w:sz w:val="16"/>
                <w:szCs w:val="16"/>
              </w:rPr>
              <w:t xml:space="preserve">por plantación </w:t>
            </w:r>
            <w:r w:rsidRPr="00623C77">
              <w:rPr>
                <w:rFonts w:ascii="Arial" w:hAnsi="Arial" w:cs="Arial"/>
                <w:i/>
                <w:sz w:val="16"/>
                <w:szCs w:val="16"/>
              </w:rPr>
              <w:t>del material vegetal en el vivero.</w:t>
            </w:r>
            <w:r>
              <w:rPr>
                <w:rFonts w:ascii="Arial" w:hAnsi="Arial" w:cs="Arial"/>
                <w:i/>
                <w:sz w:val="16"/>
                <w:szCs w:val="16"/>
              </w:rPr>
              <w:t xml:space="preserve"> Reproducción vegetativa.</w:t>
            </w:r>
            <w:r w:rsidRPr="00623C77">
              <w:rPr>
                <w:rFonts w:ascii="Arial" w:hAnsi="Arial" w:cs="Arial"/>
                <w:i/>
                <w:sz w:val="16"/>
                <w:szCs w:val="16"/>
              </w:rPr>
              <w:t xml:space="preserve"> Sustratos, técnicas, siembras, maquinaria y normativa.</w:t>
            </w:r>
          </w:p>
        </w:tc>
        <w:tc>
          <w:tcPr>
            <w:tcW w:w="540" w:type="dxa"/>
            <w:shd w:val="clear" w:color="auto" w:fill="auto"/>
            <w:vAlign w:val="center"/>
          </w:tcPr>
          <w:p w14:paraId="5C456346" w14:textId="77777777" w:rsidR="00BD5518" w:rsidRPr="00766E81" w:rsidRDefault="00BD5518" w:rsidP="00B75A56">
            <w:pPr>
              <w:jc w:val="center"/>
              <w:rPr>
                <w:rFonts w:ascii="Helvetica" w:hAnsi="Helvetica"/>
                <w:sz w:val="18"/>
                <w:szCs w:val="18"/>
              </w:rPr>
            </w:pPr>
          </w:p>
        </w:tc>
        <w:tc>
          <w:tcPr>
            <w:tcW w:w="538" w:type="dxa"/>
            <w:shd w:val="clear" w:color="auto" w:fill="auto"/>
            <w:vAlign w:val="center"/>
          </w:tcPr>
          <w:p w14:paraId="6CFE6EA3" w14:textId="77777777" w:rsidR="00BD5518" w:rsidRPr="00766E81" w:rsidRDefault="00BD5518" w:rsidP="00B75A56">
            <w:pPr>
              <w:jc w:val="center"/>
              <w:rPr>
                <w:rFonts w:ascii="Helvetica" w:hAnsi="Helvetica"/>
                <w:sz w:val="18"/>
                <w:szCs w:val="18"/>
              </w:rPr>
            </w:pPr>
          </w:p>
        </w:tc>
        <w:tc>
          <w:tcPr>
            <w:tcW w:w="539" w:type="dxa"/>
            <w:tcBorders>
              <w:bottom w:val="single" w:sz="4" w:space="0" w:color="auto"/>
            </w:tcBorders>
            <w:shd w:val="clear" w:color="auto" w:fill="00B050"/>
            <w:vAlign w:val="center"/>
          </w:tcPr>
          <w:p w14:paraId="77E746DE" w14:textId="77777777" w:rsidR="00BD5518" w:rsidRPr="00766E81" w:rsidRDefault="00BD5518" w:rsidP="00B75A56">
            <w:pPr>
              <w:jc w:val="center"/>
              <w:rPr>
                <w:rFonts w:ascii="Helvetica" w:hAnsi="Helvetica"/>
                <w:sz w:val="18"/>
                <w:szCs w:val="18"/>
              </w:rPr>
            </w:pPr>
          </w:p>
        </w:tc>
        <w:tc>
          <w:tcPr>
            <w:tcW w:w="538" w:type="dxa"/>
            <w:tcBorders>
              <w:bottom w:val="single" w:sz="4" w:space="0" w:color="auto"/>
            </w:tcBorders>
            <w:shd w:val="clear" w:color="auto" w:fill="auto"/>
            <w:vAlign w:val="center"/>
          </w:tcPr>
          <w:p w14:paraId="7E96A2F6" w14:textId="77777777" w:rsidR="00BD5518" w:rsidRPr="00766E81" w:rsidRDefault="00BD5518" w:rsidP="00B75A56">
            <w:pPr>
              <w:jc w:val="center"/>
              <w:rPr>
                <w:rFonts w:ascii="Helvetica" w:hAnsi="Helvetica"/>
                <w:sz w:val="18"/>
                <w:szCs w:val="18"/>
              </w:rPr>
            </w:pPr>
          </w:p>
        </w:tc>
        <w:tc>
          <w:tcPr>
            <w:tcW w:w="539" w:type="dxa"/>
            <w:shd w:val="clear" w:color="auto" w:fill="auto"/>
            <w:vAlign w:val="center"/>
          </w:tcPr>
          <w:p w14:paraId="73F6C25B" w14:textId="77777777" w:rsidR="00BD5518" w:rsidRPr="00766E81" w:rsidRDefault="00BD5518" w:rsidP="00B75A56">
            <w:pPr>
              <w:jc w:val="center"/>
              <w:rPr>
                <w:rFonts w:ascii="Helvetica" w:hAnsi="Helvetica"/>
                <w:sz w:val="18"/>
                <w:szCs w:val="18"/>
              </w:rPr>
            </w:pPr>
          </w:p>
        </w:tc>
        <w:tc>
          <w:tcPr>
            <w:tcW w:w="610" w:type="dxa"/>
            <w:vAlign w:val="center"/>
          </w:tcPr>
          <w:p w14:paraId="5C8B1B29" w14:textId="77777777" w:rsidR="00BD5518" w:rsidRPr="00EF29B2" w:rsidRDefault="00BD5518" w:rsidP="00B75A56">
            <w:pPr>
              <w:jc w:val="center"/>
              <w:rPr>
                <w:rFonts w:ascii="Helvetica" w:hAnsi="Helvetica"/>
                <w:sz w:val="18"/>
                <w:szCs w:val="18"/>
              </w:rPr>
            </w:pPr>
            <w:r w:rsidRPr="00EF29B2">
              <w:rPr>
                <w:rFonts w:ascii="Helvetica" w:hAnsi="Helvetica"/>
                <w:sz w:val="18"/>
                <w:szCs w:val="18"/>
              </w:rPr>
              <w:t>2º</w:t>
            </w:r>
          </w:p>
        </w:tc>
        <w:tc>
          <w:tcPr>
            <w:tcW w:w="831" w:type="dxa"/>
            <w:vAlign w:val="center"/>
          </w:tcPr>
          <w:p w14:paraId="5F9DE8B5" w14:textId="5D759D37" w:rsidR="00BD5518" w:rsidRPr="00CB7AD3" w:rsidRDefault="00BD5518" w:rsidP="00B75A56">
            <w:pPr>
              <w:jc w:val="center"/>
              <w:rPr>
                <w:rFonts w:ascii="Helvetica" w:hAnsi="Helvetica"/>
                <w:sz w:val="18"/>
                <w:szCs w:val="18"/>
              </w:rPr>
            </w:pPr>
            <w:r>
              <w:rPr>
                <w:rFonts w:ascii="Helvetica" w:hAnsi="Helvetica"/>
                <w:sz w:val="18"/>
                <w:szCs w:val="18"/>
              </w:rPr>
              <w:t>1</w:t>
            </w:r>
            <w:r w:rsidR="00187167">
              <w:rPr>
                <w:rFonts w:ascii="Helvetica" w:hAnsi="Helvetica"/>
                <w:sz w:val="18"/>
                <w:szCs w:val="18"/>
              </w:rPr>
              <w:t>8</w:t>
            </w:r>
          </w:p>
        </w:tc>
      </w:tr>
      <w:tr w:rsidR="00EE7F7D" w:rsidRPr="00FE0EA0" w14:paraId="7F183D85" w14:textId="77777777" w:rsidTr="00697366">
        <w:trPr>
          <w:trHeight w:val="567"/>
          <w:jc w:val="center"/>
        </w:trPr>
        <w:tc>
          <w:tcPr>
            <w:tcW w:w="425" w:type="dxa"/>
            <w:vAlign w:val="center"/>
          </w:tcPr>
          <w:p w14:paraId="27E7CA20" w14:textId="77777777" w:rsidR="00EE7F7D" w:rsidRPr="00FE0EA0" w:rsidRDefault="00EE7F7D" w:rsidP="00EE7F7D">
            <w:pPr>
              <w:rPr>
                <w:rFonts w:ascii="Helvetica" w:hAnsi="Helvetica"/>
                <w:b/>
                <w:bCs/>
                <w:sz w:val="18"/>
                <w:szCs w:val="18"/>
              </w:rPr>
            </w:pPr>
            <w:r>
              <w:rPr>
                <w:rFonts w:ascii="Helvetica" w:hAnsi="Helvetica"/>
                <w:b/>
                <w:bCs/>
                <w:sz w:val="18"/>
                <w:szCs w:val="18"/>
              </w:rPr>
              <w:t>7</w:t>
            </w:r>
          </w:p>
        </w:tc>
        <w:tc>
          <w:tcPr>
            <w:tcW w:w="3894" w:type="dxa"/>
            <w:vAlign w:val="center"/>
          </w:tcPr>
          <w:p w14:paraId="0241E946" w14:textId="77777777" w:rsidR="00EE7F7D" w:rsidRDefault="00EE7F7D" w:rsidP="00EE7F7D">
            <w:pPr>
              <w:rPr>
                <w:rFonts w:ascii="Arial" w:hAnsi="Arial" w:cs="Arial"/>
                <w:i/>
                <w:color w:val="FF0000"/>
                <w:sz w:val="16"/>
                <w:szCs w:val="16"/>
              </w:rPr>
            </w:pPr>
            <w:r>
              <w:rPr>
                <w:rFonts w:ascii="Arial" w:hAnsi="Arial" w:cs="Arial"/>
                <w:i/>
                <w:sz w:val="16"/>
                <w:szCs w:val="16"/>
              </w:rPr>
              <w:t>U</w:t>
            </w:r>
            <w:r w:rsidRPr="005A2181">
              <w:rPr>
                <w:rFonts w:ascii="Arial" w:hAnsi="Arial" w:cs="Arial"/>
                <w:i/>
                <w:sz w:val="16"/>
                <w:szCs w:val="16"/>
              </w:rPr>
              <w:t xml:space="preserve">D </w:t>
            </w:r>
            <w:r>
              <w:rPr>
                <w:rFonts w:ascii="Arial" w:hAnsi="Arial" w:cs="Arial"/>
                <w:i/>
                <w:sz w:val="16"/>
                <w:szCs w:val="16"/>
              </w:rPr>
              <w:t>6</w:t>
            </w:r>
            <w:r w:rsidRPr="005A2181">
              <w:rPr>
                <w:rFonts w:ascii="Arial" w:hAnsi="Arial" w:cs="Arial"/>
                <w:i/>
                <w:sz w:val="16"/>
                <w:szCs w:val="16"/>
              </w:rPr>
              <w:t>.- Labores culturale</w:t>
            </w:r>
            <w:r>
              <w:rPr>
                <w:rFonts w:ascii="Arial" w:hAnsi="Arial" w:cs="Arial"/>
                <w:i/>
                <w:sz w:val="16"/>
                <w:szCs w:val="16"/>
              </w:rPr>
              <w:t xml:space="preserve">s y aclimatación de la planta. </w:t>
            </w:r>
            <w:r w:rsidRPr="005A2181">
              <w:rPr>
                <w:rFonts w:ascii="Arial" w:hAnsi="Arial" w:cs="Arial"/>
                <w:i/>
                <w:sz w:val="16"/>
                <w:szCs w:val="16"/>
              </w:rPr>
              <w:t>Riego</w:t>
            </w:r>
            <w:r>
              <w:rPr>
                <w:rFonts w:ascii="Arial" w:hAnsi="Arial" w:cs="Arial"/>
                <w:i/>
                <w:sz w:val="16"/>
                <w:szCs w:val="16"/>
              </w:rPr>
              <w:t>s.</w:t>
            </w:r>
          </w:p>
          <w:p w14:paraId="359EC606" w14:textId="77777777" w:rsidR="00EE7F7D" w:rsidRPr="00290784" w:rsidRDefault="00EE7F7D" w:rsidP="00EE7F7D">
            <w:pPr>
              <w:rPr>
                <w:rFonts w:ascii="Arial" w:hAnsi="Arial" w:cs="Arial"/>
                <w:i/>
                <w:sz w:val="16"/>
                <w:szCs w:val="16"/>
              </w:rPr>
            </w:pPr>
          </w:p>
        </w:tc>
        <w:tc>
          <w:tcPr>
            <w:tcW w:w="1617" w:type="dxa"/>
            <w:gridSpan w:val="3"/>
            <w:shd w:val="clear" w:color="auto" w:fill="auto"/>
            <w:vAlign w:val="center"/>
          </w:tcPr>
          <w:p w14:paraId="271F9260" w14:textId="77777777" w:rsidR="00EE7F7D" w:rsidRPr="00766E81" w:rsidRDefault="00EE7F7D" w:rsidP="00EE7F7D">
            <w:pPr>
              <w:jc w:val="center"/>
              <w:rPr>
                <w:rFonts w:ascii="Helvetica" w:hAnsi="Helvetica"/>
                <w:sz w:val="18"/>
                <w:szCs w:val="18"/>
              </w:rPr>
            </w:pPr>
          </w:p>
        </w:tc>
        <w:tc>
          <w:tcPr>
            <w:tcW w:w="538" w:type="dxa"/>
            <w:tcBorders>
              <w:bottom w:val="single" w:sz="4" w:space="0" w:color="auto"/>
            </w:tcBorders>
            <w:shd w:val="clear" w:color="auto" w:fill="00B050"/>
            <w:vAlign w:val="center"/>
          </w:tcPr>
          <w:p w14:paraId="013F2E37" w14:textId="77777777" w:rsidR="00EE7F7D" w:rsidRPr="00766E81" w:rsidRDefault="00EE7F7D" w:rsidP="00EE7F7D">
            <w:pPr>
              <w:jc w:val="center"/>
              <w:rPr>
                <w:rFonts w:ascii="Helvetica" w:hAnsi="Helvetica"/>
                <w:sz w:val="18"/>
                <w:szCs w:val="18"/>
              </w:rPr>
            </w:pPr>
          </w:p>
        </w:tc>
        <w:tc>
          <w:tcPr>
            <w:tcW w:w="539" w:type="dxa"/>
            <w:tcBorders>
              <w:bottom w:val="single" w:sz="4" w:space="0" w:color="auto"/>
            </w:tcBorders>
            <w:shd w:val="clear" w:color="auto" w:fill="00B050"/>
            <w:vAlign w:val="center"/>
          </w:tcPr>
          <w:p w14:paraId="6FDCB670" w14:textId="77777777" w:rsidR="00EE7F7D" w:rsidRPr="00766E81" w:rsidRDefault="00EE7F7D" w:rsidP="00EE7F7D">
            <w:pPr>
              <w:jc w:val="center"/>
              <w:rPr>
                <w:rFonts w:ascii="Helvetica" w:hAnsi="Helvetica"/>
                <w:sz w:val="18"/>
                <w:szCs w:val="18"/>
              </w:rPr>
            </w:pPr>
          </w:p>
        </w:tc>
        <w:tc>
          <w:tcPr>
            <w:tcW w:w="610" w:type="dxa"/>
            <w:vAlign w:val="center"/>
          </w:tcPr>
          <w:p w14:paraId="014FEB51" w14:textId="77777777" w:rsidR="00EE7F7D" w:rsidRPr="00CB7AD3" w:rsidRDefault="00EE7F7D" w:rsidP="00EE7F7D">
            <w:pPr>
              <w:jc w:val="center"/>
              <w:rPr>
                <w:rFonts w:ascii="Helvetica" w:hAnsi="Helvetica"/>
                <w:sz w:val="18"/>
                <w:szCs w:val="18"/>
              </w:rPr>
            </w:pPr>
            <w:r w:rsidRPr="00CB7AD3">
              <w:rPr>
                <w:rFonts w:ascii="Helvetica" w:hAnsi="Helvetica"/>
                <w:sz w:val="18"/>
                <w:szCs w:val="18"/>
              </w:rPr>
              <w:t>2º</w:t>
            </w:r>
          </w:p>
        </w:tc>
        <w:tc>
          <w:tcPr>
            <w:tcW w:w="831" w:type="dxa"/>
            <w:vAlign w:val="center"/>
          </w:tcPr>
          <w:p w14:paraId="72032E68" w14:textId="77777777" w:rsidR="00EE7F7D" w:rsidRPr="00CB7AD3" w:rsidRDefault="00EE7F7D" w:rsidP="00A772AB">
            <w:pPr>
              <w:jc w:val="center"/>
              <w:rPr>
                <w:rFonts w:ascii="Helvetica" w:hAnsi="Helvetica"/>
                <w:sz w:val="18"/>
                <w:szCs w:val="18"/>
              </w:rPr>
            </w:pPr>
            <w:r>
              <w:rPr>
                <w:rFonts w:ascii="Helvetica" w:hAnsi="Helvetica"/>
                <w:sz w:val="18"/>
                <w:szCs w:val="18"/>
              </w:rPr>
              <w:t>1</w:t>
            </w:r>
            <w:r w:rsidR="00A772AB">
              <w:rPr>
                <w:rFonts w:ascii="Helvetica" w:hAnsi="Helvetica"/>
                <w:sz w:val="18"/>
                <w:szCs w:val="18"/>
              </w:rPr>
              <w:t>7</w:t>
            </w:r>
          </w:p>
        </w:tc>
      </w:tr>
      <w:tr w:rsidR="000D77BA" w:rsidRPr="000D77BA" w14:paraId="7DD47202" w14:textId="77777777" w:rsidTr="000D77BA">
        <w:trPr>
          <w:trHeight w:val="567"/>
          <w:jc w:val="center"/>
        </w:trPr>
        <w:tc>
          <w:tcPr>
            <w:tcW w:w="425" w:type="dxa"/>
            <w:vAlign w:val="center"/>
          </w:tcPr>
          <w:p w14:paraId="1FE5A894" w14:textId="77777777" w:rsidR="000D77BA" w:rsidRPr="000D77BA" w:rsidRDefault="000D77BA" w:rsidP="00EE7F7D">
            <w:pPr>
              <w:rPr>
                <w:rFonts w:ascii="Helvetica" w:hAnsi="Helvetica"/>
                <w:sz w:val="18"/>
                <w:szCs w:val="18"/>
              </w:rPr>
            </w:pPr>
          </w:p>
        </w:tc>
        <w:tc>
          <w:tcPr>
            <w:tcW w:w="3894" w:type="dxa"/>
            <w:vAlign w:val="center"/>
          </w:tcPr>
          <w:p w14:paraId="488102DE" w14:textId="2C3CCE26" w:rsidR="000D77BA" w:rsidRPr="000D77BA" w:rsidRDefault="000D77BA" w:rsidP="00EE7F7D">
            <w:pPr>
              <w:rPr>
                <w:rFonts w:ascii="Arial" w:hAnsi="Arial" w:cs="Arial"/>
                <w:i/>
                <w:sz w:val="16"/>
                <w:szCs w:val="16"/>
              </w:rPr>
            </w:pPr>
            <w:r w:rsidRPr="000D77BA">
              <w:rPr>
                <w:rFonts w:ascii="Arial" w:hAnsi="Arial" w:cs="Arial"/>
                <w:i/>
                <w:sz w:val="16"/>
                <w:szCs w:val="16"/>
              </w:rPr>
              <w:t>Reto “Bioeconomía circular”</w:t>
            </w:r>
          </w:p>
        </w:tc>
        <w:tc>
          <w:tcPr>
            <w:tcW w:w="540" w:type="dxa"/>
            <w:shd w:val="clear" w:color="auto" w:fill="00B050"/>
            <w:vAlign w:val="center"/>
          </w:tcPr>
          <w:p w14:paraId="1857D4F8" w14:textId="77777777" w:rsidR="000D77BA" w:rsidRPr="000D77BA" w:rsidRDefault="000D77BA" w:rsidP="00EE7F7D">
            <w:pPr>
              <w:jc w:val="center"/>
              <w:rPr>
                <w:rFonts w:ascii="Helvetica" w:hAnsi="Helvetica"/>
                <w:sz w:val="18"/>
                <w:szCs w:val="18"/>
              </w:rPr>
            </w:pPr>
          </w:p>
        </w:tc>
        <w:tc>
          <w:tcPr>
            <w:tcW w:w="538" w:type="dxa"/>
            <w:shd w:val="clear" w:color="auto" w:fill="auto"/>
            <w:vAlign w:val="center"/>
          </w:tcPr>
          <w:p w14:paraId="7C91EB28" w14:textId="77777777" w:rsidR="000D77BA" w:rsidRPr="000D77BA" w:rsidRDefault="000D77BA" w:rsidP="00EE7F7D">
            <w:pPr>
              <w:jc w:val="center"/>
              <w:rPr>
                <w:rFonts w:ascii="Helvetica" w:hAnsi="Helvetica"/>
                <w:sz w:val="18"/>
                <w:szCs w:val="18"/>
              </w:rPr>
            </w:pPr>
          </w:p>
        </w:tc>
        <w:tc>
          <w:tcPr>
            <w:tcW w:w="539" w:type="dxa"/>
            <w:tcBorders>
              <w:bottom w:val="single" w:sz="4" w:space="0" w:color="auto"/>
            </w:tcBorders>
            <w:shd w:val="clear" w:color="auto" w:fill="00B050"/>
            <w:vAlign w:val="center"/>
          </w:tcPr>
          <w:p w14:paraId="04F75F29" w14:textId="77777777" w:rsidR="000D77BA" w:rsidRPr="000D77BA" w:rsidRDefault="000D77BA" w:rsidP="00EE7F7D">
            <w:pPr>
              <w:jc w:val="center"/>
              <w:rPr>
                <w:rFonts w:ascii="Helvetica" w:hAnsi="Helvetica"/>
                <w:sz w:val="18"/>
                <w:szCs w:val="18"/>
              </w:rPr>
            </w:pPr>
          </w:p>
        </w:tc>
        <w:tc>
          <w:tcPr>
            <w:tcW w:w="538" w:type="dxa"/>
            <w:shd w:val="clear" w:color="auto" w:fill="auto"/>
            <w:vAlign w:val="center"/>
          </w:tcPr>
          <w:p w14:paraId="210A64AA" w14:textId="77777777" w:rsidR="000D77BA" w:rsidRPr="000D77BA" w:rsidRDefault="000D77BA" w:rsidP="00EE7F7D">
            <w:pPr>
              <w:jc w:val="center"/>
              <w:rPr>
                <w:rFonts w:ascii="Helvetica" w:hAnsi="Helvetica"/>
                <w:sz w:val="18"/>
                <w:szCs w:val="18"/>
              </w:rPr>
            </w:pPr>
          </w:p>
        </w:tc>
        <w:tc>
          <w:tcPr>
            <w:tcW w:w="539" w:type="dxa"/>
            <w:shd w:val="clear" w:color="auto" w:fill="00B050"/>
            <w:vAlign w:val="center"/>
          </w:tcPr>
          <w:p w14:paraId="26C48D26" w14:textId="77777777" w:rsidR="000D77BA" w:rsidRPr="000D77BA" w:rsidRDefault="000D77BA" w:rsidP="00EE7F7D">
            <w:pPr>
              <w:jc w:val="center"/>
              <w:rPr>
                <w:rFonts w:ascii="Helvetica" w:hAnsi="Helvetica"/>
                <w:sz w:val="18"/>
                <w:szCs w:val="18"/>
              </w:rPr>
            </w:pPr>
          </w:p>
        </w:tc>
        <w:tc>
          <w:tcPr>
            <w:tcW w:w="610" w:type="dxa"/>
            <w:vAlign w:val="center"/>
          </w:tcPr>
          <w:p w14:paraId="5D67B7E8" w14:textId="1533200A" w:rsidR="000D77BA" w:rsidRPr="000D77BA" w:rsidRDefault="000D77BA" w:rsidP="00EE7F7D">
            <w:pPr>
              <w:jc w:val="center"/>
              <w:rPr>
                <w:rFonts w:ascii="Helvetica" w:hAnsi="Helvetica"/>
                <w:sz w:val="18"/>
                <w:szCs w:val="18"/>
              </w:rPr>
            </w:pPr>
            <w:r w:rsidRPr="000D77BA">
              <w:rPr>
                <w:rFonts w:ascii="Helvetica" w:hAnsi="Helvetica"/>
                <w:sz w:val="18"/>
                <w:szCs w:val="18"/>
              </w:rPr>
              <w:t>2</w:t>
            </w:r>
          </w:p>
        </w:tc>
        <w:tc>
          <w:tcPr>
            <w:tcW w:w="831" w:type="dxa"/>
            <w:vAlign w:val="center"/>
          </w:tcPr>
          <w:p w14:paraId="6F071599" w14:textId="77777777" w:rsidR="000D77BA" w:rsidRPr="000D77BA" w:rsidRDefault="000D77BA" w:rsidP="00A772AB">
            <w:pPr>
              <w:jc w:val="center"/>
              <w:rPr>
                <w:rFonts w:ascii="Helvetica" w:hAnsi="Helvetica"/>
                <w:sz w:val="18"/>
                <w:szCs w:val="18"/>
              </w:rPr>
            </w:pPr>
          </w:p>
        </w:tc>
      </w:tr>
      <w:tr w:rsidR="008F7315" w:rsidRPr="008F7315" w14:paraId="6F86C639" w14:textId="77777777" w:rsidTr="00697366">
        <w:trPr>
          <w:trHeight w:val="567"/>
          <w:jc w:val="center"/>
        </w:trPr>
        <w:tc>
          <w:tcPr>
            <w:tcW w:w="425" w:type="dxa"/>
            <w:vAlign w:val="center"/>
          </w:tcPr>
          <w:p w14:paraId="5FFD18B7" w14:textId="77777777" w:rsidR="00EE7F7D" w:rsidRPr="008F7315" w:rsidRDefault="00EE7F7D" w:rsidP="00EE7F7D">
            <w:pPr>
              <w:rPr>
                <w:rFonts w:ascii="Helvetica" w:hAnsi="Helvetica"/>
                <w:b/>
                <w:bCs/>
                <w:sz w:val="18"/>
                <w:szCs w:val="18"/>
              </w:rPr>
            </w:pPr>
          </w:p>
        </w:tc>
        <w:tc>
          <w:tcPr>
            <w:tcW w:w="3894" w:type="dxa"/>
            <w:vAlign w:val="center"/>
          </w:tcPr>
          <w:p w14:paraId="0BAA18FF" w14:textId="77777777" w:rsidR="00EE7F7D" w:rsidRPr="008F7315" w:rsidRDefault="00EE7F7D" w:rsidP="00EE7F7D">
            <w:pPr>
              <w:rPr>
                <w:rFonts w:ascii="Arial" w:hAnsi="Arial" w:cs="Arial"/>
                <w:b/>
                <w:bCs/>
                <w:i/>
                <w:sz w:val="16"/>
                <w:szCs w:val="16"/>
              </w:rPr>
            </w:pPr>
            <w:r w:rsidRPr="008F7315">
              <w:rPr>
                <w:rFonts w:ascii="Arial" w:hAnsi="Arial" w:cs="Arial"/>
                <w:b/>
                <w:bCs/>
                <w:i/>
                <w:sz w:val="16"/>
                <w:szCs w:val="16"/>
              </w:rPr>
              <w:t>TOTAL DEL SEGUNDO TRIMESTRE</w:t>
            </w:r>
          </w:p>
        </w:tc>
        <w:tc>
          <w:tcPr>
            <w:tcW w:w="540" w:type="dxa"/>
            <w:shd w:val="clear" w:color="auto" w:fill="auto"/>
            <w:vAlign w:val="center"/>
          </w:tcPr>
          <w:p w14:paraId="178DB36C" w14:textId="77777777" w:rsidR="00EE7F7D" w:rsidRPr="008F7315" w:rsidRDefault="00EE7F7D" w:rsidP="00EE7F7D">
            <w:pPr>
              <w:jc w:val="center"/>
              <w:rPr>
                <w:rFonts w:ascii="Helvetica" w:hAnsi="Helvetica"/>
                <w:b/>
                <w:bCs/>
                <w:sz w:val="18"/>
                <w:szCs w:val="18"/>
              </w:rPr>
            </w:pPr>
          </w:p>
        </w:tc>
        <w:tc>
          <w:tcPr>
            <w:tcW w:w="538" w:type="dxa"/>
            <w:shd w:val="clear" w:color="auto" w:fill="auto"/>
            <w:vAlign w:val="center"/>
          </w:tcPr>
          <w:p w14:paraId="32290655" w14:textId="77777777" w:rsidR="00EE7F7D" w:rsidRPr="008F7315" w:rsidRDefault="00EE7F7D" w:rsidP="00EE7F7D">
            <w:pPr>
              <w:jc w:val="center"/>
              <w:rPr>
                <w:rFonts w:ascii="Helvetica" w:hAnsi="Helvetica"/>
                <w:b/>
                <w:bCs/>
                <w:sz w:val="18"/>
                <w:szCs w:val="18"/>
              </w:rPr>
            </w:pPr>
          </w:p>
        </w:tc>
        <w:tc>
          <w:tcPr>
            <w:tcW w:w="539" w:type="dxa"/>
            <w:tcBorders>
              <w:bottom w:val="single" w:sz="4" w:space="0" w:color="auto"/>
            </w:tcBorders>
            <w:shd w:val="clear" w:color="auto" w:fill="00B050"/>
            <w:vAlign w:val="center"/>
          </w:tcPr>
          <w:p w14:paraId="6AE4CB62" w14:textId="77777777" w:rsidR="00EE7F7D" w:rsidRPr="008F7315" w:rsidRDefault="00EE7F7D" w:rsidP="00EE7F7D">
            <w:pPr>
              <w:jc w:val="center"/>
              <w:rPr>
                <w:rFonts w:ascii="Helvetica" w:hAnsi="Helvetica"/>
                <w:b/>
                <w:bCs/>
                <w:sz w:val="18"/>
                <w:szCs w:val="18"/>
              </w:rPr>
            </w:pPr>
          </w:p>
        </w:tc>
        <w:tc>
          <w:tcPr>
            <w:tcW w:w="538" w:type="dxa"/>
            <w:shd w:val="clear" w:color="auto" w:fill="00B050"/>
            <w:vAlign w:val="center"/>
          </w:tcPr>
          <w:p w14:paraId="665B6D01" w14:textId="77777777" w:rsidR="00EE7F7D" w:rsidRPr="008F7315" w:rsidRDefault="00EE7F7D" w:rsidP="00EE7F7D">
            <w:pPr>
              <w:jc w:val="center"/>
              <w:rPr>
                <w:rFonts w:ascii="Helvetica" w:hAnsi="Helvetica"/>
                <w:b/>
                <w:bCs/>
                <w:sz w:val="18"/>
                <w:szCs w:val="18"/>
              </w:rPr>
            </w:pPr>
          </w:p>
        </w:tc>
        <w:tc>
          <w:tcPr>
            <w:tcW w:w="539" w:type="dxa"/>
            <w:shd w:val="clear" w:color="auto" w:fill="00B050"/>
            <w:vAlign w:val="center"/>
          </w:tcPr>
          <w:p w14:paraId="5C71A9AF" w14:textId="77777777" w:rsidR="00EE7F7D" w:rsidRPr="008F7315" w:rsidRDefault="00EE7F7D" w:rsidP="00EE7F7D">
            <w:pPr>
              <w:jc w:val="center"/>
              <w:rPr>
                <w:rFonts w:ascii="Helvetica" w:hAnsi="Helvetica"/>
                <w:b/>
                <w:bCs/>
                <w:sz w:val="18"/>
                <w:szCs w:val="18"/>
              </w:rPr>
            </w:pPr>
          </w:p>
        </w:tc>
        <w:tc>
          <w:tcPr>
            <w:tcW w:w="610" w:type="dxa"/>
            <w:vAlign w:val="center"/>
          </w:tcPr>
          <w:p w14:paraId="0F87951D" w14:textId="77777777" w:rsidR="00EE7F7D" w:rsidRPr="008F7315" w:rsidRDefault="00EE7F7D" w:rsidP="00EE7F7D">
            <w:pPr>
              <w:jc w:val="center"/>
              <w:rPr>
                <w:rFonts w:ascii="Helvetica" w:hAnsi="Helvetica"/>
                <w:b/>
                <w:bCs/>
                <w:sz w:val="18"/>
                <w:szCs w:val="18"/>
              </w:rPr>
            </w:pPr>
            <w:r w:rsidRPr="008F7315">
              <w:rPr>
                <w:rFonts w:ascii="Helvetica" w:hAnsi="Helvetica"/>
                <w:b/>
                <w:bCs/>
                <w:sz w:val="18"/>
                <w:szCs w:val="18"/>
              </w:rPr>
              <w:t>2º</w:t>
            </w:r>
          </w:p>
        </w:tc>
        <w:tc>
          <w:tcPr>
            <w:tcW w:w="831" w:type="dxa"/>
            <w:vAlign w:val="center"/>
          </w:tcPr>
          <w:p w14:paraId="5F703AA5" w14:textId="6FCE03F0" w:rsidR="00EE7F7D" w:rsidRPr="008F7315" w:rsidRDefault="006C6379" w:rsidP="00A772AB">
            <w:pPr>
              <w:jc w:val="center"/>
              <w:rPr>
                <w:rFonts w:ascii="Helvetica" w:hAnsi="Helvetica"/>
                <w:b/>
                <w:bCs/>
                <w:sz w:val="18"/>
                <w:szCs w:val="18"/>
              </w:rPr>
            </w:pPr>
            <w:r w:rsidRPr="008F7315">
              <w:rPr>
                <w:rFonts w:ascii="Helvetica" w:hAnsi="Helvetica"/>
                <w:b/>
                <w:bCs/>
                <w:sz w:val="18"/>
                <w:szCs w:val="18"/>
              </w:rPr>
              <w:t>5</w:t>
            </w:r>
            <w:r w:rsidR="00187167" w:rsidRPr="008F7315">
              <w:rPr>
                <w:rFonts w:ascii="Helvetica" w:hAnsi="Helvetica"/>
                <w:b/>
                <w:bCs/>
                <w:sz w:val="18"/>
                <w:szCs w:val="18"/>
              </w:rPr>
              <w:t>4</w:t>
            </w:r>
          </w:p>
        </w:tc>
      </w:tr>
      <w:tr w:rsidR="00EE7F7D" w:rsidRPr="00FE0EA0" w14:paraId="4D41402D" w14:textId="77777777" w:rsidTr="00BD5518">
        <w:trPr>
          <w:trHeight w:val="284"/>
          <w:jc w:val="center"/>
        </w:trPr>
        <w:tc>
          <w:tcPr>
            <w:tcW w:w="7623" w:type="dxa"/>
            <w:gridSpan w:val="8"/>
            <w:vAlign w:val="center"/>
          </w:tcPr>
          <w:p w14:paraId="206F6355" w14:textId="77777777" w:rsidR="00EE7F7D" w:rsidRPr="00A23788" w:rsidRDefault="00EE7F7D" w:rsidP="00EE7F7D">
            <w:pPr>
              <w:jc w:val="right"/>
              <w:rPr>
                <w:rFonts w:ascii="Helvetica" w:hAnsi="Helvetica"/>
                <w:b/>
                <w:sz w:val="18"/>
                <w:szCs w:val="18"/>
              </w:rPr>
            </w:pPr>
            <w:r w:rsidRPr="00A23788">
              <w:rPr>
                <w:rFonts w:ascii="Helvetica" w:hAnsi="Helvetica"/>
                <w:b/>
                <w:sz w:val="18"/>
                <w:szCs w:val="18"/>
              </w:rPr>
              <w:t>TOTALHORAS</w:t>
            </w:r>
          </w:p>
        </w:tc>
        <w:tc>
          <w:tcPr>
            <w:tcW w:w="831" w:type="dxa"/>
            <w:shd w:val="clear" w:color="auto" w:fill="auto"/>
            <w:vAlign w:val="center"/>
          </w:tcPr>
          <w:p w14:paraId="6C4279A3" w14:textId="5B1D0B63" w:rsidR="00EE7F7D" w:rsidRPr="00571F73" w:rsidRDefault="006C6379" w:rsidP="00A772AB">
            <w:pPr>
              <w:jc w:val="center"/>
              <w:rPr>
                <w:rFonts w:ascii="Helvetica" w:hAnsi="Helvetica"/>
                <w:sz w:val="18"/>
                <w:szCs w:val="18"/>
              </w:rPr>
            </w:pPr>
            <w:r w:rsidRPr="00571F73">
              <w:rPr>
                <w:rFonts w:ascii="Helvetica" w:hAnsi="Helvetica"/>
                <w:sz w:val="18"/>
                <w:szCs w:val="18"/>
              </w:rPr>
              <w:t>1</w:t>
            </w:r>
            <w:r w:rsidR="00A772AB" w:rsidRPr="00571F73">
              <w:rPr>
                <w:rFonts w:ascii="Helvetica" w:hAnsi="Helvetica"/>
                <w:sz w:val="18"/>
                <w:szCs w:val="18"/>
              </w:rPr>
              <w:t>0</w:t>
            </w:r>
            <w:r w:rsidR="00187167" w:rsidRPr="00571F73">
              <w:rPr>
                <w:rFonts w:ascii="Helvetica" w:hAnsi="Helvetica"/>
                <w:sz w:val="18"/>
                <w:szCs w:val="18"/>
              </w:rPr>
              <w:t>5</w:t>
            </w:r>
          </w:p>
        </w:tc>
      </w:tr>
    </w:tbl>
    <w:p w14:paraId="5B47CFCB" w14:textId="77777777" w:rsidR="00C173FC" w:rsidRDefault="00C173FC" w:rsidP="008439BD">
      <w:pPr>
        <w:spacing w:before="120"/>
        <w:jc w:val="both"/>
        <w:rPr>
          <w:rFonts w:ascii="Arial" w:hAnsi="Arial" w:cs="Arial"/>
          <w:b/>
          <w:sz w:val="24"/>
          <w:highlight w:val="yellow"/>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8779"/>
      </w:tblGrid>
      <w:tr w:rsidR="00E30B67" w:rsidRPr="00051C32" w14:paraId="08DA66D0" w14:textId="77777777" w:rsidTr="000A5525">
        <w:trPr>
          <w:trHeight w:val="330"/>
          <w:jc w:val="center"/>
        </w:trPr>
        <w:tc>
          <w:tcPr>
            <w:tcW w:w="9376" w:type="dxa"/>
            <w:gridSpan w:val="2"/>
            <w:shd w:val="clear" w:color="auto" w:fill="CC0066"/>
            <w:vAlign w:val="center"/>
          </w:tcPr>
          <w:p w14:paraId="6CFB8997" w14:textId="77777777" w:rsidR="00E30B67" w:rsidRPr="00051C32" w:rsidRDefault="00E30B67" w:rsidP="000A5525">
            <w:pPr>
              <w:pStyle w:val="Ttulo5"/>
              <w:jc w:val="center"/>
              <w:rPr>
                <w:rFonts w:cs="Arial"/>
                <w:color w:val="FFFFFF"/>
                <w:sz w:val="18"/>
                <w:szCs w:val="18"/>
              </w:rPr>
            </w:pPr>
            <w:r w:rsidRPr="00051C32">
              <w:rPr>
                <w:rFonts w:cs="Arial"/>
                <w:color w:val="FFFFFF"/>
                <w:sz w:val="18"/>
                <w:szCs w:val="18"/>
              </w:rPr>
              <w:t>RESULTADOS DE APRENDIZAJE</w:t>
            </w:r>
          </w:p>
        </w:tc>
      </w:tr>
      <w:tr w:rsidR="00E30B67" w:rsidRPr="00051C32" w14:paraId="03CB7DD1" w14:textId="77777777" w:rsidTr="000A5525">
        <w:trPr>
          <w:jc w:val="center"/>
        </w:trPr>
        <w:tc>
          <w:tcPr>
            <w:tcW w:w="597" w:type="dxa"/>
            <w:vAlign w:val="center"/>
          </w:tcPr>
          <w:p w14:paraId="3DA6DDE7" w14:textId="77777777" w:rsidR="00E30B67" w:rsidRPr="000A5525" w:rsidRDefault="00E30B67" w:rsidP="009970C9">
            <w:pPr>
              <w:pStyle w:val="Ttulo7"/>
              <w:jc w:val="both"/>
              <w:rPr>
                <w:rFonts w:cs="Arial"/>
                <w:b/>
                <w:sz w:val="18"/>
                <w:szCs w:val="18"/>
              </w:rPr>
            </w:pPr>
            <w:r w:rsidRPr="000A5525">
              <w:rPr>
                <w:rFonts w:cs="Arial"/>
                <w:b/>
                <w:sz w:val="18"/>
                <w:szCs w:val="18"/>
              </w:rPr>
              <w:t>RA1</w:t>
            </w:r>
          </w:p>
        </w:tc>
        <w:tc>
          <w:tcPr>
            <w:tcW w:w="8779" w:type="dxa"/>
            <w:vAlign w:val="center"/>
          </w:tcPr>
          <w:p w14:paraId="459BC46E" w14:textId="77777777" w:rsidR="00E30B67" w:rsidRPr="00051C32" w:rsidRDefault="00CC0D1F" w:rsidP="009970C9">
            <w:pPr>
              <w:pStyle w:val="Pa7"/>
              <w:autoSpaceDE/>
              <w:autoSpaceDN/>
              <w:adjustRightInd/>
              <w:spacing w:line="240" w:lineRule="auto"/>
              <w:jc w:val="both"/>
              <w:rPr>
                <w:rFonts w:cs="Arial"/>
                <w:sz w:val="18"/>
                <w:szCs w:val="18"/>
              </w:rPr>
            </w:pPr>
            <w:r>
              <w:rPr>
                <w:rFonts w:ascii="Helvetica" w:hAnsi="Helvetica" w:cs="Helvetica"/>
                <w:sz w:val="17"/>
                <w:szCs w:val="17"/>
              </w:rPr>
              <w:t xml:space="preserve">1. </w:t>
            </w:r>
            <w:r w:rsidR="00B83830">
              <w:rPr>
                <w:rFonts w:ascii="Helvetica" w:hAnsi="Helvetica" w:cs="Helvetica"/>
                <w:sz w:val="17"/>
                <w:szCs w:val="17"/>
              </w:rPr>
              <w:t>Planifica la producción del vivero forestal analizando los sistemas de producción de planta y la superficie que se va a repoblar.</w:t>
            </w:r>
          </w:p>
        </w:tc>
      </w:tr>
      <w:tr w:rsidR="00E30B67" w:rsidRPr="00051C32" w14:paraId="0D13F42A" w14:textId="77777777" w:rsidTr="000A5525">
        <w:trPr>
          <w:jc w:val="center"/>
        </w:trPr>
        <w:tc>
          <w:tcPr>
            <w:tcW w:w="597" w:type="dxa"/>
            <w:vAlign w:val="center"/>
          </w:tcPr>
          <w:p w14:paraId="30A663D7" w14:textId="77777777" w:rsidR="00E30B67" w:rsidRPr="000A5525" w:rsidRDefault="00E30B67" w:rsidP="009970C9">
            <w:pPr>
              <w:jc w:val="both"/>
              <w:rPr>
                <w:rFonts w:ascii="Arial" w:hAnsi="Arial" w:cs="Arial"/>
                <w:b/>
                <w:bCs/>
                <w:sz w:val="18"/>
                <w:szCs w:val="18"/>
              </w:rPr>
            </w:pPr>
            <w:r w:rsidRPr="000A5525">
              <w:rPr>
                <w:rFonts w:ascii="Arial" w:hAnsi="Arial" w:cs="Arial"/>
                <w:b/>
                <w:bCs/>
                <w:sz w:val="18"/>
                <w:szCs w:val="18"/>
              </w:rPr>
              <w:t>RA2</w:t>
            </w:r>
          </w:p>
        </w:tc>
        <w:tc>
          <w:tcPr>
            <w:tcW w:w="8779" w:type="dxa"/>
            <w:vAlign w:val="center"/>
          </w:tcPr>
          <w:p w14:paraId="7A50E952" w14:textId="77777777" w:rsidR="00E30B67" w:rsidRPr="00051C32" w:rsidRDefault="00CC0D1F" w:rsidP="009970C9">
            <w:pPr>
              <w:pStyle w:val="Pa7"/>
              <w:autoSpaceDE/>
              <w:autoSpaceDN/>
              <w:adjustRightInd/>
              <w:spacing w:line="240" w:lineRule="auto"/>
              <w:jc w:val="both"/>
              <w:rPr>
                <w:rFonts w:cs="Arial"/>
                <w:sz w:val="18"/>
                <w:szCs w:val="18"/>
              </w:rPr>
            </w:pPr>
            <w:r>
              <w:rPr>
                <w:rFonts w:ascii="Helvetica" w:hAnsi="Helvetica" w:cs="Helvetica"/>
                <w:sz w:val="17"/>
                <w:szCs w:val="17"/>
              </w:rPr>
              <w:t xml:space="preserve">2. </w:t>
            </w:r>
            <w:r w:rsidR="00B83830">
              <w:rPr>
                <w:rFonts w:ascii="Helvetica" w:hAnsi="Helvetica" w:cs="Helvetica"/>
                <w:sz w:val="17"/>
                <w:szCs w:val="17"/>
              </w:rPr>
              <w:t>Organiza los procesos de obtención y preparación de frutos, semillas y material vegetal relacionando las técnicas con los parámetros ecológicos y bioclimáticos.</w:t>
            </w:r>
          </w:p>
        </w:tc>
      </w:tr>
      <w:tr w:rsidR="00E30B67" w:rsidRPr="00051C32" w14:paraId="7132F48D" w14:textId="77777777" w:rsidTr="000A5525">
        <w:trPr>
          <w:jc w:val="center"/>
        </w:trPr>
        <w:tc>
          <w:tcPr>
            <w:tcW w:w="597" w:type="dxa"/>
            <w:vAlign w:val="center"/>
          </w:tcPr>
          <w:p w14:paraId="518AAF05" w14:textId="77777777" w:rsidR="00E30B67" w:rsidRPr="000A5525" w:rsidRDefault="00E30B67" w:rsidP="009970C9">
            <w:pPr>
              <w:jc w:val="both"/>
              <w:rPr>
                <w:rFonts w:ascii="Arial" w:hAnsi="Arial" w:cs="Arial"/>
                <w:b/>
                <w:bCs/>
                <w:sz w:val="18"/>
                <w:szCs w:val="18"/>
              </w:rPr>
            </w:pPr>
            <w:r w:rsidRPr="000A5525">
              <w:rPr>
                <w:rFonts w:ascii="Arial" w:hAnsi="Arial" w:cs="Arial"/>
                <w:b/>
                <w:bCs/>
                <w:sz w:val="18"/>
                <w:szCs w:val="18"/>
              </w:rPr>
              <w:t>RA3</w:t>
            </w:r>
          </w:p>
        </w:tc>
        <w:tc>
          <w:tcPr>
            <w:tcW w:w="8779" w:type="dxa"/>
            <w:vAlign w:val="center"/>
          </w:tcPr>
          <w:p w14:paraId="506942C2" w14:textId="77777777" w:rsidR="00E30B67" w:rsidRPr="00051C32" w:rsidRDefault="00CC0D1F" w:rsidP="009970C9">
            <w:pPr>
              <w:jc w:val="both"/>
              <w:rPr>
                <w:rFonts w:ascii="Arial" w:hAnsi="Arial" w:cs="Arial"/>
                <w:sz w:val="18"/>
                <w:szCs w:val="18"/>
              </w:rPr>
            </w:pPr>
            <w:r>
              <w:rPr>
                <w:rFonts w:ascii="Helvetica" w:hAnsi="Helvetica" w:cs="Helvetica"/>
                <w:sz w:val="17"/>
                <w:szCs w:val="17"/>
              </w:rPr>
              <w:t>3. Co</w:t>
            </w:r>
            <w:r w:rsidR="00DF26C5">
              <w:rPr>
                <w:rFonts w:ascii="Helvetica" w:hAnsi="Helvetica" w:cs="Helvetica"/>
                <w:sz w:val="17"/>
                <w:szCs w:val="17"/>
              </w:rPr>
              <w:t>ordina el proceso de implantación del material vegetal en viveros forestales analizando las técnicas de preparación del medio de cultivo, de siembra y de colocación de propágulos.</w:t>
            </w:r>
          </w:p>
        </w:tc>
      </w:tr>
      <w:tr w:rsidR="00E30B67" w:rsidRPr="00051C32" w14:paraId="638189B5" w14:textId="77777777" w:rsidTr="000A5525">
        <w:trPr>
          <w:jc w:val="center"/>
        </w:trPr>
        <w:tc>
          <w:tcPr>
            <w:tcW w:w="597" w:type="dxa"/>
            <w:vAlign w:val="center"/>
          </w:tcPr>
          <w:p w14:paraId="4ADCAA86" w14:textId="77777777" w:rsidR="00E30B67" w:rsidRPr="000A5525" w:rsidRDefault="00E30B67" w:rsidP="009970C9">
            <w:pPr>
              <w:jc w:val="both"/>
              <w:rPr>
                <w:rFonts w:ascii="Arial" w:hAnsi="Arial" w:cs="Arial"/>
                <w:b/>
                <w:bCs/>
                <w:sz w:val="18"/>
                <w:szCs w:val="18"/>
              </w:rPr>
            </w:pPr>
            <w:r w:rsidRPr="000A5525">
              <w:rPr>
                <w:rFonts w:ascii="Arial" w:hAnsi="Arial" w:cs="Arial"/>
                <w:b/>
                <w:bCs/>
                <w:sz w:val="18"/>
                <w:szCs w:val="18"/>
              </w:rPr>
              <w:t>RA4</w:t>
            </w:r>
          </w:p>
        </w:tc>
        <w:tc>
          <w:tcPr>
            <w:tcW w:w="8779" w:type="dxa"/>
            <w:vAlign w:val="center"/>
          </w:tcPr>
          <w:p w14:paraId="0E86C6B3" w14:textId="77777777" w:rsidR="00E30B67" w:rsidRPr="00051C32" w:rsidRDefault="00CC0D1F" w:rsidP="009970C9">
            <w:pPr>
              <w:jc w:val="both"/>
              <w:rPr>
                <w:rFonts w:ascii="Arial" w:hAnsi="Arial" w:cs="Arial"/>
                <w:sz w:val="18"/>
                <w:szCs w:val="18"/>
              </w:rPr>
            </w:pPr>
            <w:r>
              <w:rPr>
                <w:rFonts w:ascii="Helvetica" w:hAnsi="Helvetica" w:cs="Helvetica"/>
                <w:sz w:val="17"/>
                <w:szCs w:val="17"/>
              </w:rPr>
              <w:t xml:space="preserve">4. Programa </w:t>
            </w:r>
            <w:r w:rsidR="00DF26C5">
              <w:rPr>
                <w:rFonts w:ascii="Helvetica" w:hAnsi="Helvetica" w:cs="Helvetica"/>
                <w:sz w:val="17"/>
                <w:szCs w:val="17"/>
              </w:rPr>
              <w:t>las operaciones de cultivo describiendo las técnicas culturales.</w:t>
            </w:r>
          </w:p>
        </w:tc>
      </w:tr>
      <w:tr w:rsidR="00E30B67" w:rsidRPr="00051C32" w14:paraId="2268F381" w14:textId="77777777" w:rsidTr="000A5525">
        <w:trPr>
          <w:jc w:val="center"/>
        </w:trPr>
        <w:tc>
          <w:tcPr>
            <w:tcW w:w="597" w:type="dxa"/>
            <w:vAlign w:val="center"/>
          </w:tcPr>
          <w:p w14:paraId="7B8CC5EF" w14:textId="77777777" w:rsidR="00E30B67" w:rsidRPr="000A5525" w:rsidRDefault="00E30B67" w:rsidP="009970C9">
            <w:pPr>
              <w:jc w:val="both"/>
              <w:rPr>
                <w:rFonts w:ascii="Arial" w:hAnsi="Arial" w:cs="Arial"/>
                <w:b/>
                <w:bCs/>
                <w:sz w:val="18"/>
                <w:szCs w:val="18"/>
              </w:rPr>
            </w:pPr>
            <w:r w:rsidRPr="000A5525">
              <w:rPr>
                <w:rFonts w:ascii="Arial" w:hAnsi="Arial" w:cs="Arial"/>
                <w:b/>
                <w:bCs/>
                <w:sz w:val="18"/>
                <w:szCs w:val="18"/>
              </w:rPr>
              <w:t>RA5</w:t>
            </w:r>
          </w:p>
        </w:tc>
        <w:tc>
          <w:tcPr>
            <w:tcW w:w="8779" w:type="dxa"/>
            <w:vAlign w:val="center"/>
          </w:tcPr>
          <w:p w14:paraId="62925237" w14:textId="77777777" w:rsidR="00E30B67" w:rsidRPr="00051C32" w:rsidRDefault="00CC0D1F" w:rsidP="009970C9">
            <w:pPr>
              <w:jc w:val="both"/>
              <w:rPr>
                <w:rFonts w:ascii="Arial" w:hAnsi="Arial" w:cs="Arial"/>
                <w:sz w:val="18"/>
                <w:szCs w:val="18"/>
              </w:rPr>
            </w:pPr>
            <w:r>
              <w:rPr>
                <w:rFonts w:ascii="Helvetica" w:hAnsi="Helvetica" w:cs="Helvetica"/>
                <w:sz w:val="17"/>
                <w:szCs w:val="17"/>
              </w:rPr>
              <w:t xml:space="preserve">5. </w:t>
            </w:r>
            <w:r w:rsidR="00DF26C5">
              <w:rPr>
                <w:rFonts w:ascii="Helvetica" w:hAnsi="Helvetica" w:cs="Helvetica"/>
                <w:sz w:val="17"/>
                <w:szCs w:val="17"/>
              </w:rPr>
              <w:t>Coordina las operaciones de aclimatación de la planta forestal, relacionando la especie con la zona que se va a repoblar.</w:t>
            </w:r>
          </w:p>
        </w:tc>
      </w:tr>
    </w:tbl>
    <w:p w14:paraId="2F526871" w14:textId="77777777" w:rsidR="00C173FC" w:rsidRDefault="00C173FC" w:rsidP="008439BD">
      <w:pPr>
        <w:spacing w:before="120"/>
        <w:jc w:val="both"/>
        <w:rPr>
          <w:rFonts w:ascii="Arial" w:hAnsi="Arial" w:cs="Arial"/>
          <w:b/>
          <w:sz w:val="24"/>
          <w:highlight w:val="yellow"/>
        </w:rPr>
      </w:pPr>
    </w:p>
    <w:p w14:paraId="077D82F5" w14:textId="77777777" w:rsidR="000C60FE" w:rsidRDefault="000C60FE" w:rsidP="008439BD">
      <w:pPr>
        <w:spacing w:before="120"/>
        <w:jc w:val="both"/>
        <w:rPr>
          <w:rFonts w:ascii="Arial" w:hAnsi="Arial" w:cs="Arial"/>
          <w:b/>
          <w:sz w:val="24"/>
          <w:highlight w:val="yellow"/>
        </w:rPr>
        <w:sectPr w:rsidR="000C60FE" w:rsidSect="00556F18">
          <w:footerReference w:type="first" r:id="rId15"/>
          <w:pgSz w:w="11906" w:h="16838" w:code="9"/>
          <w:pgMar w:top="1418" w:right="1134" w:bottom="1134" w:left="567" w:header="567" w:footer="567" w:gutter="567"/>
          <w:cols w:space="720"/>
          <w:titlePg/>
          <w:docGrid w:linePitch="272"/>
        </w:sectPr>
      </w:pPr>
    </w:p>
    <w:p w14:paraId="025C3DFC" w14:textId="77777777" w:rsidR="00FA634A" w:rsidRDefault="00FA634A" w:rsidP="00B95533">
      <w:pPr>
        <w:pStyle w:val="Ttulo2"/>
      </w:pPr>
      <w:bookmarkStart w:id="16" w:name="_Toc116409698"/>
      <w:r>
        <w:t>5.3. Unidades de trabajo (</w:t>
      </w:r>
      <w:proofErr w:type="spellStart"/>
      <w:r>
        <w:t>UdT</w:t>
      </w:r>
      <w:proofErr w:type="spellEnd"/>
      <w:r>
        <w:t>) de riesgo.</w:t>
      </w:r>
      <w:bookmarkEnd w:id="16"/>
      <w:r>
        <w:t xml:space="preserve"> </w:t>
      </w:r>
    </w:p>
    <w:p w14:paraId="71E7CC21" w14:textId="48318084" w:rsidR="00FA634A" w:rsidRPr="00FA634A" w:rsidRDefault="00FA634A" w:rsidP="00B95533">
      <w:pPr>
        <w:spacing w:before="120"/>
        <w:jc w:val="both"/>
        <w:rPr>
          <w:rFonts w:ascii="Arial" w:hAnsi="Arial"/>
          <w:bCs/>
          <w:sz w:val="24"/>
        </w:rPr>
      </w:pPr>
      <w:r>
        <w:rPr>
          <w:rFonts w:ascii="Arial" w:hAnsi="Arial"/>
          <w:bCs/>
          <w:sz w:val="24"/>
        </w:rPr>
        <w:t xml:space="preserve">Las unidades didácticas programadas no se consideran de riesgo. No obstante, se cumplirán las medidas de seguridad en la realización de los trabajos prácticos programados. </w:t>
      </w:r>
    </w:p>
    <w:p w14:paraId="5E5FA823" w14:textId="77777777" w:rsidR="00FA634A" w:rsidRDefault="00FA634A" w:rsidP="00B95533">
      <w:pPr>
        <w:spacing w:before="120"/>
        <w:jc w:val="both"/>
        <w:rPr>
          <w:rFonts w:ascii="Arial" w:hAnsi="Arial"/>
          <w:b/>
          <w:sz w:val="24"/>
          <w:u w:val="single"/>
        </w:rPr>
      </w:pPr>
    </w:p>
    <w:p w14:paraId="6D25535F" w14:textId="648F092B" w:rsidR="00ED3A8F" w:rsidRPr="007326FF" w:rsidRDefault="00065C76" w:rsidP="00B95533">
      <w:pPr>
        <w:pStyle w:val="Ttulo1"/>
        <w:spacing w:before="120"/>
        <w:jc w:val="left"/>
      </w:pPr>
      <w:bookmarkStart w:id="17" w:name="_Toc116409699"/>
      <w:r>
        <w:t>6</w:t>
      </w:r>
      <w:r w:rsidR="00ED3A8F" w:rsidRPr="007326FF">
        <w:t>.- METODOLOGIA:</w:t>
      </w:r>
      <w:bookmarkEnd w:id="17"/>
    </w:p>
    <w:p w14:paraId="27DE6B07" w14:textId="0B8630B3" w:rsidR="001C6943" w:rsidRDefault="001C6943" w:rsidP="00B95533">
      <w:pPr>
        <w:spacing w:before="120"/>
        <w:jc w:val="both"/>
        <w:rPr>
          <w:rFonts w:ascii="Arial" w:hAnsi="Arial"/>
          <w:sz w:val="24"/>
        </w:rPr>
      </w:pPr>
      <w:r>
        <w:rPr>
          <w:rFonts w:ascii="Arial" w:hAnsi="Arial"/>
          <w:sz w:val="24"/>
        </w:rPr>
        <w:t xml:space="preserve">Según se determina en el Proyecto Curricular de </w:t>
      </w:r>
      <w:r w:rsidR="00EC76E6">
        <w:rPr>
          <w:rFonts w:ascii="Arial" w:hAnsi="Arial"/>
          <w:sz w:val="24"/>
        </w:rPr>
        <w:t>este</w:t>
      </w:r>
      <w:r>
        <w:rPr>
          <w:rFonts w:ascii="Arial" w:hAnsi="Arial"/>
          <w:sz w:val="24"/>
        </w:rPr>
        <w:t xml:space="preserve"> Ciclo Formativo y en especial en el Módulo de "Gestión y Organización del Vivero Forestal", el Vivero y su entorno son el móvil fundamental para conseguir los objetivos, ya que estas instalaciones son el escaparate donde el alumno recibe y percibe las vivencias necesarias para el cumplimiento de los objetivos.</w:t>
      </w:r>
    </w:p>
    <w:p w14:paraId="3606FF58" w14:textId="77777777" w:rsidR="00B95533" w:rsidRDefault="00B95533" w:rsidP="00B95533">
      <w:pPr>
        <w:spacing w:before="120"/>
        <w:jc w:val="both"/>
        <w:rPr>
          <w:rFonts w:ascii="Arial" w:hAnsi="Arial"/>
          <w:sz w:val="24"/>
        </w:rPr>
      </w:pPr>
    </w:p>
    <w:p w14:paraId="1ABCBFEA" w14:textId="4E7F0A76" w:rsidR="001C6943" w:rsidRDefault="00065C76" w:rsidP="00B95533">
      <w:pPr>
        <w:pStyle w:val="Ttulo2"/>
        <w:spacing w:before="120"/>
      </w:pPr>
      <w:bookmarkStart w:id="18" w:name="_Toc116409700"/>
      <w:r>
        <w:t>6</w:t>
      </w:r>
      <w:r w:rsidR="001C6943" w:rsidRPr="00BC2663">
        <w:t>.1.- Principios metodológicos generales:</w:t>
      </w:r>
      <w:bookmarkEnd w:id="18"/>
    </w:p>
    <w:p w14:paraId="561B3BB7" w14:textId="77777777" w:rsidR="001C6943" w:rsidRPr="001C6943" w:rsidRDefault="001C6943" w:rsidP="00B95533">
      <w:pPr>
        <w:spacing w:before="120"/>
        <w:jc w:val="both"/>
        <w:rPr>
          <w:rFonts w:ascii="Arial" w:hAnsi="Arial"/>
          <w:b/>
          <w:sz w:val="24"/>
        </w:rPr>
      </w:pPr>
      <w:r>
        <w:rPr>
          <w:rFonts w:ascii="Arial" w:hAnsi="Arial"/>
          <w:sz w:val="24"/>
        </w:rPr>
        <w:t>Se pretende conseguir los objetivos mediante una enseñanza activa y participativa, donde el alumno puede tomar sus decisiones de forma individual o colectiva, discutirlas y desarrollar hábitos de colaboración que le suponga un esfuerzo solidario.</w:t>
      </w:r>
    </w:p>
    <w:p w14:paraId="2D14C7B7" w14:textId="77777777" w:rsidR="001C6943" w:rsidRDefault="001C6943" w:rsidP="00B95533">
      <w:pPr>
        <w:spacing w:before="120"/>
        <w:jc w:val="both"/>
        <w:rPr>
          <w:rFonts w:ascii="Arial" w:hAnsi="Arial"/>
          <w:sz w:val="24"/>
        </w:rPr>
      </w:pPr>
      <w:r>
        <w:rPr>
          <w:rFonts w:ascii="Arial" w:hAnsi="Arial"/>
          <w:sz w:val="24"/>
        </w:rPr>
        <w:t xml:space="preserve">Se empleará una actividad docente técnico - práctica </w:t>
      </w:r>
      <w:r w:rsidR="00CE0601">
        <w:rPr>
          <w:rFonts w:ascii="Arial" w:hAnsi="Arial"/>
          <w:sz w:val="24"/>
        </w:rPr>
        <w:t>simultánea</w:t>
      </w:r>
      <w:r>
        <w:rPr>
          <w:rFonts w:ascii="Arial" w:hAnsi="Arial"/>
          <w:sz w:val="24"/>
        </w:rPr>
        <w:t>, tratando de dar mayor incidencia en la aplicación práctica de técnicas y conceptos que desarrollen capacidades procedimentales y destrezas.</w:t>
      </w:r>
    </w:p>
    <w:p w14:paraId="2488746F" w14:textId="77777777" w:rsidR="001C6943" w:rsidRDefault="001C6943" w:rsidP="00B95533">
      <w:pPr>
        <w:spacing w:before="120"/>
        <w:jc w:val="both"/>
        <w:rPr>
          <w:rFonts w:ascii="Arial" w:hAnsi="Arial"/>
          <w:sz w:val="24"/>
        </w:rPr>
      </w:pPr>
      <w:r>
        <w:rPr>
          <w:rFonts w:ascii="Arial" w:hAnsi="Arial"/>
          <w:sz w:val="24"/>
        </w:rPr>
        <w:t>El desarrollo de la actividad docente parte en el aula donde a través de la exposición del tema, bien documentado, con ejemplos reales físicos o visuales el alumno podrá experimentar las vivencias posteriormente en el vivero y su entorno, esto creará una motivación especial y real, lo que le irá demostrando una seguridad en su aprendizaje.</w:t>
      </w:r>
    </w:p>
    <w:p w14:paraId="4B299D43" w14:textId="76E2980C" w:rsidR="001C6943" w:rsidRDefault="001C6943" w:rsidP="00B95533">
      <w:pPr>
        <w:spacing w:before="120"/>
        <w:jc w:val="both"/>
        <w:rPr>
          <w:rFonts w:ascii="Arial" w:hAnsi="Arial"/>
          <w:sz w:val="24"/>
        </w:rPr>
      </w:pPr>
      <w:r>
        <w:rPr>
          <w:rFonts w:ascii="Arial" w:hAnsi="Arial"/>
          <w:sz w:val="24"/>
        </w:rPr>
        <w:t xml:space="preserve">El profesor tendrá en cuenta los contenidos </w:t>
      </w:r>
      <w:r w:rsidR="00B5009F">
        <w:rPr>
          <w:rFonts w:ascii="Arial" w:hAnsi="Arial"/>
          <w:sz w:val="24"/>
        </w:rPr>
        <w:t xml:space="preserve">programados, </w:t>
      </w:r>
      <w:r>
        <w:rPr>
          <w:rFonts w:ascii="Arial" w:hAnsi="Arial"/>
          <w:sz w:val="24"/>
        </w:rPr>
        <w:t>así como, las características, necesidades y posibilidades formativas del alumno y sobre todo las exigencias demandadas por el mercado laboral para esta profesión.</w:t>
      </w:r>
    </w:p>
    <w:p w14:paraId="36EBD9BB" w14:textId="714DE9E9" w:rsidR="001C6943" w:rsidRDefault="001C6943" w:rsidP="00B95533">
      <w:pPr>
        <w:spacing w:before="120"/>
        <w:jc w:val="both"/>
        <w:rPr>
          <w:rFonts w:ascii="Arial" w:hAnsi="Arial"/>
          <w:sz w:val="24"/>
        </w:rPr>
      </w:pPr>
      <w:r>
        <w:rPr>
          <w:rFonts w:ascii="Arial" w:hAnsi="Arial"/>
          <w:sz w:val="24"/>
        </w:rPr>
        <w:t xml:space="preserve">El desarrollo de la actividad en el vivero, es decir, la clase práctica, es la parte fundamental del módulo, y </w:t>
      </w:r>
      <w:r w:rsidR="00483ADF">
        <w:rPr>
          <w:rFonts w:ascii="Arial" w:hAnsi="Arial"/>
          <w:sz w:val="24"/>
        </w:rPr>
        <w:t>se realizará</w:t>
      </w:r>
      <w:r>
        <w:rPr>
          <w:rFonts w:ascii="Arial" w:hAnsi="Arial"/>
          <w:sz w:val="24"/>
        </w:rPr>
        <w:t xml:space="preserve"> en </w:t>
      </w:r>
      <w:r w:rsidR="00483ADF">
        <w:rPr>
          <w:rFonts w:ascii="Arial" w:hAnsi="Arial"/>
          <w:sz w:val="24"/>
        </w:rPr>
        <w:t>dos sub</w:t>
      </w:r>
      <w:r>
        <w:rPr>
          <w:rFonts w:ascii="Arial" w:hAnsi="Arial"/>
          <w:sz w:val="24"/>
        </w:rPr>
        <w:t>grupos que no sobrepas</w:t>
      </w:r>
      <w:r w:rsidR="00483ADF">
        <w:rPr>
          <w:rFonts w:ascii="Arial" w:hAnsi="Arial"/>
          <w:sz w:val="24"/>
        </w:rPr>
        <w:t>an</w:t>
      </w:r>
      <w:r>
        <w:rPr>
          <w:rFonts w:ascii="Arial" w:hAnsi="Arial"/>
          <w:sz w:val="24"/>
        </w:rPr>
        <w:t xml:space="preserve"> los </w:t>
      </w:r>
      <w:r w:rsidR="00B95533">
        <w:rPr>
          <w:rFonts w:ascii="Arial" w:hAnsi="Arial"/>
          <w:sz w:val="24"/>
        </w:rPr>
        <w:t>13</w:t>
      </w:r>
      <w:r>
        <w:rPr>
          <w:rFonts w:ascii="Arial" w:hAnsi="Arial"/>
          <w:sz w:val="24"/>
        </w:rPr>
        <w:t xml:space="preserve"> alumnos y la duración siempre</w:t>
      </w:r>
      <w:r w:rsidR="00DA0CB6">
        <w:rPr>
          <w:rFonts w:ascii="Arial" w:hAnsi="Arial"/>
          <w:sz w:val="24"/>
        </w:rPr>
        <w:t>, si es posible,</w:t>
      </w:r>
      <w:r w:rsidR="00B95533">
        <w:rPr>
          <w:rFonts w:ascii="Arial" w:hAnsi="Arial"/>
          <w:sz w:val="24"/>
        </w:rPr>
        <w:t xml:space="preserve"> </w:t>
      </w:r>
      <w:r w:rsidR="00483ADF">
        <w:rPr>
          <w:rFonts w:ascii="Arial" w:hAnsi="Arial"/>
          <w:sz w:val="24"/>
        </w:rPr>
        <w:t xml:space="preserve">será </w:t>
      </w:r>
      <w:r>
        <w:rPr>
          <w:rFonts w:ascii="Arial" w:hAnsi="Arial"/>
          <w:sz w:val="24"/>
        </w:rPr>
        <w:t xml:space="preserve">de </w:t>
      </w:r>
      <w:r w:rsidR="00DA0CB6">
        <w:rPr>
          <w:rFonts w:ascii="Arial" w:hAnsi="Arial"/>
          <w:sz w:val="24"/>
        </w:rPr>
        <w:t xml:space="preserve">2 </w:t>
      </w:r>
      <w:r>
        <w:rPr>
          <w:rFonts w:ascii="Arial" w:hAnsi="Arial"/>
          <w:sz w:val="24"/>
        </w:rPr>
        <w:t xml:space="preserve">horas seguidas, con el objeto de aprovechar el tiempo y el rendimiento lo mejor posible. </w:t>
      </w:r>
    </w:p>
    <w:p w14:paraId="2D18BD47" w14:textId="77777777" w:rsidR="001C6943" w:rsidRDefault="001C6943" w:rsidP="00B95533">
      <w:pPr>
        <w:spacing w:before="120"/>
        <w:jc w:val="both"/>
        <w:rPr>
          <w:rFonts w:ascii="Arial" w:hAnsi="Arial"/>
          <w:sz w:val="24"/>
        </w:rPr>
      </w:pPr>
      <w:r>
        <w:rPr>
          <w:rFonts w:ascii="Arial" w:hAnsi="Arial"/>
          <w:sz w:val="24"/>
        </w:rPr>
        <w:t>Se procurará que el alumno realice de forma individual y en grupo reducido tareas prácticas una vez desarrolladas por el profesor. La repetición reiterada de la tarea demostrará las habilidades y destrezas adquiridas.</w:t>
      </w:r>
    </w:p>
    <w:p w14:paraId="1E0E6814" w14:textId="77777777" w:rsidR="001C6943" w:rsidRDefault="001C6943" w:rsidP="00B95533">
      <w:pPr>
        <w:spacing w:before="120"/>
        <w:jc w:val="both"/>
        <w:rPr>
          <w:rFonts w:ascii="Arial" w:hAnsi="Arial"/>
          <w:sz w:val="24"/>
        </w:rPr>
      </w:pPr>
      <w:r>
        <w:rPr>
          <w:rFonts w:ascii="Arial" w:hAnsi="Arial"/>
          <w:sz w:val="24"/>
        </w:rPr>
        <w:t>Se estimulará la motivación, concentración y actividad del alumno a través de actividades formativas individuales en las que podrá realizar una pequeña exposición de las actividades técnico – prácticas ante el resto de sus compañeros y en presencia del profesor.</w:t>
      </w:r>
    </w:p>
    <w:p w14:paraId="19F8CA55" w14:textId="77777777" w:rsidR="00AE5CA8" w:rsidRDefault="001C6943" w:rsidP="00B95533">
      <w:pPr>
        <w:spacing w:before="120"/>
        <w:jc w:val="both"/>
        <w:rPr>
          <w:rFonts w:ascii="Arial" w:hAnsi="Arial"/>
          <w:sz w:val="24"/>
        </w:rPr>
      </w:pPr>
      <w:r>
        <w:rPr>
          <w:rFonts w:ascii="Arial" w:hAnsi="Arial"/>
          <w:sz w:val="24"/>
        </w:rPr>
        <w:t>Es imprescindible organizar visitas colect</w:t>
      </w:r>
      <w:r w:rsidR="001E7365">
        <w:rPr>
          <w:rFonts w:ascii="Arial" w:hAnsi="Arial"/>
          <w:sz w:val="24"/>
        </w:rPr>
        <w:t>ivas a Viveros públicos o privados</w:t>
      </w:r>
      <w:r>
        <w:rPr>
          <w:rFonts w:ascii="Arial" w:hAnsi="Arial"/>
          <w:sz w:val="24"/>
        </w:rPr>
        <w:t>, casas comerciales del secto</w:t>
      </w:r>
      <w:r w:rsidR="001E7365">
        <w:rPr>
          <w:rFonts w:ascii="Arial" w:hAnsi="Arial"/>
          <w:sz w:val="24"/>
        </w:rPr>
        <w:t>r, ferias</w:t>
      </w:r>
      <w:r>
        <w:rPr>
          <w:rFonts w:ascii="Arial" w:hAnsi="Arial"/>
          <w:sz w:val="24"/>
        </w:rPr>
        <w:t xml:space="preserve">, monte y ecosistema, </w:t>
      </w:r>
      <w:r w:rsidR="002B17DD">
        <w:rPr>
          <w:rFonts w:ascii="Arial" w:hAnsi="Arial"/>
          <w:sz w:val="24"/>
        </w:rPr>
        <w:t>etc.</w:t>
      </w:r>
      <w:r>
        <w:rPr>
          <w:rFonts w:ascii="Arial" w:hAnsi="Arial"/>
          <w:sz w:val="24"/>
        </w:rPr>
        <w:t xml:space="preserve"> Se incluirán como actividades complementarias, con el fin de potenciar la práctica docente, el estímulo personal, el medio y vivencia real, y el grado de comprensión de los objetivos del módulo.</w:t>
      </w:r>
    </w:p>
    <w:p w14:paraId="05A98E1C" w14:textId="55138FB2" w:rsidR="001C6943" w:rsidRDefault="00AE5CA8" w:rsidP="00B95533">
      <w:pPr>
        <w:spacing w:before="120"/>
        <w:jc w:val="both"/>
      </w:pPr>
      <w:r w:rsidRPr="004C73B3">
        <w:rPr>
          <w:rFonts w:ascii="Arial" w:hAnsi="Arial"/>
          <w:sz w:val="24"/>
        </w:rPr>
        <w:t>Durante el presente curso escolar se va a poner en práctica el aprendizaje colaborativo basado en retos debido a que el módulo está inmerso en el proyecto de innovación “Bioeconomía circular en el CPIFP San Blas”.</w:t>
      </w:r>
    </w:p>
    <w:p w14:paraId="080DD9FC" w14:textId="77777777" w:rsidR="008E33CD" w:rsidRDefault="008E33CD" w:rsidP="00B5009F">
      <w:pPr>
        <w:contextualSpacing/>
        <w:rPr>
          <w:rFonts w:ascii="Arial" w:hAnsi="Arial" w:cs="Arial"/>
          <w:b/>
          <w:bCs/>
          <w:sz w:val="24"/>
          <w:szCs w:val="24"/>
        </w:rPr>
      </w:pPr>
    </w:p>
    <w:p w14:paraId="3A02BE64" w14:textId="009FE3A3" w:rsidR="008E33CD" w:rsidRPr="008E33CD" w:rsidRDefault="008E33CD" w:rsidP="00B95533">
      <w:pPr>
        <w:pStyle w:val="Ttulo2"/>
      </w:pPr>
      <w:bookmarkStart w:id="19" w:name="_Toc116409701"/>
      <w:r w:rsidRPr="008E33CD">
        <w:t>6.2. Orientaciones pedagógicas.</w:t>
      </w:r>
      <w:bookmarkEnd w:id="19"/>
      <w:r w:rsidRPr="008E33CD">
        <w:t xml:space="preserve"> </w:t>
      </w:r>
    </w:p>
    <w:p w14:paraId="10ECA33C" w14:textId="77777777" w:rsidR="008E33CD" w:rsidRPr="008E33CD" w:rsidRDefault="008E33CD" w:rsidP="008E33CD">
      <w:pPr>
        <w:rPr>
          <w:rFonts w:ascii="Arial" w:hAnsi="Arial" w:cs="Arial"/>
          <w:sz w:val="24"/>
          <w:szCs w:val="32"/>
        </w:rPr>
      </w:pPr>
    </w:p>
    <w:p w14:paraId="1C77BBD1" w14:textId="4EA56439" w:rsidR="008E33CD" w:rsidRPr="008E33CD" w:rsidRDefault="008E33CD" w:rsidP="008E33CD">
      <w:pPr>
        <w:jc w:val="both"/>
        <w:rPr>
          <w:rFonts w:ascii="Arial" w:hAnsi="Arial" w:cs="Arial"/>
          <w:sz w:val="24"/>
          <w:szCs w:val="32"/>
        </w:rPr>
      </w:pPr>
      <w:r w:rsidRPr="008E33CD">
        <w:rPr>
          <w:rFonts w:ascii="Arial" w:hAnsi="Arial" w:cs="Arial"/>
          <w:sz w:val="24"/>
          <w:szCs w:val="32"/>
        </w:rPr>
        <w:t>Se adaptará a las necesidades de los alumnos y las alumnas y a la adquisición progresiva de las competencias del aprendizaje permanente, para facilitar a cada alumno y alumna la transición hacia su vida laboral, como trabajador cualificado en medioambiente.</w:t>
      </w:r>
    </w:p>
    <w:p w14:paraId="386CFB4C" w14:textId="77777777" w:rsidR="008E33CD" w:rsidRPr="008E33CD" w:rsidRDefault="008E33CD" w:rsidP="008E33CD">
      <w:pPr>
        <w:jc w:val="both"/>
        <w:rPr>
          <w:rFonts w:ascii="Arial" w:hAnsi="Arial" w:cs="Arial"/>
          <w:sz w:val="24"/>
          <w:szCs w:val="24"/>
        </w:rPr>
      </w:pPr>
      <w:r w:rsidRPr="008E33CD">
        <w:rPr>
          <w:rFonts w:ascii="Arial" w:hAnsi="Arial" w:cs="Arial"/>
          <w:sz w:val="24"/>
          <w:szCs w:val="24"/>
        </w:rPr>
        <w:t>Las líneas de actuación en el proceso de enseñanza-aprendizaje que permiten alcanzar los objetivos del módulo estarán orientada hacia:</w:t>
      </w:r>
    </w:p>
    <w:p w14:paraId="47F15931" w14:textId="77777777" w:rsidR="008E33CD" w:rsidRPr="008E33CD" w:rsidRDefault="008E33CD" w:rsidP="002D28A4">
      <w:pPr>
        <w:numPr>
          <w:ilvl w:val="0"/>
          <w:numId w:val="19"/>
        </w:numPr>
        <w:jc w:val="both"/>
        <w:rPr>
          <w:rFonts w:ascii="Arial" w:hAnsi="Arial" w:cs="Arial"/>
          <w:sz w:val="24"/>
          <w:szCs w:val="24"/>
        </w:rPr>
      </w:pPr>
      <w:r w:rsidRPr="008E33CD">
        <w:rPr>
          <w:rFonts w:ascii="Arial" w:hAnsi="Arial" w:cs="Arial"/>
          <w:sz w:val="24"/>
          <w:szCs w:val="24"/>
        </w:rPr>
        <w:t xml:space="preserve">La concreción de un plan personalizado de formación que tenga como objetivo lograr la implicación activa del alumno en su proceso formativo, donde la práctica y la funcionalidad de los aprendizajes constituyan un continuo que facilite la realización de las actividades que lleve a cabo el alumnado. </w:t>
      </w:r>
    </w:p>
    <w:p w14:paraId="10F78AB0" w14:textId="77777777" w:rsidR="008E33CD" w:rsidRPr="008E33CD" w:rsidRDefault="008E33CD" w:rsidP="002D28A4">
      <w:pPr>
        <w:numPr>
          <w:ilvl w:val="0"/>
          <w:numId w:val="19"/>
        </w:numPr>
        <w:jc w:val="both"/>
        <w:rPr>
          <w:rFonts w:ascii="Arial" w:hAnsi="Arial" w:cs="Arial"/>
          <w:sz w:val="24"/>
          <w:szCs w:val="24"/>
        </w:rPr>
      </w:pPr>
      <w:r w:rsidRPr="008E33CD">
        <w:rPr>
          <w:rFonts w:ascii="Arial" w:hAnsi="Arial" w:cs="Arial"/>
          <w:sz w:val="24"/>
          <w:szCs w:val="24"/>
        </w:rPr>
        <w:t xml:space="preserve">La realización de dinámicas sobre el desarrollo de habilidades sociales que favorezcan el desarrollo y asentamiento de hábitos de disciplina y de trabajo individual y colaborativo. </w:t>
      </w:r>
    </w:p>
    <w:p w14:paraId="03904C45" w14:textId="77777777" w:rsidR="008E33CD" w:rsidRPr="008E33CD" w:rsidRDefault="008E33CD" w:rsidP="002D28A4">
      <w:pPr>
        <w:numPr>
          <w:ilvl w:val="0"/>
          <w:numId w:val="19"/>
        </w:numPr>
        <w:jc w:val="both"/>
        <w:rPr>
          <w:rFonts w:ascii="Arial" w:hAnsi="Arial" w:cs="Arial"/>
          <w:sz w:val="24"/>
          <w:szCs w:val="24"/>
        </w:rPr>
      </w:pPr>
      <w:r w:rsidRPr="008E33CD">
        <w:rPr>
          <w:rFonts w:ascii="Arial" w:hAnsi="Arial" w:cs="Arial"/>
          <w:sz w:val="24"/>
          <w:szCs w:val="24"/>
        </w:rPr>
        <w:t xml:space="preserve">La utilización de estrategias, recursos y fuentes de información a su alcance que contribuyan a la reflexión sobre la valoración de la información necesaria para construir explicaciones razonadas de la realidad medioambiental que les rodea. </w:t>
      </w:r>
    </w:p>
    <w:p w14:paraId="51CAADBC" w14:textId="77777777" w:rsidR="008E33CD" w:rsidRPr="008E33CD" w:rsidRDefault="008E33CD" w:rsidP="002D28A4">
      <w:pPr>
        <w:numPr>
          <w:ilvl w:val="0"/>
          <w:numId w:val="19"/>
        </w:numPr>
        <w:jc w:val="both"/>
        <w:rPr>
          <w:rFonts w:ascii="Arial" w:hAnsi="Arial" w:cs="Arial"/>
          <w:sz w:val="24"/>
          <w:szCs w:val="24"/>
        </w:rPr>
      </w:pPr>
      <w:r w:rsidRPr="008E33CD">
        <w:rPr>
          <w:rFonts w:ascii="Arial" w:hAnsi="Arial" w:cs="Arial"/>
          <w:sz w:val="24"/>
          <w:szCs w:val="24"/>
        </w:rPr>
        <w:t xml:space="preserve">La garantía del acceso a la información para todos los alumnos, fomentando el uso de las </w:t>
      </w:r>
      <w:proofErr w:type="spellStart"/>
      <w:r w:rsidRPr="008E33CD">
        <w:rPr>
          <w:rFonts w:ascii="Arial" w:hAnsi="Arial" w:cs="Arial"/>
          <w:sz w:val="24"/>
          <w:szCs w:val="24"/>
        </w:rPr>
        <w:t>TIC.´s</w:t>
      </w:r>
      <w:proofErr w:type="spellEnd"/>
      <w:r w:rsidRPr="008E33CD">
        <w:rPr>
          <w:rFonts w:ascii="Arial" w:hAnsi="Arial" w:cs="Arial"/>
          <w:sz w:val="24"/>
          <w:szCs w:val="24"/>
        </w:rPr>
        <w:t>.</w:t>
      </w:r>
    </w:p>
    <w:p w14:paraId="6777E7C0" w14:textId="77777777" w:rsidR="008E33CD" w:rsidRPr="008E33CD" w:rsidRDefault="008E33CD" w:rsidP="002D28A4">
      <w:pPr>
        <w:numPr>
          <w:ilvl w:val="0"/>
          <w:numId w:val="19"/>
        </w:numPr>
        <w:jc w:val="both"/>
        <w:rPr>
          <w:rFonts w:ascii="Arial" w:hAnsi="Arial" w:cs="Arial"/>
          <w:sz w:val="24"/>
          <w:szCs w:val="24"/>
        </w:rPr>
      </w:pPr>
      <w:r w:rsidRPr="008E33CD">
        <w:rPr>
          <w:rFonts w:ascii="Arial" w:hAnsi="Arial" w:cs="Arial"/>
          <w:sz w:val="24"/>
          <w:szCs w:val="24"/>
        </w:rPr>
        <w:t xml:space="preserve">La utilización de métodos globalizadores (proyectos, centros de interés, entre otros) que permitan la integración de competencias y contenidos, concretada en una metodología de trabajo que los relacione con la actualidad para permitir la adaptación de los alumnos a la realidad personal, social y profesional. </w:t>
      </w:r>
    </w:p>
    <w:p w14:paraId="7E02A483" w14:textId="77777777" w:rsidR="008E33CD" w:rsidRPr="008E33CD" w:rsidRDefault="008E33CD" w:rsidP="002D28A4">
      <w:pPr>
        <w:numPr>
          <w:ilvl w:val="0"/>
          <w:numId w:val="19"/>
        </w:numPr>
        <w:jc w:val="both"/>
        <w:rPr>
          <w:rFonts w:ascii="Arial" w:hAnsi="Arial" w:cs="Arial"/>
          <w:sz w:val="24"/>
          <w:szCs w:val="32"/>
        </w:rPr>
      </w:pPr>
      <w:r w:rsidRPr="008E33CD">
        <w:rPr>
          <w:rFonts w:ascii="Arial" w:hAnsi="Arial" w:cs="Arial"/>
          <w:sz w:val="24"/>
          <w:szCs w:val="32"/>
        </w:rPr>
        <w:t>La programación de actividades que se relacionen, siempre que sea posible, con capacidades que se deriven del perfil profesional y su adaptación a los requerimientos profesionales de su entorno.</w:t>
      </w:r>
    </w:p>
    <w:p w14:paraId="6FFB7300" w14:textId="77777777" w:rsidR="008E33CD" w:rsidRDefault="008E33CD" w:rsidP="00B5009F">
      <w:pPr>
        <w:contextualSpacing/>
        <w:rPr>
          <w:rFonts w:ascii="Arial" w:hAnsi="Arial" w:cs="Arial"/>
          <w:b/>
          <w:bCs/>
          <w:sz w:val="24"/>
          <w:szCs w:val="24"/>
        </w:rPr>
      </w:pPr>
    </w:p>
    <w:p w14:paraId="0831968F" w14:textId="0CA70732" w:rsidR="00B5009F" w:rsidRDefault="00B5009F" w:rsidP="00B95533">
      <w:pPr>
        <w:pStyle w:val="Ttulo2"/>
      </w:pPr>
      <w:bookmarkStart w:id="20" w:name="_Toc116409702"/>
      <w:r w:rsidRPr="00B5009F">
        <w:t xml:space="preserve">6.3. Estrategias metodológicas y </w:t>
      </w:r>
      <w:r>
        <w:t>e</w:t>
      </w:r>
      <w:r w:rsidRPr="00B5009F">
        <w:t>stilos de aprendizaje.</w:t>
      </w:r>
      <w:bookmarkEnd w:id="20"/>
    </w:p>
    <w:p w14:paraId="7ECBB7BA" w14:textId="77777777" w:rsidR="00B95533" w:rsidRPr="00B95533" w:rsidRDefault="00B95533" w:rsidP="00B95533"/>
    <w:p w14:paraId="748C5EB1" w14:textId="53B816EA" w:rsidR="00B5009F" w:rsidRDefault="008E33CD" w:rsidP="00103D54">
      <w:pPr>
        <w:contextualSpacing/>
        <w:jc w:val="both"/>
        <w:rPr>
          <w:rFonts w:ascii="Arial" w:hAnsi="Arial"/>
          <w:sz w:val="24"/>
          <w:szCs w:val="24"/>
        </w:rPr>
      </w:pPr>
      <w:r w:rsidRPr="00B95533">
        <w:rPr>
          <w:rFonts w:ascii="Arial" w:hAnsi="Arial"/>
          <w:sz w:val="24"/>
          <w:szCs w:val="24"/>
        </w:rPr>
        <w:t xml:space="preserve">La metodología principal estará basada en el constructivismo, de forma que el alumnado </w:t>
      </w:r>
      <w:r w:rsidR="00103D54" w:rsidRPr="00B95533">
        <w:rPr>
          <w:rFonts w:ascii="Arial" w:hAnsi="Arial"/>
          <w:sz w:val="24"/>
          <w:szCs w:val="24"/>
        </w:rPr>
        <w:t>tenga un papel activo en su proceso de aprendizaje por medio de la adquisición de contenidos y su aplicación práctica.</w:t>
      </w:r>
      <w:r w:rsidR="00103D54" w:rsidRPr="00103D54">
        <w:rPr>
          <w:rFonts w:ascii="Arial" w:hAnsi="Arial"/>
          <w:sz w:val="24"/>
          <w:szCs w:val="24"/>
        </w:rPr>
        <w:t xml:space="preserve"> </w:t>
      </w:r>
    </w:p>
    <w:p w14:paraId="5853F309" w14:textId="279F8CEB" w:rsidR="00FA0D71" w:rsidRDefault="00FA0D71" w:rsidP="00103D54">
      <w:pPr>
        <w:contextualSpacing/>
        <w:jc w:val="both"/>
        <w:rPr>
          <w:rFonts w:ascii="Arial" w:hAnsi="Arial"/>
          <w:sz w:val="24"/>
          <w:szCs w:val="24"/>
        </w:rPr>
      </w:pPr>
    </w:p>
    <w:p w14:paraId="29D056A9" w14:textId="77777777" w:rsidR="00FA0D71" w:rsidRPr="00FA0D71" w:rsidRDefault="00FA0D71" w:rsidP="00B95533">
      <w:pPr>
        <w:pStyle w:val="Ttulo2"/>
      </w:pPr>
      <w:bookmarkStart w:id="21" w:name="_Toc116409703"/>
      <w:r w:rsidRPr="00FA0D71">
        <w:t>6.4. Criterios para el agrupamiento del alumnado.</w:t>
      </w:r>
      <w:bookmarkEnd w:id="21"/>
    </w:p>
    <w:p w14:paraId="11BC20F8" w14:textId="77777777" w:rsidR="00FA0D71" w:rsidRPr="00FA0D71" w:rsidRDefault="00FA0D71" w:rsidP="00FA0D71">
      <w:pPr>
        <w:spacing w:before="120"/>
        <w:jc w:val="both"/>
        <w:rPr>
          <w:rFonts w:ascii="Arial" w:hAnsi="Arial" w:cs="Arial"/>
          <w:sz w:val="24"/>
          <w:szCs w:val="24"/>
          <w:lang w:val="es-ES_tradnl"/>
        </w:rPr>
      </w:pPr>
      <w:r w:rsidRPr="00FA0D71">
        <w:rPr>
          <w:rFonts w:ascii="Arial" w:hAnsi="Arial" w:cs="Arial"/>
          <w:sz w:val="24"/>
          <w:szCs w:val="24"/>
          <w:lang w:val="es-ES_tradnl"/>
        </w:rPr>
        <w:t>Debido a la especificidad del módulo se hace necesario un desdoble en el apartado horario de prácticas en la totalidad de unidades didácticas y a lo largo de todo el curso.</w:t>
      </w:r>
    </w:p>
    <w:p w14:paraId="794987AE" w14:textId="77777777" w:rsidR="00FA0D71" w:rsidRPr="00FA0D71" w:rsidRDefault="00FA0D71" w:rsidP="00FA0D71">
      <w:pPr>
        <w:spacing w:before="120"/>
        <w:jc w:val="both"/>
        <w:rPr>
          <w:rFonts w:ascii="Arial" w:hAnsi="Arial" w:cs="Arial"/>
          <w:sz w:val="24"/>
          <w:szCs w:val="24"/>
          <w:lang w:val="es-ES_tradnl"/>
        </w:rPr>
      </w:pPr>
      <w:r w:rsidRPr="00FA0D71">
        <w:rPr>
          <w:rFonts w:ascii="Arial" w:hAnsi="Arial" w:cs="Arial"/>
          <w:sz w:val="24"/>
          <w:szCs w:val="24"/>
          <w:lang w:val="es-ES_tradnl"/>
        </w:rPr>
        <w:t>Las condiciones de las actividades procedimentales, que se realizan con maquinaria, equipos y herramientas, hacen que un grupo numeroso no pueda utilizarlas en condiciones normales de trabajo, restando mucho tiempo para su utilización correcta.</w:t>
      </w:r>
    </w:p>
    <w:p w14:paraId="14E72A41" w14:textId="62B92531" w:rsidR="00FA0D71" w:rsidRPr="00FA0D71" w:rsidRDefault="00FA0D71" w:rsidP="00FA0D71">
      <w:pPr>
        <w:spacing w:before="120"/>
        <w:jc w:val="both"/>
        <w:rPr>
          <w:rFonts w:ascii="Arial" w:hAnsi="Arial" w:cs="Arial"/>
          <w:sz w:val="24"/>
          <w:szCs w:val="24"/>
          <w:lang w:val="es-ES_tradnl"/>
        </w:rPr>
      </w:pPr>
      <w:r w:rsidRPr="00FA0D71">
        <w:rPr>
          <w:rFonts w:ascii="Arial" w:hAnsi="Arial" w:cs="Arial"/>
          <w:sz w:val="24"/>
          <w:szCs w:val="24"/>
          <w:lang w:val="es-ES_tradnl"/>
        </w:rPr>
        <w:t>Para las sesiones prácticas se ha programado realizar un desdoble en dos subgrupos, concretamente de 1</w:t>
      </w:r>
      <w:r>
        <w:rPr>
          <w:rFonts w:ascii="Arial" w:hAnsi="Arial" w:cs="Arial"/>
          <w:sz w:val="24"/>
          <w:szCs w:val="24"/>
          <w:lang w:val="es-ES_tradnl"/>
        </w:rPr>
        <w:t>2</w:t>
      </w:r>
      <w:r w:rsidRPr="00FA0D71">
        <w:rPr>
          <w:rFonts w:ascii="Arial" w:hAnsi="Arial" w:cs="Arial"/>
          <w:sz w:val="24"/>
          <w:szCs w:val="24"/>
          <w:lang w:val="es-ES_tradnl"/>
        </w:rPr>
        <w:t xml:space="preserve"> y 1</w:t>
      </w:r>
      <w:r>
        <w:rPr>
          <w:rFonts w:ascii="Arial" w:hAnsi="Arial" w:cs="Arial"/>
          <w:sz w:val="24"/>
          <w:szCs w:val="24"/>
          <w:lang w:val="es-ES_tradnl"/>
        </w:rPr>
        <w:t>1</w:t>
      </w:r>
      <w:r w:rsidRPr="00FA0D71">
        <w:rPr>
          <w:rFonts w:ascii="Arial" w:hAnsi="Arial" w:cs="Arial"/>
          <w:sz w:val="24"/>
          <w:szCs w:val="24"/>
          <w:lang w:val="es-ES_tradnl"/>
        </w:rPr>
        <w:t xml:space="preserve"> alumnos. </w:t>
      </w:r>
    </w:p>
    <w:p w14:paraId="2EEDD562" w14:textId="5BC68405" w:rsidR="00FA0D71" w:rsidRDefault="00FA0D71" w:rsidP="00B95533">
      <w:pPr>
        <w:spacing w:before="120"/>
        <w:contextualSpacing/>
        <w:jc w:val="both"/>
        <w:rPr>
          <w:rFonts w:ascii="Arial" w:hAnsi="Arial"/>
          <w:sz w:val="24"/>
          <w:szCs w:val="24"/>
        </w:rPr>
      </w:pPr>
    </w:p>
    <w:p w14:paraId="69C3ADF3" w14:textId="599CA8B0" w:rsidR="00FA0D71" w:rsidRDefault="00FA0D71" w:rsidP="00B95533">
      <w:pPr>
        <w:pStyle w:val="Ttulo2"/>
        <w:spacing w:before="120"/>
      </w:pPr>
      <w:bookmarkStart w:id="22" w:name="_Toc116409704"/>
      <w:r>
        <w:t>6.5. Organización del tiempo y utilización de espacios.</w:t>
      </w:r>
      <w:bookmarkEnd w:id="22"/>
    </w:p>
    <w:p w14:paraId="6A004260" w14:textId="509907AE" w:rsidR="00FA0D71" w:rsidRPr="00103D54" w:rsidRDefault="00B4363C" w:rsidP="00B95533">
      <w:pPr>
        <w:spacing w:before="120"/>
        <w:contextualSpacing/>
        <w:jc w:val="both"/>
        <w:rPr>
          <w:rFonts w:ascii="Arial" w:hAnsi="Arial"/>
          <w:sz w:val="24"/>
          <w:szCs w:val="24"/>
        </w:rPr>
      </w:pPr>
      <w:r w:rsidRPr="00B95533">
        <w:rPr>
          <w:rFonts w:ascii="Arial" w:hAnsi="Arial"/>
          <w:sz w:val="24"/>
          <w:szCs w:val="24"/>
        </w:rPr>
        <w:t>Se emplearán distintas zonas disponibles en el centro: aulas, laboratorio, las instalaciones del vivero, botánico, etc. Se detallan en el siguiente punto.</w:t>
      </w:r>
      <w:r>
        <w:rPr>
          <w:rFonts w:ascii="Arial" w:hAnsi="Arial"/>
          <w:sz w:val="24"/>
          <w:szCs w:val="24"/>
        </w:rPr>
        <w:t xml:space="preserve"> </w:t>
      </w:r>
    </w:p>
    <w:p w14:paraId="4BF79BC7" w14:textId="7169A9EA" w:rsidR="00B5009F" w:rsidRDefault="00B5009F" w:rsidP="00B95533">
      <w:pPr>
        <w:spacing w:before="120"/>
        <w:contextualSpacing/>
        <w:jc w:val="both"/>
      </w:pPr>
    </w:p>
    <w:p w14:paraId="54BD6C5C" w14:textId="0998F4E5" w:rsidR="001C6943" w:rsidRDefault="00065C76" w:rsidP="00B95533">
      <w:pPr>
        <w:pStyle w:val="Ttulo3"/>
        <w:spacing w:before="120"/>
      </w:pPr>
      <w:bookmarkStart w:id="23" w:name="_Toc116409705"/>
      <w:r>
        <w:rPr>
          <w:u w:val="none"/>
        </w:rPr>
        <w:t>6.6. Selección de materiales y otros recursos didácticos.</w:t>
      </w:r>
      <w:bookmarkEnd w:id="23"/>
      <w:r>
        <w:rPr>
          <w:u w:val="none"/>
        </w:rPr>
        <w:t xml:space="preserve"> </w:t>
      </w:r>
    </w:p>
    <w:p w14:paraId="61A1CE83" w14:textId="77777777" w:rsidR="001C6943" w:rsidRDefault="001C6943" w:rsidP="00B95533">
      <w:pPr>
        <w:pStyle w:val="Textoindependiente2"/>
        <w:spacing w:before="120"/>
      </w:pPr>
      <w:r>
        <w:t xml:space="preserve">Los recursos o medios del Instituto, son los que establece el Real Decreto de espacios mínimos para impartir este Ciclo, si bien resulta necesario disponer de unos mínimos para </w:t>
      </w:r>
      <w:r w:rsidR="008C7BCF">
        <w:t>e</w:t>
      </w:r>
      <w:r>
        <w:t>ste módulo y son los que a continuación se detallan:</w:t>
      </w:r>
    </w:p>
    <w:p w14:paraId="1B5A82F4" w14:textId="77777777" w:rsidR="001C6943" w:rsidRDefault="001C6943" w:rsidP="002D28A4">
      <w:pPr>
        <w:numPr>
          <w:ilvl w:val="0"/>
          <w:numId w:val="17"/>
        </w:numPr>
        <w:tabs>
          <w:tab w:val="clear" w:pos="360"/>
          <w:tab w:val="num" w:pos="-347"/>
        </w:tabs>
        <w:spacing w:before="120"/>
        <w:ind w:left="1069" w:right="140"/>
        <w:jc w:val="both"/>
        <w:rPr>
          <w:rFonts w:ascii="Arial" w:hAnsi="Arial"/>
          <w:sz w:val="24"/>
        </w:rPr>
      </w:pPr>
      <w:r>
        <w:rPr>
          <w:rFonts w:ascii="Arial" w:hAnsi="Arial"/>
          <w:sz w:val="24"/>
        </w:rPr>
        <w:t>Aula para las clases teóricas, equipada con proyector de transparencias, video, televisión, proyector de diapositivas, cañón y ordenador.</w:t>
      </w:r>
    </w:p>
    <w:p w14:paraId="7A5E7D10" w14:textId="77777777" w:rsidR="001C6943" w:rsidRDefault="001C6943" w:rsidP="002D28A4">
      <w:pPr>
        <w:numPr>
          <w:ilvl w:val="0"/>
          <w:numId w:val="17"/>
        </w:numPr>
        <w:tabs>
          <w:tab w:val="clear" w:pos="360"/>
          <w:tab w:val="num" w:pos="1069"/>
        </w:tabs>
        <w:ind w:left="1069" w:right="140"/>
        <w:jc w:val="both"/>
        <w:rPr>
          <w:rFonts w:ascii="Arial" w:hAnsi="Arial"/>
          <w:sz w:val="24"/>
        </w:rPr>
      </w:pPr>
      <w:r>
        <w:rPr>
          <w:rFonts w:ascii="Arial" w:hAnsi="Arial"/>
          <w:sz w:val="24"/>
        </w:rPr>
        <w:t>Aula-Laboratorio de prácticas, dotada con cámara frigorífica, cajoneras de almacenaje de semillas y material diverso.</w:t>
      </w:r>
    </w:p>
    <w:p w14:paraId="15F0D862" w14:textId="77777777" w:rsidR="001C6943" w:rsidRDefault="001C6943" w:rsidP="002D28A4">
      <w:pPr>
        <w:numPr>
          <w:ilvl w:val="0"/>
          <w:numId w:val="17"/>
        </w:numPr>
        <w:tabs>
          <w:tab w:val="clear" w:pos="360"/>
          <w:tab w:val="num" w:pos="-347"/>
        </w:tabs>
        <w:ind w:left="1069" w:right="140"/>
        <w:jc w:val="both"/>
        <w:rPr>
          <w:rFonts w:ascii="Arial" w:hAnsi="Arial"/>
          <w:sz w:val="24"/>
        </w:rPr>
      </w:pPr>
      <w:r>
        <w:rPr>
          <w:rFonts w:ascii="Arial" w:hAnsi="Arial"/>
          <w:sz w:val="24"/>
        </w:rPr>
        <w:t>Vivero, con una parcela destinada a plantel de engorde de planta y dotada con riego por goteo.</w:t>
      </w:r>
    </w:p>
    <w:p w14:paraId="53A9EDF5" w14:textId="77777777" w:rsidR="001C6943" w:rsidRDefault="001C6943" w:rsidP="002D28A4">
      <w:pPr>
        <w:numPr>
          <w:ilvl w:val="0"/>
          <w:numId w:val="17"/>
        </w:numPr>
        <w:tabs>
          <w:tab w:val="clear" w:pos="360"/>
          <w:tab w:val="num" w:pos="-347"/>
        </w:tabs>
        <w:ind w:left="1069" w:right="140"/>
        <w:jc w:val="both"/>
        <w:rPr>
          <w:rFonts w:ascii="Arial" w:hAnsi="Arial"/>
          <w:sz w:val="24"/>
        </w:rPr>
      </w:pPr>
      <w:r>
        <w:rPr>
          <w:rFonts w:ascii="Arial" w:hAnsi="Arial"/>
          <w:sz w:val="24"/>
        </w:rPr>
        <w:t>Jardín botánico, con una gran representación de especies.</w:t>
      </w:r>
    </w:p>
    <w:p w14:paraId="391ABF59" w14:textId="77777777" w:rsidR="001C6943" w:rsidRDefault="001C6943" w:rsidP="002D28A4">
      <w:pPr>
        <w:numPr>
          <w:ilvl w:val="0"/>
          <w:numId w:val="17"/>
        </w:numPr>
        <w:tabs>
          <w:tab w:val="clear" w:pos="360"/>
          <w:tab w:val="num" w:pos="-347"/>
        </w:tabs>
        <w:ind w:left="1069" w:right="140"/>
        <w:jc w:val="both"/>
        <w:rPr>
          <w:rFonts w:ascii="Arial" w:hAnsi="Arial"/>
          <w:sz w:val="24"/>
        </w:rPr>
      </w:pPr>
      <w:r>
        <w:rPr>
          <w:rFonts w:ascii="Arial" w:hAnsi="Arial"/>
          <w:sz w:val="24"/>
        </w:rPr>
        <w:t>Invernadero dotado con calefacción.</w:t>
      </w:r>
    </w:p>
    <w:p w14:paraId="522B9006" w14:textId="77777777" w:rsidR="001C6943" w:rsidRDefault="001C6943" w:rsidP="002D28A4">
      <w:pPr>
        <w:numPr>
          <w:ilvl w:val="0"/>
          <w:numId w:val="17"/>
        </w:numPr>
        <w:tabs>
          <w:tab w:val="clear" w:pos="360"/>
          <w:tab w:val="num" w:pos="-347"/>
        </w:tabs>
        <w:ind w:left="1069" w:right="140"/>
        <w:jc w:val="both"/>
        <w:rPr>
          <w:rFonts w:ascii="Arial" w:hAnsi="Arial"/>
          <w:sz w:val="24"/>
        </w:rPr>
      </w:pPr>
      <w:r>
        <w:rPr>
          <w:rFonts w:ascii="Arial" w:hAnsi="Arial"/>
          <w:sz w:val="24"/>
        </w:rPr>
        <w:t>Túnel umbráculo, usado como criadero de plantas y semillero de especies poco exigentes.</w:t>
      </w:r>
    </w:p>
    <w:p w14:paraId="6C411616" w14:textId="77777777" w:rsidR="001C6943" w:rsidRDefault="001C6943" w:rsidP="002D28A4">
      <w:pPr>
        <w:numPr>
          <w:ilvl w:val="0"/>
          <w:numId w:val="17"/>
        </w:numPr>
        <w:tabs>
          <w:tab w:val="clear" w:pos="360"/>
          <w:tab w:val="num" w:pos="-347"/>
        </w:tabs>
        <w:ind w:left="1069" w:right="140"/>
        <w:jc w:val="both"/>
        <w:rPr>
          <w:rFonts w:ascii="Arial" w:hAnsi="Arial"/>
          <w:sz w:val="24"/>
        </w:rPr>
      </w:pPr>
      <w:r>
        <w:rPr>
          <w:rFonts w:ascii="Arial" w:hAnsi="Arial"/>
          <w:sz w:val="24"/>
        </w:rPr>
        <w:t>Semillero con túnel de plástico.</w:t>
      </w:r>
    </w:p>
    <w:p w14:paraId="17F93704" w14:textId="77777777" w:rsidR="001C6943" w:rsidRDefault="001C6943" w:rsidP="002D28A4">
      <w:pPr>
        <w:numPr>
          <w:ilvl w:val="0"/>
          <w:numId w:val="17"/>
        </w:numPr>
        <w:tabs>
          <w:tab w:val="clear" w:pos="360"/>
          <w:tab w:val="num" w:pos="-347"/>
        </w:tabs>
        <w:ind w:left="1069" w:right="140"/>
        <w:jc w:val="both"/>
        <w:rPr>
          <w:rFonts w:ascii="Arial" w:hAnsi="Arial"/>
          <w:sz w:val="24"/>
        </w:rPr>
      </w:pPr>
      <w:r>
        <w:rPr>
          <w:rFonts w:ascii="Arial" w:hAnsi="Arial"/>
          <w:sz w:val="24"/>
        </w:rPr>
        <w:t>Zona de reposo y aclimatación para plantas cultivas en envases.</w:t>
      </w:r>
    </w:p>
    <w:p w14:paraId="4EC05305" w14:textId="77777777" w:rsidR="001C6943" w:rsidRDefault="001C6943" w:rsidP="002D28A4">
      <w:pPr>
        <w:numPr>
          <w:ilvl w:val="0"/>
          <w:numId w:val="17"/>
        </w:numPr>
        <w:tabs>
          <w:tab w:val="clear" w:pos="360"/>
          <w:tab w:val="num" w:pos="-347"/>
        </w:tabs>
        <w:ind w:left="1069" w:right="140"/>
        <w:jc w:val="both"/>
        <w:rPr>
          <w:rFonts w:ascii="Arial" w:hAnsi="Arial"/>
          <w:sz w:val="24"/>
        </w:rPr>
      </w:pPr>
      <w:r>
        <w:rPr>
          <w:rFonts w:ascii="Arial" w:hAnsi="Arial"/>
          <w:sz w:val="24"/>
        </w:rPr>
        <w:t>Instalaciones propias para almacén de materiales, productos, útiles y herramientas diversas propias de un vivero.</w:t>
      </w:r>
    </w:p>
    <w:p w14:paraId="433DB3FE" w14:textId="77777777" w:rsidR="001C6943" w:rsidRPr="00B95533" w:rsidRDefault="001C6943" w:rsidP="002D28A4">
      <w:pPr>
        <w:numPr>
          <w:ilvl w:val="0"/>
          <w:numId w:val="17"/>
        </w:numPr>
        <w:tabs>
          <w:tab w:val="clear" w:pos="360"/>
          <w:tab w:val="num" w:pos="-347"/>
        </w:tabs>
        <w:spacing w:before="120"/>
        <w:ind w:left="1069" w:right="140"/>
        <w:jc w:val="both"/>
        <w:rPr>
          <w:rFonts w:ascii="Arial" w:hAnsi="Arial"/>
          <w:sz w:val="24"/>
          <w:szCs w:val="24"/>
        </w:rPr>
      </w:pPr>
      <w:r w:rsidRPr="00B95533">
        <w:rPr>
          <w:rFonts w:ascii="Arial" w:hAnsi="Arial"/>
          <w:sz w:val="24"/>
          <w:szCs w:val="24"/>
        </w:rPr>
        <w:t>Tractor y aperos necesarios.</w:t>
      </w:r>
    </w:p>
    <w:p w14:paraId="312EF48F" w14:textId="77777777" w:rsidR="001C6943" w:rsidRPr="00B95533" w:rsidRDefault="001C6943" w:rsidP="002D28A4">
      <w:pPr>
        <w:numPr>
          <w:ilvl w:val="0"/>
          <w:numId w:val="17"/>
        </w:numPr>
        <w:tabs>
          <w:tab w:val="clear" w:pos="360"/>
          <w:tab w:val="num" w:pos="-347"/>
        </w:tabs>
        <w:spacing w:before="120"/>
        <w:ind w:left="1069" w:right="140"/>
        <w:jc w:val="both"/>
        <w:rPr>
          <w:rFonts w:ascii="Arial" w:hAnsi="Arial"/>
          <w:sz w:val="24"/>
          <w:szCs w:val="24"/>
        </w:rPr>
      </w:pPr>
      <w:r w:rsidRPr="00B95533">
        <w:rPr>
          <w:rFonts w:ascii="Arial" w:hAnsi="Arial"/>
          <w:sz w:val="24"/>
          <w:szCs w:val="24"/>
        </w:rPr>
        <w:t>Un operario encargado para el mantenimiento y cuidados.</w:t>
      </w:r>
    </w:p>
    <w:p w14:paraId="14AA765E" w14:textId="77777777" w:rsidR="00B4363C" w:rsidRPr="00B95533" w:rsidRDefault="00B4363C" w:rsidP="00B95533">
      <w:pPr>
        <w:spacing w:before="120"/>
        <w:contextualSpacing/>
        <w:rPr>
          <w:rFonts w:ascii="Arial" w:hAnsi="Arial"/>
          <w:sz w:val="24"/>
          <w:szCs w:val="24"/>
        </w:rPr>
      </w:pPr>
    </w:p>
    <w:p w14:paraId="33BEA7C6" w14:textId="2450CBB3" w:rsidR="00B4363C" w:rsidRPr="00B95533" w:rsidRDefault="00B4363C" w:rsidP="00B95533">
      <w:pPr>
        <w:pStyle w:val="Ttulo2"/>
        <w:spacing w:before="120"/>
        <w:rPr>
          <w:szCs w:val="24"/>
        </w:rPr>
      </w:pPr>
      <w:bookmarkStart w:id="24" w:name="_Toc116409706"/>
      <w:r w:rsidRPr="00B95533">
        <w:rPr>
          <w:szCs w:val="24"/>
        </w:rPr>
        <w:t>6.7.</w:t>
      </w:r>
      <w:r w:rsidR="00AB71E8" w:rsidRPr="00B95533">
        <w:rPr>
          <w:szCs w:val="24"/>
        </w:rPr>
        <w:t xml:space="preserve"> </w:t>
      </w:r>
      <w:r w:rsidRPr="00B95533">
        <w:rPr>
          <w:szCs w:val="24"/>
        </w:rPr>
        <w:t>Recursos humanos.</w:t>
      </w:r>
      <w:bookmarkEnd w:id="24"/>
    </w:p>
    <w:p w14:paraId="6BB360BB" w14:textId="0845BA2F" w:rsidR="00AB71E8" w:rsidRPr="00B95533" w:rsidRDefault="00AB71E8" w:rsidP="00B95533">
      <w:pPr>
        <w:spacing w:before="120"/>
        <w:jc w:val="both"/>
        <w:rPr>
          <w:rFonts w:ascii="Arial" w:hAnsi="Arial" w:cs="Arial"/>
          <w:sz w:val="24"/>
          <w:szCs w:val="24"/>
          <w:lang w:val="es-ES_tradnl"/>
        </w:rPr>
      </w:pPr>
      <w:r w:rsidRPr="00B95533">
        <w:rPr>
          <w:rFonts w:ascii="Arial" w:hAnsi="Arial" w:cs="Arial"/>
          <w:sz w:val="24"/>
          <w:szCs w:val="24"/>
          <w:lang w:val="es-ES_tradnl"/>
        </w:rPr>
        <w:t xml:space="preserve">El equipo docente para impartir el módulo está formado por un profesor. Para las sesiones prácticas se ha programado realizar un desdoble en dos subgrupos, concretamente de 12 y 11 alumnos. </w:t>
      </w:r>
    </w:p>
    <w:p w14:paraId="44C0B9DE" w14:textId="77777777" w:rsidR="00B4363C" w:rsidRPr="00B95533" w:rsidRDefault="00B4363C" w:rsidP="00B95533">
      <w:pPr>
        <w:spacing w:before="120"/>
        <w:contextualSpacing/>
        <w:rPr>
          <w:rFonts w:ascii="Arial" w:hAnsi="Arial"/>
          <w:sz w:val="24"/>
          <w:szCs w:val="24"/>
        </w:rPr>
      </w:pPr>
    </w:p>
    <w:p w14:paraId="3437247B" w14:textId="5E3179A5" w:rsidR="00B4363C" w:rsidRPr="00B95533" w:rsidRDefault="00B4363C" w:rsidP="00B95533">
      <w:pPr>
        <w:pStyle w:val="Ttulo2"/>
        <w:spacing w:before="120"/>
        <w:rPr>
          <w:szCs w:val="24"/>
        </w:rPr>
      </w:pPr>
      <w:bookmarkStart w:id="25" w:name="_Toc116409707"/>
      <w:r w:rsidRPr="00B95533">
        <w:rPr>
          <w:szCs w:val="24"/>
        </w:rPr>
        <w:t>6.8.</w:t>
      </w:r>
      <w:r w:rsidR="00AB71E8" w:rsidRPr="00B95533">
        <w:rPr>
          <w:szCs w:val="24"/>
        </w:rPr>
        <w:t xml:space="preserve"> </w:t>
      </w:r>
      <w:r w:rsidRPr="00B95533">
        <w:rPr>
          <w:szCs w:val="24"/>
        </w:rPr>
        <w:t>La Seguridad en la realización de actividades.</w:t>
      </w:r>
      <w:bookmarkEnd w:id="25"/>
    </w:p>
    <w:p w14:paraId="207A99D4" w14:textId="30BE307F" w:rsidR="00B4363C" w:rsidRPr="00B95533" w:rsidRDefault="00AB71E8" w:rsidP="00B95533">
      <w:pPr>
        <w:spacing w:before="120"/>
        <w:contextualSpacing/>
        <w:rPr>
          <w:rFonts w:ascii="Arial" w:hAnsi="Arial"/>
          <w:sz w:val="24"/>
          <w:szCs w:val="24"/>
        </w:rPr>
      </w:pPr>
      <w:r w:rsidRPr="00B95533">
        <w:rPr>
          <w:rFonts w:ascii="Arial" w:hAnsi="Arial"/>
          <w:sz w:val="24"/>
          <w:szCs w:val="24"/>
        </w:rPr>
        <w:t xml:space="preserve">Se considera obligatorio el uso de EPI para la realización de cualquier práctica en la que se ponga en peligro la seguridad del alumnado. En caso de que cualquier alumno/a no lo  use, se le impedirá la realización de la misma. </w:t>
      </w:r>
    </w:p>
    <w:p w14:paraId="400638A9" w14:textId="77777777" w:rsidR="00B4363C" w:rsidRPr="00B95533" w:rsidRDefault="00B4363C" w:rsidP="00B95533">
      <w:pPr>
        <w:spacing w:before="120"/>
        <w:contextualSpacing/>
        <w:rPr>
          <w:rFonts w:ascii="Arial" w:hAnsi="Arial"/>
          <w:sz w:val="24"/>
          <w:szCs w:val="24"/>
        </w:rPr>
      </w:pPr>
    </w:p>
    <w:p w14:paraId="427F5C73" w14:textId="59C951D3" w:rsidR="00B4363C" w:rsidRPr="00B95533" w:rsidRDefault="00B95533" w:rsidP="00B95533">
      <w:pPr>
        <w:pStyle w:val="Ttulo2"/>
        <w:spacing w:before="120"/>
        <w:rPr>
          <w:szCs w:val="24"/>
        </w:rPr>
      </w:pPr>
      <w:bookmarkStart w:id="26" w:name="_Toc116409708"/>
      <w:r w:rsidRPr="00B95533">
        <w:rPr>
          <w:szCs w:val="24"/>
        </w:rPr>
        <w:t xml:space="preserve">6.9. </w:t>
      </w:r>
      <w:r w:rsidR="00B4363C" w:rsidRPr="00B95533">
        <w:rPr>
          <w:szCs w:val="24"/>
        </w:rPr>
        <w:t xml:space="preserve">Pautas de Actuación en la realización de </w:t>
      </w:r>
      <w:r w:rsidR="00AB71E8" w:rsidRPr="00B95533">
        <w:rPr>
          <w:szCs w:val="24"/>
        </w:rPr>
        <w:t>sesiones prácticas.</w:t>
      </w:r>
      <w:bookmarkEnd w:id="26"/>
      <w:r w:rsidR="00AB71E8" w:rsidRPr="00B95533">
        <w:rPr>
          <w:szCs w:val="24"/>
        </w:rPr>
        <w:t xml:space="preserve"> </w:t>
      </w:r>
    </w:p>
    <w:p w14:paraId="599EF98B" w14:textId="77777777" w:rsidR="00AB71E8" w:rsidRPr="00B95533" w:rsidRDefault="00AB71E8" w:rsidP="00B95533">
      <w:pPr>
        <w:spacing w:before="120"/>
        <w:contextualSpacing/>
        <w:rPr>
          <w:rFonts w:ascii="Arial" w:hAnsi="Arial"/>
          <w:sz w:val="24"/>
          <w:szCs w:val="24"/>
        </w:rPr>
      </w:pPr>
    </w:p>
    <w:p w14:paraId="01D35CE1" w14:textId="7FB18DEF" w:rsidR="00AB71E8" w:rsidRPr="00B95533" w:rsidRDefault="00AB71E8" w:rsidP="00B95533">
      <w:pPr>
        <w:spacing w:before="120"/>
        <w:contextualSpacing/>
        <w:rPr>
          <w:rFonts w:ascii="Arial" w:hAnsi="Arial"/>
          <w:sz w:val="24"/>
          <w:szCs w:val="24"/>
        </w:rPr>
      </w:pPr>
      <w:r w:rsidRPr="00B95533">
        <w:rPr>
          <w:rFonts w:ascii="Arial" w:hAnsi="Arial"/>
          <w:sz w:val="24"/>
          <w:szCs w:val="24"/>
        </w:rPr>
        <w:t xml:space="preserve">El docente será el encargado de establecer los pasos a seguir para la ejecución de las tareas encomendadas, siguiendo siempre las medidas de seguridad oportunas. </w:t>
      </w:r>
    </w:p>
    <w:p w14:paraId="61C91ECA" w14:textId="75751F13" w:rsidR="00AB71E8" w:rsidRDefault="00AB71E8" w:rsidP="00B95533">
      <w:pPr>
        <w:spacing w:before="120"/>
        <w:contextualSpacing/>
        <w:rPr>
          <w:rFonts w:ascii="Arial" w:hAnsi="Arial"/>
          <w:sz w:val="24"/>
          <w:szCs w:val="24"/>
        </w:rPr>
      </w:pPr>
    </w:p>
    <w:p w14:paraId="293604E1" w14:textId="1865F1A6" w:rsidR="00B95533" w:rsidRDefault="00B95533" w:rsidP="00B95533">
      <w:pPr>
        <w:spacing w:before="120"/>
        <w:contextualSpacing/>
        <w:rPr>
          <w:rFonts w:ascii="Arial" w:hAnsi="Arial"/>
          <w:sz w:val="24"/>
          <w:szCs w:val="24"/>
        </w:rPr>
      </w:pPr>
    </w:p>
    <w:p w14:paraId="19F432D7" w14:textId="77777777" w:rsidR="00B95533" w:rsidRPr="00B95533" w:rsidRDefault="00B95533" w:rsidP="00B95533">
      <w:pPr>
        <w:spacing w:before="120"/>
        <w:contextualSpacing/>
        <w:rPr>
          <w:rFonts w:ascii="Arial" w:hAnsi="Arial"/>
          <w:sz w:val="24"/>
          <w:szCs w:val="24"/>
        </w:rPr>
      </w:pPr>
    </w:p>
    <w:p w14:paraId="61FC4C9D" w14:textId="6FBD27B6" w:rsidR="001C6943" w:rsidRPr="00B95533" w:rsidRDefault="00065C76" w:rsidP="00B95533">
      <w:pPr>
        <w:pStyle w:val="Ttulo5"/>
        <w:spacing w:before="120"/>
        <w:rPr>
          <w:rFonts w:cs="Arial"/>
          <w:szCs w:val="24"/>
        </w:rPr>
      </w:pPr>
      <w:r w:rsidRPr="00B95533">
        <w:rPr>
          <w:rFonts w:cs="Arial"/>
          <w:szCs w:val="24"/>
          <w:u w:val="none"/>
        </w:rPr>
        <w:t xml:space="preserve">6.10. Referencias bibliográficas y enlaces webs. </w:t>
      </w:r>
    </w:p>
    <w:p w14:paraId="45B36538"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Apuntes del profesor.</w:t>
      </w:r>
    </w:p>
    <w:p w14:paraId="0E3EE871" w14:textId="77777777" w:rsidR="00273A05" w:rsidRPr="00B95533" w:rsidRDefault="00273A05"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 xml:space="preserve">Gestión y organización del vivero forestal. Juan A. </w:t>
      </w:r>
      <w:proofErr w:type="spellStart"/>
      <w:r w:rsidRPr="00B95533">
        <w:rPr>
          <w:rFonts w:ascii="Arial" w:hAnsi="Arial" w:cs="Arial"/>
          <w:sz w:val="24"/>
          <w:szCs w:val="24"/>
          <w:lang w:val="es-ES_tradnl"/>
        </w:rPr>
        <w:t>OlietPalá</w:t>
      </w:r>
      <w:proofErr w:type="spellEnd"/>
      <w:r w:rsidRPr="00B95533">
        <w:rPr>
          <w:rFonts w:ascii="Arial" w:hAnsi="Arial" w:cs="Arial"/>
          <w:sz w:val="24"/>
          <w:szCs w:val="24"/>
          <w:lang w:val="es-ES_tradnl"/>
        </w:rPr>
        <w:t>. Foresta Security</w:t>
      </w:r>
    </w:p>
    <w:p w14:paraId="1E67FB63"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Identificación de árboles y arbustos ibéricos. Rufino Nieto.</w:t>
      </w:r>
    </w:p>
    <w:p w14:paraId="1623D19F"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El Vivero (</w:t>
      </w:r>
      <w:proofErr w:type="spellStart"/>
      <w:r w:rsidRPr="00B95533">
        <w:rPr>
          <w:rFonts w:ascii="Arial" w:hAnsi="Arial" w:cs="Arial"/>
          <w:sz w:val="24"/>
          <w:szCs w:val="24"/>
          <w:lang w:val="es-ES_tradnl"/>
        </w:rPr>
        <w:t>J.P.Nicolás</w:t>
      </w:r>
      <w:proofErr w:type="spellEnd"/>
      <w:r w:rsidRPr="00B95533">
        <w:rPr>
          <w:rFonts w:ascii="Arial" w:hAnsi="Arial" w:cs="Arial"/>
          <w:sz w:val="24"/>
          <w:szCs w:val="24"/>
          <w:lang w:val="es-ES_tradnl"/>
        </w:rPr>
        <w:t xml:space="preserve"> y Roche – </w:t>
      </w:r>
      <w:proofErr w:type="spellStart"/>
      <w:r w:rsidRPr="00B95533">
        <w:rPr>
          <w:rFonts w:ascii="Arial" w:hAnsi="Arial" w:cs="Arial"/>
          <w:sz w:val="24"/>
          <w:szCs w:val="24"/>
          <w:lang w:val="es-ES_tradnl"/>
        </w:rPr>
        <w:t>Hamon</w:t>
      </w:r>
      <w:proofErr w:type="spellEnd"/>
      <w:r w:rsidRPr="00B95533">
        <w:rPr>
          <w:rFonts w:ascii="Arial" w:hAnsi="Arial" w:cs="Arial"/>
          <w:sz w:val="24"/>
          <w:szCs w:val="24"/>
          <w:lang w:val="es-ES_tradnl"/>
        </w:rPr>
        <w:t xml:space="preserve">). </w:t>
      </w:r>
      <w:proofErr w:type="spellStart"/>
      <w:r w:rsidRPr="00B95533">
        <w:rPr>
          <w:rFonts w:ascii="Arial" w:hAnsi="Arial" w:cs="Arial"/>
          <w:sz w:val="24"/>
          <w:szCs w:val="24"/>
          <w:lang w:val="es-ES_tradnl"/>
        </w:rPr>
        <w:t>Mundi</w:t>
      </w:r>
      <w:proofErr w:type="spellEnd"/>
      <w:r w:rsidRPr="00B95533">
        <w:rPr>
          <w:rFonts w:ascii="Arial" w:hAnsi="Arial" w:cs="Arial"/>
          <w:sz w:val="24"/>
          <w:szCs w:val="24"/>
          <w:lang w:val="es-ES_tradnl"/>
        </w:rPr>
        <w:t xml:space="preserve"> Prensa.</w:t>
      </w:r>
    </w:p>
    <w:p w14:paraId="772D6D44"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 xml:space="preserve">La Planta y el Vivero forestal. (J.M. Montoya). </w:t>
      </w:r>
      <w:proofErr w:type="spellStart"/>
      <w:r w:rsidRPr="00B95533">
        <w:rPr>
          <w:rFonts w:ascii="Arial" w:hAnsi="Arial" w:cs="Arial"/>
          <w:sz w:val="24"/>
          <w:szCs w:val="24"/>
          <w:lang w:val="es-ES_tradnl"/>
        </w:rPr>
        <w:t>Mundi</w:t>
      </w:r>
      <w:proofErr w:type="spellEnd"/>
      <w:r w:rsidRPr="00B95533">
        <w:rPr>
          <w:rFonts w:ascii="Arial" w:hAnsi="Arial" w:cs="Arial"/>
          <w:sz w:val="24"/>
          <w:szCs w:val="24"/>
          <w:lang w:val="es-ES_tradnl"/>
        </w:rPr>
        <w:t xml:space="preserve"> Prensa.</w:t>
      </w:r>
    </w:p>
    <w:p w14:paraId="24C5C5DC"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Manual de identificación de árboles. Ediciones Omega.</w:t>
      </w:r>
    </w:p>
    <w:p w14:paraId="52446203" w14:textId="77777777" w:rsidR="001C6943" w:rsidRPr="00B95533" w:rsidRDefault="001E7365"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Á</w:t>
      </w:r>
      <w:r w:rsidR="001C6943" w:rsidRPr="00B95533">
        <w:rPr>
          <w:rFonts w:ascii="Arial" w:hAnsi="Arial" w:cs="Arial"/>
          <w:sz w:val="24"/>
          <w:szCs w:val="24"/>
          <w:lang w:val="es-ES_tradnl"/>
        </w:rPr>
        <w:t xml:space="preserve">rboles y arbustos. E. </w:t>
      </w:r>
      <w:proofErr w:type="spellStart"/>
      <w:r w:rsidR="001C6943" w:rsidRPr="00B95533">
        <w:rPr>
          <w:rFonts w:ascii="Arial" w:hAnsi="Arial" w:cs="Arial"/>
          <w:sz w:val="24"/>
          <w:szCs w:val="24"/>
          <w:lang w:val="es-ES_tradnl"/>
        </w:rPr>
        <w:t>Sup</w:t>
      </w:r>
      <w:proofErr w:type="spellEnd"/>
      <w:r w:rsidR="001C6943" w:rsidRPr="00B95533">
        <w:rPr>
          <w:rFonts w:ascii="Arial" w:hAnsi="Arial" w:cs="Arial"/>
          <w:sz w:val="24"/>
          <w:szCs w:val="24"/>
          <w:lang w:val="es-ES_tradnl"/>
        </w:rPr>
        <w:t>. de Ingenieros de Montes.</w:t>
      </w:r>
    </w:p>
    <w:p w14:paraId="2470E5CF"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Nuestros amigos los árboles y arbustos. Excmo. Ayto. Teruel.</w:t>
      </w:r>
    </w:p>
    <w:p w14:paraId="1A2CEC13"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Semillas de árboles y arbustos. (Gabriel Catalán) M. Prensa.</w:t>
      </w:r>
    </w:p>
    <w:p w14:paraId="48695F62"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Injertos, esquejes y siembras. Susaeta Ediciones.</w:t>
      </w:r>
    </w:p>
    <w:p w14:paraId="0D7CFB36"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 xml:space="preserve">La multiplicación de las plantas y el vivero. </w:t>
      </w:r>
      <w:proofErr w:type="spellStart"/>
      <w:r w:rsidRPr="00B95533">
        <w:rPr>
          <w:rFonts w:ascii="Arial" w:hAnsi="Arial" w:cs="Arial"/>
          <w:sz w:val="24"/>
          <w:szCs w:val="24"/>
          <w:lang w:val="es-ES_tradnl"/>
        </w:rPr>
        <w:t>Mundi</w:t>
      </w:r>
      <w:proofErr w:type="spellEnd"/>
      <w:r w:rsidRPr="00B95533">
        <w:rPr>
          <w:rFonts w:ascii="Arial" w:hAnsi="Arial" w:cs="Arial"/>
          <w:sz w:val="24"/>
          <w:szCs w:val="24"/>
          <w:lang w:val="es-ES_tradnl"/>
        </w:rPr>
        <w:t xml:space="preserve"> Prensa.</w:t>
      </w:r>
    </w:p>
    <w:p w14:paraId="0EBDFA79"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 xml:space="preserve">Plantas medicinales y aromáticas. </w:t>
      </w:r>
      <w:proofErr w:type="spellStart"/>
      <w:r w:rsidRPr="00B95533">
        <w:rPr>
          <w:rFonts w:ascii="Arial" w:hAnsi="Arial" w:cs="Arial"/>
          <w:sz w:val="24"/>
          <w:szCs w:val="24"/>
          <w:lang w:val="es-ES_tradnl"/>
        </w:rPr>
        <w:t>Mundi</w:t>
      </w:r>
      <w:proofErr w:type="spellEnd"/>
      <w:r w:rsidRPr="00B95533">
        <w:rPr>
          <w:rFonts w:ascii="Arial" w:hAnsi="Arial" w:cs="Arial"/>
          <w:sz w:val="24"/>
          <w:szCs w:val="24"/>
          <w:lang w:val="es-ES_tradnl"/>
        </w:rPr>
        <w:t xml:space="preserve"> Prensa.</w:t>
      </w:r>
    </w:p>
    <w:p w14:paraId="293E9BBF"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 xml:space="preserve">Substratos (Javier </w:t>
      </w:r>
      <w:proofErr w:type="spellStart"/>
      <w:r w:rsidRPr="00B95533">
        <w:rPr>
          <w:rFonts w:ascii="Arial" w:hAnsi="Arial" w:cs="Arial"/>
          <w:sz w:val="24"/>
          <w:szCs w:val="24"/>
          <w:lang w:val="es-ES_tradnl"/>
        </w:rPr>
        <w:t>Ansorena</w:t>
      </w:r>
      <w:proofErr w:type="spellEnd"/>
      <w:r w:rsidRPr="00B95533">
        <w:rPr>
          <w:rFonts w:ascii="Arial" w:hAnsi="Arial" w:cs="Arial"/>
          <w:sz w:val="24"/>
          <w:szCs w:val="24"/>
          <w:lang w:val="es-ES_tradnl"/>
        </w:rPr>
        <w:t xml:space="preserve">) </w:t>
      </w:r>
      <w:proofErr w:type="spellStart"/>
      <w:r w:rsidRPr="00B95533">
        <w:rPr>
          <w:rFonts w:ascii="Arial" w:hAnsi="Arial" w:cs="Arial"/>
          <w:sz w:val="24"/>
          <w:szCs w:val="24"/>
          <w:lang w:val="es-ES_tradnl"/>
        </w:rPr>
        <w:t>M.Prensa</w:t>
      </w:r>
      <w:proofErr w:type="spellEnd"/>
      <w:r w:rsidRPr="00B95533">
        <w:rPr>
          <w:rFonts w:ascii="Arial" w:hAnsi="Arial" w:cs="Arial"/>
          <w:sz w:val="24"/>
          <w:szCs w:val="24"/>
          <w:lang w:val="es-ES_tradnl"/>
        </w:rPr>
        <w:t>.</w:t>
      </w:r>
    </w:p>
    <w:p w14:paraId="61E9B32B"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Cultivo de plantas en contenedor. (</w:t>
      </w:r>
      <w:proofErr w:type="spellStart"/>
      <w:r w:rsidRPr="00B95533">
        <w:rPr>
          <w:rFonts w:ascii="Arial" w:hAnsi="Arial" w:cs="Arial"/>
          <w:sz w:val="24"/>
          <w:szCs w:val="24"/>
          <w:lang w:val="es-ES_tradnl"/>
        </w:rPr>
        <w:t>L.Ocaña</w:t>
      </w:r>
      <w:proofErr w:type="spellEnd"/>
      <w:r w:rsidRPr="00B95533">
        <w:rPr>
          <w:rFonts w:ascii="Arial" w:hAnsi="Arial" w:cs="Arial"/>
          <w:sz w:val="24"/>
          <w:szCs w:val="24"/>
          <w:lang w:val="es-ES_tradnl"/>
        </w:rPr>
        <w:t xml:space="preserve">) </w:t>
      </w:r>
      <w:proofErr w:type="spellStart"/>
      <w:r w:rsidRPr="00B95533">
        <w:rPr>
          <w:rFonts w:ascii="Arial" w:hAnsi="Arial" w:cs="Arial"/>
          <w:sz w:val="24"/>
          <w:szCs w:val="24"/>
          <w:lang w:val="es-ES_tradnl"/>
        </w:rPr>
        <w:t>M.Prensa</w:t>
      </w:r>
      <w:proofErr w:type="spellEnd"/>
      <w:r w:rsidRPr="00B95533">
        <w:rPr>
          <w:rFonts w:ascii="Arial" w:hAnsi="Arial" w:cs="Arial"/>
          <w:sz w:val="24"/>
          <w:szCs w:val="24"/>
          <w:lang w:val="es-ES_tradnl"/>
        </w:rPr>
        <w:t>.</w:t>
      </w:r>
    </w:p>
    <w:p w14:paraId="5D8B6F15" w14:textId="77777777" w:rsidR="001C6943" w:rsidRPr="00B95533" w:rsidRDefault="001C6943" w:rsidP="002D28A4">
      <w:pPr>
        <w:numPr>
          <w:ilvl w:val="0"/>
          <w:numId w:val="18"/>
        </w:numPr>
        <w:spacing w:before="120"/>
        <w:ind w:left="1069"/>
        <w:rPr>
          <w:rFonts w:ascii="Arial" w:hAnsi="Arial" w:cs="Arial"/>
          <w:sz w:val="24"/>
          <w:szCs w:val="24"/>
          <w:lang w:val="es-ES_tradnl"/>
        </w:rPr>
      </w:pPr>
      <w:r w:rsidRPr="00B95533">
        <w:rPr>
          <w:rFonts w:ascii="Arial" w:hAnsi="Arial" w:cs="Arial"/>
          <w:sz w:val="24"/>
          <w:szCs w:val="24"/>
          <w:lang w:val="es-ES_tradnl"/>
        </w:rPr>
        <w:t>Boletín Fitosanitario del Centro de Protección vegetal DGA.</w:t>
      </w:r>
    </w:p>
    <w:p w14:paraId="232E679C" w14:textId="691B6D08" w:rsidR="00A43801" w:rsidRPr="00B95533" w:rsidRDefault="00A43801" w:rsidP="00B95533">
      <w:pPr>
        <w:spacing w:before="120"/>
        <w:jc w:val="both"/>
        <w:rPr>
          <w:rFonts w:ascii="Arial" w:hAnsi="Arial" w:cs="Arial"/>
          <w:b/>
          <w:sz w:val="24"/>
          <w:szCs w:val="24"/>
          <w:highlight w:val="yellow"/>
          <w:u w:val="single"/>
        </w:rPr>
      </w:pPr>
    </w:p>
    <w:p w14:paraId="262A1C25" w14:textId="6305E10D" w:rsidR="005E00C3" w:rsidRPr="00B95533" w:rsidRDefault="00CD1560" w:rsidP="00B95533">
      <w:pPr>
        <w:pStyle w:val="Ttulo1"/>
        <w:spacing w:before="120"/>
        <w:jc w:val="left"/>
        <w:rPr>
          <w:rFonts w:cs="Arial"/>
          <w:szCs w:val="24"/>
        </w:rPr>
      </w:pPr>
      <w:bookmarkStart w:id="27" w:name="_Toc116409709"/>
      <w:r w:rsidRPr="00B95533">
        <w:rPr>
          <w:rFonts w:cs="Arial"/>
          <w:szCs w:val="24"/>
        </w:rPr>
        <w:t>7</w:t>
      </w:r>
      <w:r w:rsidR="005E00C3" w:rsidRPr="00B95533">
        <w:rPr>
          <w:rFonts w:cs="Arial"/>
          <w:szCs w:val="24"/>
        </w:rPr>
        <w:t>.- EVALUACION:</w:t>
      </w:r>
      <w:bookmarkEnd w:id="27"/>
    </w:p>
    <w:p w14:paraId="38868824" w14:textId="1AF98A99" w:rsidR="005E00C3" w:rsidRDefault="005E00C3" w:rsidP="00B95533">
      <w:pPr>
        <w:spacing w:before="120"/>
        <w:ind w:right="142"/>
        <w:jc w:val="both"/>
        <w:rPr>
          <w:rFonts w:ascii="Arial" w:hAnsi="Arial" w:cs="Arial"/>
          <w:sz w:val="24"/>
          <w:szCs w:val="24"/>
        </w:rPr>
      </w:pPr>
      <w:r w:rsidRPr="00B95533">
        <w:rPr>
          <w:rFonts w:ascii="Arial" w:hAnsi="Arial" w:cs="Arial"/>
          <w:sz w:val="24"/>
          <w:szCs w:val="24"/>
        </w:rPr>
        <w:t>La evaluación nos permitirá descubrir si se han logrado los objetivos del módulo, la capacidad cuantitativa del alumno y en qué grado se ha cooperado a lograr los objetivos del Centro, del Ciclo formativo y del propio perfil profesional.</w:t>
      </w:r>
    </w:p>
    <w:p w14:paraId="7246C920" w14:textId="77777777" w:rsidR="00B95533" w:rsidRPr="00B95533" w:rsidRDefault="00B95533" w:rsidP="00B95533">
      <w:pPr>
        <w:spacing w:before="120"/>
        <w:ind w:right="142"/>
        <w:jc w:val="both"/>
        <w:rPr>
          <w:rFonts w:ascii="Arial" w:hAnsi="Arial" w:cs="Arial"/>
          <w:sz w:val="24"/>
          <w:szCs w:val="24"/>
        </w:rPr>
      </w:pPr>
    </w:p>
    <w:p w14:paraId="1C21989C" w14:textId="1D3B5F39" w:rsidR="005E00C3" w:rsidRPr="00B95533" w:rsidRDefault="00C22B3A" w:rsidP="00B95533">
      <w:pPr>
        <w:pStyle w:val="Ttulo2"/>
        <w:spacing w:before="120"/>
        <w:rPr>
          <w:rFonts w:cs="Arial"/>
          <w:szCs w:val="24"/>
        </w:rPr>
      </w:pPr>
      <w:bookmarkStart w:id="28" w:name="_Toc116409710"/>
      <w:r w:rsidRPr="00B95533">
        <w:rPr>
          <w:rFonts w:cs="Arial"/>
          <w:szCs w:val="24"/>
        </w:rPr>
        <w:t>7</w:t>
      </w:r>
      <w:r w:rsidR="005E00C3" w:rsidRPr="00B95533">
        <w:rPr>
          <w:rFonts w:cs="Arial"/>
          <w:szCs w:val="24"/>
        </w:rPr>
        <w:t>.1 Del alumnado.</w:t>
      </w:r>
      <w:bookmarkEnd w:id="28"/>
    </w:p>
    <w:p w14:paraId="4FE84FBE" w14:textId="42F3B76B" w:rsidR="005E00C3" w:rsidRPr="00B95533" w:rsidRDefault="00C22B3A" w:rsidP="00B95533">
      <w:pPr>
        <w:pStyle w:val="Ttulo3"/>
        <w:spacing w:before="120"/>
        <w:rPr>
          <w:rFonts w:cs="Arial"/>
          <w:szCs w:val="24"/>
        </w:rPr>
      </w:pPr>
      <w:bookmarkStart w:id="29" w:name="_Toc116409711"/>
      <w:r w:rsidRPr="00B95533">
        <w:rPr>
          <w:rFonts w:cs="Arial"/>
          <w:szCs w:val="24"/>
        </w:rPr>
        <w:t>7</w:t>
      </w:r>
      <w:r w:rsidR="005E00C3" w:rsidRPr="00B95533">
        <w:rPr>
          <w:rFonts w:cs="Arial"/>
          <w:szCs w:val="24"/>
        </w:rPr>
        <w:t>.1.1.- Criterios de evaluación:</w:t>
      </w:r>
      <w:bookmarkEnd w:id="29"/>
    </w:p>
    <w:p w14:paraId="1E481945" w14:textId="209EBDA6" w:rsidR="005E00C3" w:rsidRDefault="005E00C3" w:rsidP="00B95533">
      <w:pPr>
        <w:pStyle w:val="Textoindependiente"/>
        <w:tabs>
          <w:tab w:val="left" w:pos="1418"/>
        </w:tabs>
        <w:spacing w:before="120"/>
        <w:ind w:right="0"/>
        <w:rPr>
          <w:rFonts w:cs="Arial"/>
          <w:szCs w:val="24"/>
        </w:rPr>
      </w:pPr>
      <w:r w:rsidRPr="00B95533">
        <w:rPr>
          <w:rFonts w:cs="Arial"/>
          <w:szCs w:val="24"/>
        </w:rPr>
        <w:t xml:space="preserve">Los criterios de evaluación para el módulo de </w:t>
      </w:r>
      <w:r w:rsidR="00E21FB9" w:rsidRPr="00B95533">
        <w:rPr>
          <w:rFonts w:cs="Arial"/>
          <w:szCs w:val="24"/>
        </w:rPr>
        <w:t>Gestión y Organización del Vivero Forestal</w:t>
      </w:r>
      <w:r w:rsidRPr="00B95533">
        <w:rPr>
          <w:rFonts w:cs="Arial"/>
          <w:szCs w:val="24"/>
        </w:rPr>
        <w:t>, son los que figuran en el Real Decreto</w:t>
      </w:r>
      <w:r w:rsidR="00A43801" w:rsidRPr="00B95533">
        <w:rPr>
          <w:rFonts w:cs="Arial"/>
          <w:szCs w:val="24"/>
        </w:rPr>
        <w:t>260/2011 de 28 de febrero</w:t>
      </w:r>
      <w:r w:rsidR="00B37331" w:rsidRPr="00B95533">
        <w:rPr>
          <w:rFonts w:cs="Arial"/>
          <w:szCs w:val="24"/>
        </w:rPr>
        <w:t>, que establece el perfil profe</w:t>
      </w:r>
      <w:r w:rsidR="00A43801" w:rsidRPr="00B95533">
        <w:rPr>
          <w:rFonts w:cs="Arial"/>
          <w:szCs w:val="24"/>
        </w:rPr>
        <w:t>sional del Título de Grado</w:t>
      </w:r>
      <w:r w:rsidR="00B37331" w:rsidRPr="00B95533">
        <w:rPr>
          <w:rFonts w:cs="Arial"/>
          <w:szCs w:val="24"/>
        </w:rPr>
        <w:t xml:space="preserve"> de Técnico </w:t>
      </w:r>
      <w:r w:rsidR="00A43801" w:rsidRPr="00B95533">
        <w:rPr>
          <w:rFonts w:cs="Arial"/>
          <w:szCs w:val="24"/>
        </w:rPr>
        <w:t xml:space="preserve">Superior </w:t>
      </w:r>
      <w:r w:rsidR="00B37331" w:rsidRPr="00B95533">
        <w:rPr>
          <w:rFonts w:cs="Arial"/>
          <w:szCs w:val="24"/>
        </w:rPr>
        <w:t xml:space="preserve">en </w:t>
      </w:r>
      <w:r w:rsidR="00A43801" w:rsidRPr="00B95533">
        <w:rPr>
          <w:rFonts w:cs="Arial"/>
          <w:szCs w:val="24"/>
        </w:rPr>
        <w:t>Gestión Forestal y</w:t>
      </w:r>
      <w:r w:rsidR="00B37331" w:rsidRPr="00B95533">
        <w:rPr>
          <w:rFonts w:cs="Arial"/>
          <w:szCs w:val="24"/>
        </w:rPr>
        <w:t xml:space="preserve"> del Medio Natural y las correspondientes ens</w:t>
      </w:r>
      <w:r w:rsidR="00A43801" w:rsidRPr="00B95533">
        <w:rPr>
          <w:rFonts w:cs="Arial"/>
          <w:szCs w:val="24"/>
        </w:rPr>
        <w:t>eñanzas mínimas y la Orden de 23 de mayo de 2013 (BOA de 21 de junio</w:t>
      </w:r>
      <w:r w:rsidR="00B37331" w:rsidRPr="00B95533">
        <w:rPr>
          <w:rFonts w:cs="Arial"/>
          <w:szCs w:val="24"/>
        </w:rPr>
        <w:t xml:space="preserve">), que establece el currículo del mismo. </w:t>
      </w:r>
      <w:r w:rsidRPr="00B95533">
        <w:rPr>
          <w:rFonts w:cs="Arial"/>
          <w:szCs w:val="24"/>
        </w:rPr>
        <w:t>Se desarrollarán con arreglo a lo propuesto en el Proyecto Curricular del Ciclo Formativo, haciendo hincapié en las actividades que se programarán para conseguir los objetivos mínimos de aprendizaje.</w:t>
      </w:r>
    </w:p>
    <w:p w14:paraId="04DE47E0" w14:textId="77777777" w:rsidR="00B95533" w:rsidRPr="00B95533" w:rsidRDefault="00B95533" w:rsidP="00B95533">
      <w:pPr>
        <w:pStyle w:val="Textoindependiente"/>
        <w:tabs>
          <w:tab w:val="left" w:pos="1418"/>
        </w:tabs>
        <w:spacing w:before="120"/>
        <w:ind w:right="0"/>
        <w:rPr>
          <w:rFonts w:cs="Arial"/>
          <w:szCs w:val="24"/>
        </w:rPr>
      </w:pPr>
    </w:p>
    <w:p w14:paraId="5D64C08F" w14:textId="46F85D2B" w:rsidR="00CD1560" w:rsidRPr="00B95533" w:rsidRDefault="00C22B3A" w:rsidP="00B95533">
      <w:pPr>
        <w:pStyle w:val="Ttulo3"/>
        <w:spacing w:before="120"/>
        <w:rPr>
          <w:rFonts w:cs="Arial"/>
          <w:szCs w:val="24"/>
        </w:rPr>
      </w:pPr>
      <w:bookmarkStart w:id="30" w:name="_Toc116409712"/>
      <w:r w:rsidRPr="00B95533">
        <w:rPr>
          <w:rFonts w:cs="Arial"/>
          <w:szCs w:val="24"/>
        </w:rPr>
        <w:t>7</w:t>
      </w:r>
      <w:r w:rsidR="00CD1560" w:rsidRPr="00B95533">
        <w:rPr>
          <w:rFonts w:cs="Arial"/>
          <w:szCs w:val="24"/>
        </w:rPr>
        <w:t>.1.2. Criterios mínimos de evaluación.</w:t>
      </w:r>
      <w:bookmarkEnd w:id="30"/>
      <w:r w:rsidR="00CD1560" w:rsidRPr="00B95533">
        <w:rPr>
          <w:rFonts w:cs="Arial"/>
          <w:szCs w:val="24"/>
        </w:rPr>
        <w:t xml:space="preserve"> </w:t>
      </w:r>
    </w:p>
    <w:p w14:paraId="7EEAAFA1" w14:textId="1634E898" w:rsidR="00CD1560" w:rsidRDefault="00464007" w:rsidP="00B95533">
      <w:pPr>
        <w:spacing w:before="120"/>
        <w:ind w:right="142"/>
        <w:jc w:val="both"/>
        <w:rPr>
          <w:rFonts w:ascii="Arial" w:hAnsi="Arial" w:cs="Arial"/>
          <w:bCs/>
          <w:iCs/>
          <w:sz w:val="24"/>
          <w:szCs w:val="24"/>
        </w:rPr>
      </w:pPr>
      <w:r w:rsidRPr="00B95533">
        <w:rPr>
          <w:rFonts w:ascii="Arial" w:hAnsi="Arial" w:cs="Arial"/>
          <w:bCs/>
          <w:iCs/>
          <w:sz w:val="24"/>
          <w:szCs w:val="24"/>
        </w:rPr>
        <w:t xml:space="preserve">Son los relativos a los contenidos mínimos establecidos en el punto 5.1., de modo que se adquieran los resultados de aprendizaje del módulo. </w:t>
      </w:r>
    </w:p>
    <w:p w14:paraId="06CBC865" w14:textId="77777777" w:rsidR="00B95533" w:rsidRPr="00B95533" w:rsidRDefault="00B95533" w:rsidP="00B95533">
      <w:pPr>
        <w:spacing w:before="120"/>
        <w:ind w:right="142"/>
        <w:jc w:val="both"/>
        <w:rPr>
          <w:rFonts w:ascii="Arial" w:hAnsi="Arial" w:cs="Arial"/>
          <w:bCs/>
          <w:iCs/>
          <w:sz w:val="24"/>
          <w:szCs w:val="24"/>
        </w:rPr>
      </w:pPr>
    </w:p>
    <w:p w14:paraId="4EFE3F76" w14:textId="3D1F25B9" w:rsidR="009314AA" w:rsidRDefault="00C22B3A" w:rsidP="00B95533">
      <w:pPr>
        <w:pStyle w:val="Ttulo3"/>
        <w:spacing w:before="120"/>
        <w:rPr>
          <w:rFonts w:cs="Arial"/>
          <w:szCs w:val="24"/>
        </w:rPr>
      </w:pPr>
      <w:bookmarkStart w:id="31" w:name="_Toc116409713"/>
      <w:r w:rsidRPr="00B95533">
        <w:rPr>
          <w:rFonts w:cs="Arial"/>
          <w:iCs/>
          <w:szCs w:val="24"/>
        </w:rPr>
        <w:t>7</w:t>
      </w:r>
      <w:r w:rsidR="009314AA" w:rsidRPr="00B95533">
        <w:rPr>
          <w:rFonts w:cs="Arial"/>
          <w:iCs/>
          <w:szCs w:val="24"/>
        </w:rPr>
        <w:t>.1.</w:t>
      </w:r>
      <w:r w:rsidR="00CD1560" w:rsidRPr="00B95533">
        <w:rPr>
          <w:rFonts w:cs="Arial"/>
          <w:iCs/>
          <w:szCs w:val="24"/>
        </w:rPr>
        <w:t>3</w:t>
      </w:r>
      <w:r w:rsidR="009314AA" w:rsidRPr="00B95533">
        <w:rPr>
          <w:rFonts w:cs="Arial"/>
          <w:iCs/>
          <w:szCs w:val="24"/>
        </w:rPr>
        <w:t>.-</w:t>
      </w:r>
      <w:r w:rsidR="009314AA" w:rsidRPr="00B95533">
        <w:rPr>
          <w:rFonts w:cs="Arial"/>
          <w:szCs w:val="24"/>
        </w:rPr>
        <w:t>Contenidos mínimos exigibles para superar el módulo</w:t>
      </w:r>
      <w:bookmarkEnd w:id="31"/>
    </w:p>
    <w:p w14:paraId="6EF70983" w14:textId="77777777" w:rsidR="00B95533" w:rsidRPr="00B95533" w:rsidRDefault="00B95533" w:rsidP="00B95533"/>
    <w:p w14:paraId="0AD57214" w14:textId="7A25282B" w:rsidR="009314AA" w:rsidRPr="00B95533" w:rsidRDefault="009314AA" w:rsidP="00B95533">
      <w:pPr>
        <w:spacing w:before="120"/>
        <w:jc w:val="both"/>
        <w:rPr>
          <w:rFonts w:ascii="Arial" w:hAnsi="Arial" w:cs="Arial"/>
          <w:bCs/>
          <w:sz w:val="24"/>
          <w:szCs w:val="24"/>
        </w:rPr>
      </w:pPr>
      <w:r w:rsidRPr="00B95533">
        <w:rPr>
          <w:rFonts w:ascii="Arial" w:hAnsi="Arial" w:cs="Arial"/>
          <w:bCs/>
          <w:sz w:val="24"/>
          <w:szCs w:val="24"/>
        </w:rPr>
        <w:t>Los contenidos mínimos que se exigen para superar el módulo, una vez desarrollado el temario propuesto en el título y en el currículo de este módulo, son los q</w:t>
      </w:r>
      <w:r w:rsidR="00C93D19" w:rsidRPr="00B95533">
        <w:rPr>
          <w:rFonts w:ascii="Arial" w:hAnsi="Arial" w:cs="Arial"/>
          <w:bCs/>
          <w:sz w:val="24"/>
          <w:szCs w:val="24"/>
        </w:rPr>
        <w:t xml:space="preserve">ue </w:t>
      </w:r>
      <w:r w:rsidR="006D6C35" w:rsidRPr="00B95533">
        <w:rPr>
          <w:rFonts w:ascii="Arial" w:hAnsi="Arial" w:cs="Arial"/>
          <w:bCs/>
          <w:sz w:val="24"/>
          <w:szCs w:val="24"/>
        </w:rPr>
        <w:t>se encuentran en negrita y c</w:t>
      </w:r>
      <w:r w:rsidR="00C5210B" w:rsidRPr="00B95533">
        <w:rPr>
          <w:rFonts w:ascii="Arial" w:hAnsi="Arial" w:cs="Arial"/>
          <w:bCs/>
          <w:sz w:val="24"/>
          <w:szCs w:val="24"/>
        </w:rPr>
        <w:t xml:space="preserve">ursiva en el apartado </w:t>
      </w:r>
      <w:r w:rsidR="005F5B16" w:rsidRPr="00B95533">
        <w:rPr>
          <w:rFonts w:ascii="Arial" w:hAnsi="Arial" w:cs="Arial"/>
          <w:bCs/>
          <w:sz w:val="24"/>
          <w:szCs w:val="24"/>
        </w:rPr>
        <w:t>5</w:t>
      </w:r>
      <w:r w:rsidR="00C5210B" w:rsidRPr="00B95533">
        <w:rPr>
          <w:rFonts w:ascii="Arial" w:hAnsi="Arial" w:cs="Arial"/>
          <w:bCs/>
          <w:sz w:val="24"/>
          <w:szCs w:val="24"/>
        </w:rPr>
        <w:t>.1</w:t>
      </w:r>
      <w:r w:rsidR="006D6C35" w:rsidRPr="00B95533">
        <w:rPr>
          <w:rFonts w:ascii="Arial" w:hAnsi="Arial" w:cs="Arial"/>
          <w:bCs/>
          <w:sz w:val="24"/>
          <w:szCs w:val="24"/>
        </w:rPr>
        <w:t>.</w:t>
      </w:r>
    </w:p>
    <w:p w14:paraId="3986256F" w14:textId="77777777" w:rsidR="00C93D19" w:rsidRPr="00B95533" w:rsidRDefault="00C93D19" w:rsidP="00B95533">
      <w:pPr>
        <w:spacing w:before="120"/>
        <w:jc w:val="both"/>
        <w:rPr>
          <w:rFonts w:ascii="Arial" w:hAnsi="Arial" w:cs="Arial"/>
          <w:bCs/>
          <w:sz w:val="24"/>
          <w:szCs w:val="24"/>
          <w:highlight w:val="yellow"/>
        </w:rPr>
      </w:pPr>
    </w:p>
    <w:p w14:paraId="6A56E7B1" w14:textId="73A0E87C" w:rsidR="00595FAE" w:rsidRPr="00B95533" w:rsidRDefault="00C22B3A" w:rsidP="00B95533">
      <w:pPr>
        <w:pStyle w:val="Ttulo3"/>
        <w:spacing w:before="120"/>
        <w:rPr>
          <w:rFonts w:cs="Arial"/>
          <w:iCs/>
          <w:szCs w:val="24"/>
        </w:rPr>
      </w:pPr>
      <w:bookmarkStart w:id="32" w:name="_Toc116409714"/>
      <w:r w:rsidRPr="00B95533">
        <w:rPr>
          <w:rFonts w:cs="Arial"/>
          <w:szCs w:val="24"/>
        </w:rPr>
        <w:t>7</w:t>
      </w:r>
      <w:r w:rsidR="00595FAE" w:rsidRPr="00B95533">
        <w:rPr>
          <w:rFonts w:cs="Arial"/>
          <w:szCs w:val="24"/>
        </w:rPr>
        <w:t>.1.</w:t>
      </w:r>
      <w:r w:rsidR="005F5B16" w:rsidRPr="00B95533">
        <w:rPr>
          <w:rFonts w:cs="Arial"/>
          <w:szCs w:val="24"/>
        </w:rPr>
        <w:t>4</w:t>
      </w:r>
      <w:r w:rsidR="00595FAE" w:rsidRPr="00B95533">
        <w:rPr>
          <w:rFonts w:cs="Arial"/>
          <w:szCs w:val="24"/>
        </w:rPr>
        <w:t xml:space="preserve">.- </w:t>
      </w:r>
      <w:r w:rsidR="00033FCB" w:rsidRPr="00B95533">
        <w:rPr>
          <w:rFonts w:cs="Arial"/>
          <w:szCs w:val="24"/>
        </w:rPr>
        <w:t>Procedimientos e instrumentos</w:t>
      </w:r>
      <w:r w:rsidR="00595FAE" w:rsidRPr="00B95533">
        <w:rPr>
          <w:rFonts w:cs="Arial"/>
          <w:iCs/>
          <w:szCs w:val="24"/>
        </w:rPr>
        <w:t xml:space="preserve"> de evaluación</w:t>
      </w:r>
      <w:bookmarkEnd w:id="32"/>
    </w:p>
    <w:p w14:paraId="14434453" w14:textId="77777777" w:rsidR="00B95533" w:rsidRDefault="00B95533" w:rsidP="00B95533">
      <w:pPr>
        <w:widowControl w:val="0"/>
        <w:tabs>
          <w:tab w:val="left" w:pos="1422"/>
        </w:tabs>
        <w:spacing w:before="120"/>
        <w:jc w:val="both"/>
        <w:rPr>
          <w:rFonts w:ascii="Arial" w:hAnsi="Arial" w:cs="Arial"/>
          <w:sz w:val="24"/>
          <w:szCs w:val="24"/>
          <w:lang w:val="es-MX"/>
        </w:rPr>
      </w:pPr>
    </w:p>
    <w:p w14:paraId="536E92D5" w14:textId="52D36E82" w:rsidR="00606089" w:rsidRPr="00B95533" w:rsidRDefault="00606089" w:rsidP="00B95533">
      <w:pPr>
        <w:widowControl w:val="0"/>
        <w:tabs>
          <w:tab w:val="left" w:pos="1422"/>
        </w:tabs>
        <w:spacing w:before="120"/>
        <w:jc w:val="both"/>
        <w:rPr>
          <w:rFonts w:ascii="Arial" w:hAnsi="Arial" w:cs="Arial"/>
          <w:sz w:val="24"/>
          <w:szCs w:val="24"/>
          <w:lang w:val="es-MX"/>
        </w:rPr>
      </w:pPr>
      <w:r w:rsidRPr="00B95533">
        <w:rPr>
          <w:rFonts w:ascii="Arial" w:hAnsi="Arial" w:cs="Arial"/>
          <w:sz w:val="24"/>
          <w:szCs w:val="24"/>
          <w:lang w:val="es-MX"/>
        </w:rPr>
        <w:t xml:space="preserve">Como </w:t>
      </w:r>
      <w:r w:rsidRPr="00B95533">
        <w:rPr>
          <w:rFonts w:ascii="Arial" w:hAnsi="Arial" w:cs="Arial"/>
          <w:b/>
          <w:sz w:val="24"/>
          <w:szCs w:val="24"/>
          <w:lang w:val="es-MX"/>
        </w:rPr>
        <w:t>procedimientos de evaluación</w:t>
      </w:r>
      <w:r w:rsidRPr="00B95533">
        <w:rPr>
          <w:rFonts w:ascii="Arial" w:hAnsi="Arial" w:cs="Arial"/>
          <w:sz w:val="24"/>
          <w:szCs w:val="24"/>
          <w:lang w:val="es-MX"/>
        </w:rPr>
        <w:t xml:space="preserve"> se plantean los siguientes:</w:t>
      </w:r>
    </w:p>
    <w:p w14:paraId="311A6A0D" w14:textId="77777777" w:rsidR="00606089" w:rsidRPr="00B95533" w:rsidRDefault="00606089" w:rsidP="00B95533">
      <w:pPr>
        <w:pStyle w:val="Textoindependiente"/>
        <w:spacing w:before="120"/>
        <w:rPr>
          <w:rFonts w:cs="Arial"/>
          <w:szCs w:val="24"/>
        </w:rPr>
      </w:pPr>
      <w:r w:rsidRPr="00B95533">
        <w:rPr>
          <w:rFonts w:cs="Arial"/>
          <w:szCs w:val="24"/>
          <w:u w:val="single"/>
          <w:lang w:val="es-MX"/>
        </w:rPr>
        <w:t>Evaluación inicial</w:t>
      </w:r>
      <w:proofErr w:type="gramStart"/>
      <w:r w:rsidRPr="00B95533">
        <w:rPr>
          <w:rFonts w:cs="Arial"/>
          <w:szCs w:val="24"/>
          <w:u w:val="single"/>
          <w:lang w:val="es-MX"/>
        </w:rPr>
        <w:t>:</w:t>
      </w:r>
      <w:r w:rsidRPr="00B95533">
        <w:rPr>
          <w:rFonts w:cs="Arial"/>
          <w:szCs w:val="24"/>
        </w:rPr>
        <w:t>La</w:t>
      </w:r>
      <w:proofErr w:type="gramEnd"/>
      <w:r w:rsidRPr="00B95533">
        <w:rPr>
          <w:rFonts w:cs="Arial"/>
          <w:szCs w:val="24"/>
        </w:rPr>
        <w:t xml:space="preserve"> evaluación inicial es una valoración cualitativa de los alumnos (no tiene carácter de calificación dentro del proceso de evaluación), desde un punto de vista grupal e individual.</w:t>
      </w:r>
    </w:p>
    <w:p w14:paraId="5D6348B7" w14:textId="77777777" w:rsidR="00606089" w:rsidRPr="00B95533" w:rsidRDefault="00606089" w:rsidP="00B95533">
      <w:pPr>
        <w:pStyle w:val="Textoindependiente2"/>
        <w:spacing w:before="120"/>
        <w:rPr>
          <w:rFonts w:cs="Arial"/>
          <w:szCs w:val="24"/>
        </w:rPr>
      </w:pPr>
      <w:r w:rsidRPr="00B95533">
        <w:rPr>
          <w:rFonts w:cs="Arial"/>
          <w:szCs w:val="24"/>
        </w:rPr>
        <w:t>Es un trasvase de información sobre la situación del alumno y su punto de partida respecto a la formación que va a recibir, la actitud y el grado de interés que muestra y puede tener también una función motivadora, en la medida en que ayuda a conocer las posibilidades que van a ofrecer los nuevos aprendizajes.</w:t>
      </w:r>
    </w:p>
    <w:p w14:paraId="44E98612" w14:textId="77777777" w:rsidR="00606089" w:rsidRPr="00B95533" w:rsidRDefault="00606089" w:rsidP="00B95533">
      <w:pPr>
        <w:pStyle w:val="Textoindependiente2"/>
        <w:spacing w:before="120"/>
        <w:rPr>
          <w:rFonts w:cs="Arial"/>
          <w:szCs w:val="24"/>
        </w:rPr>
      </w:pPr>
      <w:r w:rsidRPr="00B95533">
        <w:rPr>
          <w:rFonts w:cs="Arial"/>
          <w:szCs w:val="24"/>
        </w:rPr>
        <w:t>En este proceso están implicados todos los miembros del Equipo Educativo, y por tanto, es esencial para conocer el punto de partida de la labor docente con ese grupo y se llevará a cabo durante el primer mes desde el comienzo de las actividades lectivas.</w:t>
      </w:r>
    </w:p>
    <w:p w14:paraId="4DC94877" w14:textId="77777777" w:rsidR="00606089" w:rsidRPr="00B95533" w:rsidRDefault="00606089" w:rsidP="00B95533">
      <w:pPr>
        <w:pStyle w:val="Textoindependiente2"/>
        <w:spacing w:before="120"/>
        <w:rPr>
          <w:rFonts w:cs="Arial"/>
          <w:szCs w:val="24"/>
        </w:rPr>
      </w:pPr>
      <w:r w:rsidRPr="00B95533">
        <w:rPr>
          <w:rFonts w:cs="Arial"/>
          <w:szCs w:val="24"/>
        </w:rPr>
        <w:t xml:space="preserve">Al término de este periodo el Jefe de Estudios convocará una sesión de evaluación inicial para el grupo, en la que el tutor y los distintos profesores del equipo docente pondrán en común la información recabada sobre las características generales del alumnado del grupo y sobre las circunstancias específicamente académicas o personales con incidencia educativa de cuantos alumnos lo componen. </w:t>
      </w:r>
    </w:p>
    <w:p w14:paraId="3DEDD499" w14:textId="77777777" w:rsidR="00606089" w:rsidRPr="00B95533" w:rsidRDefault="00606089" w:rsidP="00B95533">
      <w:pPr>
        <w:pStyle w:val="Textoindependiente2"/>
        <w:spacing w:before="120"/>
        <w:rPr>
          <w:rFonts w:cs="Arial"/>
          <w:szCs w:val="24"/>
        </w:rPr>
      </w:pPr>
      <w:r w:rsidRPr="00B95533">
        <w:rPr>
          <w:rFonts w:cs="Arial"/>
          <w:szCs w:val="24"/>
        </w:rPr>
        <w:t>El tutor, mediante distintas pruebas de valoración y para que no sea repetitivo recabará información sobre:</w:t>
      </w:r>
    </w:p>
    <w:p w14:paraId="6801C37A" w14:textId="77777777" w:rsidR="00606089" w:rsidRPr="00B95533" w:rsidRDefault="00606089" w:rsidP="002D28A4">
      <w:pPr>
        <w:numPr>
          <w:ilvl w:val="0"/>
          <w:numId w:val="8"/>
        </w:numPr>
        <w:spacing w:before="120"/>
        <w:jc w:val="both"/>
        <w:rPr>
          <w:rFonts w:ascii="Arial" w:hAnsi="Arial" w:cs="Arial"/>
          <w:sz w:val="24"/>
          <w:szCs w:val="24"/>
        </w:rPr>
      </w:pPr>
      <w:r w:rsidRPr="00B95533">
        <w:rPr>
          <w:rFonts w:ascii="Arial" w:hAnsi="Arial" w:cs="Arial"/>
          <w:sz w:val="24"/>
          <w:szCs w:val="24"/>
        </w:rPr>
        <w:t>La formación académica (sea reglada o no).</w:t>
      </w:r>
    </w:p>
    <w:p w14:paraId="26B50D9E" w14:textId="77777777" w:rsidR="00606089" w:rsidRPr="00B95533" w:rsidRDefault="00606089" w:rsidP="002D28A4">
      <w:pPr>
        <w:numPr>
          <w:ilvl w:val="0"/>
          <w:numId w:val="8"/>
        </w:numPr>
        <w:spacing w:before="120"/>
        <w:jc w:val="both"/>
        <w:rPr>
          <w:rFonts w:ascii="Arial" w:hAnsi="Arial" w:cs="Arial"/>
          <w:sz w:val="24"/>
          <w:szCs w:val="24"/>
        </w:rPr>
      </w:pPr>
      <w:r w:rsidRPr="00B95533">
        <w:rPr>
          <w:rFonts w:ascii="Arial" w:hAnsi="Arial" w:cs="Arial"/>
          <w:sz w:val="24"/>
          <w:szCs w:val="24"/>
        </w:rPr>
        <w:t>El acceso mediante prueba para el alumnado sin titulación.</w:t>
      </w:r>
    </w:p>
    <w:p w14:paraId="0AD82844" w14:textId="77777777" w:rsidR="00606089" w:rsidRPr="00B95533" w:rsidRDefault="00606089" w:rsidP="002D28A4">
      <w:pPr>
        <w:numPr>
          <w:ilvl w:val="0"/>
          <w:numId w:val="8"/>
        </w:numPr>
        <w:spacing w:before="120"/>
        <w:jc w:val="both"/>
        <w:rPr>
          <w:rFonts w:ascii="Arial" w:hAnsi="Arial" w:cs="Arial"/>
          <w:sz w:val="24"/>
          <w:szCs w:val="24"/>
        </w:rPr>
      </w:pPr>
      <w:r w:rsidRPr="00B95533">
        <w:rPr>
          <w:rFonts w:ascii="Arial" w:hAnsi="Arial" w:cs="Arial"/>
          <w:sz w:val="24"/>
          <w:szCs w:val="24"/>
        </w:rPr>
        <w:t>Los informes o dictámenes específicos del alumnado con discapacidad o con necesidades específicas de apoyo educativo que pertenezcan al grupo.</w:t>
      </w:r>
    </w:p>
    <w:p w14:paraId="218D5F38" w14:textId="77777777" w:rsidR="00606089" w:rsidRPr="00B95533" w:rsidRDefault="00606089" w:rsidP="002D28A4">
      <w:pPr>
        <w:numPr>
          <w:ilvl w:val="0"/>
          <w:numId w:val="8"/>
        </w:numPr>
        <w:spacing w:before="120"/>
        <w:jc w:val="both"/>
        <w:rPr>
          <w:rFonts w:ascii="Arial" w:hAnsi="Arial" w:cs="Arial"/>
          <w:sz w:val="24"/>
          <w:szCs w:val="24"/>
        </w:rPr>
      </w:pPr>
      <w:r w:rsidRPr="00B95533">
        <w:rPr>
          <w:rFonts w:ascii="Arial" w:hAnsi="Arial" w:cs="Arial"/>
          <w:sz w:val="24"/>
          <w:szCs w:val="24"/>
        </w:rPr>
        <w:t>La experiencia profesional previa del alumnado.</w:t>
      </w:r>
    </w:p>
    <w:p w14:paraId="478AA8C2" w14:textId="77777777" w:rsidR="00606089" w:rsidRPr="00B95533" w:rsidRDefault="00606089" w:rsidP="002D28A4">
      <w:pPr>
        <w:numPr>
          <w:ilvl w:val="0"/>
          <w:numId w:val="8"/>
        </w:numPr>
        <w:spacing w:before="120"/>
        <w:jc w:val="both"/>
        <w:rPr>
          <w:rFonts w:ascii="Arial" w:hAnsi="Arial" w:cs="Arial"/>
          <w:sz w:val="24"/>
          <w:szCs w:val="24"/>
        </w:rPr>
      </w:pPr>
      <w:r w:rsidRPr="00B95533">
        <w:rPr>
          <w:rFonts w:ascii="Arial" w:hAnsi="Arial" w:cs="Arial"/>
          <w:sz w:val="24"/>
          <w:szCs w:val="24"/>
        </w:rPr>
        <w:t>Cuestiones personales de relevancia que puedan tener incidencia en la actividad académica de los alumnos y alumnas.</w:t>
      </w:r>
    </w:p>
    <w:p w14:paraId="2D78E3E8" w14:textId="77777777" w:rsidR="00606089" w:rsidRPr="00B95533" w:rsidRDefault="00606089" w:rsidP="00B95533">
      <w:pPr>
        <w:pStyle w:val="Textoindependiente2"/>
        <w:tabs>
          <w:tab w:val="left" w:pos="0"/>
        </w:tabs>
        <w:spacing w:before="120"/>
        <w:ind w:right="-1"/>
        <w:rPr>
          <w:rFonts w:cs="Arial"/>
          <w:szCs w:val="24"/>
        </w:rPr>
      </w:pPr>
      <w:r w:rsidRPr="00B95533">
        <w:rPr>
          <w:rFonts w:cs="Arial"/>
          <w:szCs w:val="24"/>
        </w:rPr>
        <w:t>Los profesores de cada módulo mediante distintas pruebas de valoración (previo cuestionario) recabarán información sobre:</w:t>
      </w:r>
    </w:p>
    <w:p w14:paraId="11CC156C" w14:textId="77777777" w:rsidR="00606089" w:rsidRPr="00B95533" w:rsidRDefault="00606089" w:rsidP="002D28A4">
      <w:pPr>
        <w:numPr>
          <w:ilvl w:val="0"/>
          <w:numId w:val="9"/>
        </w:numPr>
        <w:spacing w:before="120"/>
        <w:jc w:val="both"/>
        <w:rPr>
          <w:rFonts w:ascii="Arial" w:hAnsi="Arial" w:cs="Arial"/>
          <w:sz w:val="24"/>
          <w:szCs w:val="24"/>
        </w:rPr>
      </w:pPr>
      <w:r w:rsidRPr="00B95533">
        <w:rPr>
          <w:rFonts w:ascii="Arial" w:hAnsi="Arial" w:cs="Arial"/>
          <w:sz w:val="24"/>
          <w:szCs w:val="24"/>
        </w:rPr>
        <w:t>Los conocimientos previos del alumno sobre los contenidos a tratar en los distintos módulos.</w:t>
      </w:r>
    </w:p>
    <w:p w14:paraId="5D5E976A" w14:textId="77777777" w:rsidR="00606089" w:rsidRPr="00B95533" w:rsidRDefault="00606089" w:rsidP="002D28A4">
      <w:pPr>
        <w:numPr>
          <w:ilvl w:val="0"/>
          <w:numId w:val="9"/>
        </w:numPr>
        <w:spacing w:before="120"/>
        <w:jc w:val="both"/>
        <w:rPr>
          <w:rFonts w:ascii="Arial" w:hAnsi="Arial" w:cs="Arial"/>
          <w:sz w:val="24"/>
          <w:szCs w:val="24"/>
        </w:rPr>
      </w:pPr>
      <w:r w:rsidRPr="00B95533">
        <w:rPr>
          <w:rFonts w:ascii="Arial" w:hAnsi="Arial" w:cs="Arial"/>
          <w:sz w:val="24"/>
          <w:szCs w:val="24"/>
        </w:rPr>
        <w:t>La observación del alumnado, su motivación, actitud y sobre las actividades realizadas en las primeras semanas del curso académico.</w:t>
      </w:r>
    </w:p>
    <w:p w14:paraId="10E3ACC8" w14:textId="77777777" w:rsidR="00606089" w:rsidRPr="00B95533" w:rsidRDefault="00606089" w:rsidP="002D28A4">
      <w:pPr>
        <w:numPr>
          <w:ilvl w:val="0"/>
          <w:numId w:val="9"/>
        </w:numPr>
        <w:spacing w:before="120"/>
        <w:jc w:val="both"/>
        <w:rPr>
          <w:rFonts w:ascii="Arial" w:hAnsi="Arial" w:cs="Arial"/>
          <w:sz w:val="24"/>
          <w:szCs w:val="24"/>
        </w:rPr>
      </w:pPr>
      <w:r w:rsidRPr="00B95533">
        <w:rPr>
          <w:rFonts w:ascii="Arial" w:hAnsi="Arial" w:cs="Arial"/>
          <w:sz w:val="24"/>
          <w:szCs w:val="24"/>
        </w:rPr>
        <w:t>Cuestiones personales de relevancia que puedan tener incidencia en la actividad académica de los alumnos.</w:t>
      </w:r>
    </w:p>
    <w:p w14:paraId="09681E05" w14:textId="77777777" w:rsidR="00606089" w:rsidRPr="00B95533" w:rsidRDefault="00606089" w:rsidP="00B95533">
      <w:pPr>
        <w:pStyle w:val="Textoindependiente2"/>
        <w:spacing w:before="120"/>
        <w:rPr>
          <w:rFonts w:cs="Arial"/>
          <w:szCs w:val="24"/>
        </w:rPr>
      </w:pPr>
      <w:r w:rsidRPr="00B95533">
        <w:rPr>
          <w:rFonts w:cs="Arial"/>
          <w:szCs w:val="24"/>
        </w:rPr>
        <w:t>La información obtenida a través de la sesión de Evaluación Inicial servirá como punto de partida para la labor docente y para adaptar las Programaciones Didácticas a las características de los alumnos.</w:t>
      </w:r>
    </w:p>
    <w:p w14:paraId="7A54637B" w14:textId="77777777" w:rsidR="00606089" w:rsidRPr="00B95533" w:rsidRDefault="00606089" w:rsidP="00B95533">
      <w:pPr>
        <w:pStyle w:val="Textoindependiente2"/>
        <w:spacing w:before="120"/>
        <w:rPr>
          <w:rFonts w:cs="Arial"/>
          <w:szCs w:val="24"/>
          <w:highlight w:val="yellow"/>
        </w:rPr>
      </w:pPr>
    </w:p>
    <w:p w14:paraId="12795255" w14:textId="7B09B250" w:rsidR="00606089" w:rsidRPr="00B95533" w:rsidRDefault="00606089" w:rsidP="00B95533">
      <w:pPr>
        <w:widowControl w:val="0"/>
        <w:tabs>
          <w:tab w:val="left" w:pos="1422"/>
        </w:tabs>
        <w:spacing w:before="120"/>
        <w:jc w:val="both"/>
        <w:rPr>
          <w:rFonts w:ascii="Arial" w:hAnsi="Arial" w:cs="Arial"/>
          <w:sz w:val="24"/>
          <w:szCs w:val="24"/>
          <w:lang w:val="es-MX"/>
        </w:rPr>
      </w:pPr>
      <w:r w:rsidRPr="00B95533">
        <w:rPr>
          <w:rFonts w:ascii="Arial" w:hAnsi="Arial" w:cs="Arial"/>
          <w:sz w:val="24"/>
          <w:szCs w:val="24"/>
          <w:u w:val="single"/>
          <w:lang w:val="es-MX"/>
        </w:rPr>
        <w:t>Evaluación Formativa</w:t>
      </w:r>
      <w:r w:rsidRPr="00B95533">
        <w:rPr>
          <w:rFonts w:ascii="Arial" w:hAnsi="Arial" w:cs="Arial"/>
          <w:sz w:val="24"/>
          <w:szCs w:val="24"/>
          <w:lang w:val="es-MX"/>
        </w:rPr>
        <w:t>(continua):</w:t>
      </w:r>
      <w:r w:rsidR="001129B6">
        <w:rPr>
          <w:rFonts w:ascii="Arial" w:hAnsi="Arial" w:cs="Arial"/>
          <w:sz w:val="24"/>
          <w:szCs w:val="24"/>
          <w:lang w:val="es-MX"/>
        </w:rPr>
        <w:t xml:space="preserve"> </w:t>
      </w:r>
      <w:r w:rsidRPr="00B95533">
        <w:rPr>
          <w:rFonts w:ascii="Arial" w:hAnsi="Arial" w:cs="Arial"/>
          <w:sz w:val="24"/>
          <w:szCs w:val="24"/>
          <w:lang w:val="es-MX"/>
        </w:rPr>
        <w:t>Valora de una manera constante según se ha visto en los criterios de evaluación para ir recuperando los contenidos que no han sido asimilados. Permite también realizar cambios para mejorar la actitud.</w:t>
      </w:r>
    </w:p>
    <w:p w14:paraId="7CF6ED61" w14:textId="77777777" w:rsidR="00606089" w:rsidRPr="00B95533" w:rsidRDefault="00606089" w:rsidP="00B95533">
      <w:pPr>
        <w:pStyle w:val="Textoindependiente"/>
        <w:spacing w:before="120"/>
        <w:rPr>
          <w:rFonts w:cs="Arial"/>
          <w:szCs w:val="24"/>
        </w:rPr>
      </w:pPr>
      <w:r w:rsidRPr="00B95533">
        <w:rPr>
          <w:rFonts w:cs="Arial"/>
          <w:szCs w:val="24"/>
        </w:rPr>
        <w:t>La valoración se realizará de forma constante, pudiendo medir de este modo, el aprendizaje del alumnado y la evaluación de los objetivos mediante los criterios de evaluación establecidos.</w:t>
      </w:r>
    </w:p>
    <w:p w14:paraId="47EBDF32" w14:textId="77777777" w:rsidR="00606089" w:rsidRPr="00B95533" w:rsidRDefault="00606089" w:rsidP="00B95533">
      <w:pPr>
        <w:pStyle w:val="Textoindependiente"/>
        <w:spacing w:before="120"/>
        <w:rPr>
          <w:rFonts w:cs="Arial"/>
          <w:szCs w:val="24"/>
        </w:rPr>
      </w:pPr>
      <w:r w:rsidRPr="00B95533">
        <w:rPr>
          <w:rFonts w:cs="Arial"/>
          <w:szCs w:val="24"/>
        </w:rPr>
        <w:t>El procedimiento de evaluación a emplear consistirá en realizar pruebas objetivas que valoren el grado de consecución de los objetivos utilizando los instrumentos necesarios para lograrlo.</w:t>
      </w:r>
    </w:p>
    <w:p w14:paraId="1351199D" w14:textId="77777777" w:rsidR="002263C1" w:rsidRPr="00B95533" w:rsidRDefault="002263C1" w:rsidP="00B95533">
      <w:pPr>
        <w:pStyle w:val="Textoindependiente"/>
        <w:spacing w:before="120"/>
        <w:rPr>
          <w:rFonts w:cs="Arial"/>
          <w:b/>
          <w:szCs w:val="24"/>
        </w:rPr>
      </w:pPr>
    </w:p>
    <w:p w14:paraId="29504852" w14:textId="77777777" w:rsidR="00595FAE" w:rsidRPr="00B95533" w:rsidRDefault="00595FAE" w:rsidP="00B95533">
      <w:pPr>
        <w:pStyle w:val="Textoindependiente2"/>
        <w:spacing w:before="120"/>
        <w:rPr>
          <w:rFonts w:cs="Arial"/>
          <w:szCs w:val="24"/>
        </w:rPr>
      </w:pPr>
      <w:r w:rsidRPr="00B95533">
        <w:rPr>
          <w:rFonts w:cs="Arial"/>
          <w:szCs w:val="24"/>
        </w:rPr>
        <w:t xml:space="preserve">Atendiendo a estos procedimientos se utilizarán los siguientes </w:t>
      </w:r>
      <w:r w:rsidRPr="00B95533">
        <w:rPr>
          <w:rFonts w:cs="Arial"/>
          <w:b/>
          <w:bCs/>
          <w:szCs w:val="24"/>
        </w:rPr>
        <w:t>instrumentos</w:t>
      </w:r>
      <w:r w:rsidRPr="00B95533">
        <w:rPr>
          <w:rFonts w:cs="Arial"/>
          <w:szCs w:val="24"/>
        </w:rPr>
        <w:t>:</w:t>
      </w:r>
    </w:p>
    <w:p w14:paraId="07F332AE" w14:textId="77777777" w:rsidR="00595FAE" w:rsidRPr="00B95533" w:rsidRDefault="00595FAE" w:rsidP="002D28A4">
      <w:pPr>
        <w:numPr>
          <w:ilvl w:val="0"/>
          <w:numId w:val="10"/>
        </w:numPr>
        <w:spacing w:before="120"/>
        <w:jc w:val="both"/>
        <w:rPr>
          <w:rFonts w:ascii="Arial" w:hAnsi="Arial" w:cs="Arial"/>
          <w:sz w:val="24"/>
          <w:szCs w:val="24"/>
        </w:rPr>
      </w:pPr>
      <w:r w:rsidRPr="00B95533">
        <w:rPr>
          <w:rFonts w:ascii="Arial" w:hAnsi="Arial" w:cs="Arial"/>
          <w:sz w:val="24"/>
          <w:szCs w:val="24"/>
        </w:rPr>
        <w:t xml:space="preserve">Registro de acontecimientos, con </w:t>
      </w:r>
      <w:r w:rsidR="00FF3B09" w:rsidRPr="00B95533">
        <w:rPr>
          <w:rFonts w:ascii="Arial" w:hAnsi="Arial" w:cs="Arial"/>
          <w:sz w:val="24"/>
          <w:szCs w:val="24"/>
        </w:rPr>
        <w:t>observación sistemática y conti</w:t>
      </w:r>
      <w:r w:rsidRPr="00B95533">
        <w:rPr>
          <w:rFonts w:ascii="Arial" w:hAnsi="Arial" w:cs="Arial"/>
          <w:sz w:val="24"/>
          <w:szCs w:val="24"/>
        </w:rPr>
        <w:t>nua del proceso de aprendizaje, reflejándolo en las listas del cuaderno del profesor.</w:t>
      </w:r>
    </w:p>
    <w:p w14:paraId="17EBFC3A" w14:textId="77777777" w:rsidR="00595FAE" w:rsidRPr="00B95533" w:rsidRDefault="00595FAE" w:rsidP="002D28A4">
      <w:pPr>
        <w:numPr>
          <w:ilvl w:val="0"/>
          <w:numId w:val="10"/>
        </w:numPr>
        <w:spacing w:before="120"/>
        <w:jc w:val="both"/>
        <w:rPr>
          <w:rFonts w:ascii="Arial" w:hAnsi="Arial" w:cs="Arial"/>
          <w:sz w:val="24"/>
          <w:szCs w:val="24"/>
        </w:rPr>
      </w:pPr>
      <w:r w:rsidRPr="00B95533">
        <w:rPr>
          <w:rFonts w:ascii="Arial" w:hAnsi="Arial" w:cs="Arial"/>
          <w:sz w:val="24"/>
          <w:szCs w:val="24"/>
        </w:rPr>
        <w:t>Realizació</w:t>
      </w:r>
      <w:r w:rsidR="008979C5" w:rsidRPr="00B95533">
        <w:rPr>
          <w:rFonts w:ascii="Arial" w:hAnsi="Arial" w:cs="Arial"/>
          <w:sz w:val="24"/>
          <w:szCs w:val="24"/>
        </w:rPr>
        <w:t>n de pruebas objetivas (orales,</w:t>
      </w:r>
      <w:r w:rsidRPr="00B95533">
        <w:rPr>
          <w:rFonts w:ascii="Arial" w:hAnsi="Arial" w:cs="Arial"/>
          <w:sz w:val="24"/>
          <w:szCs w:val="24"/>
        </w:rPr>
        <w:t xml:space="preserve"> escritas</w:t>
      </w:r>
      <w:r w:rsidR="00D5737A" w:rsidRPr="00B95533">
        <w:rPr>
          <w:rFonts w:ascii="Arial" w:hAnsi="Arial" w:cs="Arial"/>
          <w:sz w:val="24"/>
          <w:szCs w:val="24"/>
        </w:rPr>
        <w:t xml:space="preserve"> o de aplicación </w:t>
      </w:r>
      <w:r w:rsidR="008979C5" w:rsidRPr="00B95533">
        <w:rPr>
          <w:rFonts w:ascii="Arial" w:hAnsi="Arial" w:cs="Arial"/>
          <w:sz w:val="24"/>
          <w:szCs w:val="24"/>
        </w:rPr>
        <w:t>práctica</w:t>
      </w:r>
      <w:r w:rsidRPr="00B95533">
        <w:rPr>
          <w:rFonts w:ascii="Arial" w:hAnsi="Arial" w:cs="Arial"/>
          <w:sz w:val="24"/>
          <w:szCs w:val="24"/>
        </w:rPr>
        <w:t>) y resolución de problemas y cuestionarios.</w:t>
      </w:r>
    </w:p>
    <w:p w14:paraId="53380DB1" w14:textId="77777777" w:rsidR="00595FAE" w:rsidRPr="00B95533" w:rsidRDefault="00595FAE" w:rsidP="002D28A4">
      <w:pPr>
        <w:numPr>
          <w:ilvl w:val="0"/>
          <w:numId w:val="10"/>
        </w:numPr>
        <w:spacing w:before="120"/>
        <w:jc w:val="both"/>
        <w:rPr>
          <w:rFonts w:ascii="Arial" w:hAnsi="Arial" w:cs="Arial"/>
          <w:sz w:val="24"/>
          <w:szCs w:val="24"/>
        </w:rPr>
      </w:pPr>
      <w:r w:rsidRPr="00B95533">
        <w:rPr>
          <w:rFonts w:ascii="Arial" w:hAnsi="Arial" w:cs="Arial"/>
          <w:sz w:val="24"/>
          <w:szCs w:val="24"/>
        </w:rPr>
        <w:t>Se realizarán trabajos s</w:t>
      </w:r>
      <w:r w:rsidR="00D55CC8" w:rsidRPr="00B95533">
        <w:rPr>
          <w:rFonts w:ascii="Arial" w:hAnsi="Arial" w:cs="Arial"/>
          <w:sz w:val="24"/>
          <w:szCs w:val="24"/>
        </w:rPr>
        <w:t>obre actividades</w:t>
      </w:r>
      <w:r w:rsidRPr="00B95533">
        <w:rPr>
          <w:rFonts w:ascii="Arial" w:hAnsi="Arial" w:cs="Arial"/>
          <w:sz w:val="24"/>
          <w:szCs w:val="24"/>
        </w:rPr>
        <w:t>, ya sean individuales o grupales y siempre con puesta en común y debate previo en el aula.</w:t>
      </w:r>
    </w:p>
    <w:p w14:paraId="28722A3A" w14:textId="77777777" w:rsidR="00595FAE" w:rsidRPr="00B95533" w:rsidRDefault="00595FAE" w:rsidP="002D28A4">
      <w:pPr>
        <w:numPr>
          <w:ilvl w:val="0"/>
          <w:numId w:val="10"/>
        </w:numPr>
        <w:spacing w:before="120"/>
        <w:jc w:val="both"/>
        <w:rPr>
          <w:rFonts w:ascii="Arial" w:hAnsi="Arial" w:cs="Arial"/>
          <w:sz w:val="24"/>
          <w:szCs w:val="24"/>
        </w:rPr>
      </w:pPr>
      <w:r w:rsidRPr="00B95533">
        <w:rPr>
          <w:rFonts w:ascii="Arial" w:hAnsi="Arial" w:cs="Arial"/>
          <w:sz w:val="24"/>
          <w:szCs w:val="24"/>
        </w:rPr>
        <w:t>Trabajos de manualidad, destreza y habilidad (valoración sistemática) según el criterio de ejecución.</w:t>
      </w:r>
    </w:p>
    <w:p w14:paraId="3ECAAE44" w14:textId="77777777" w:rsidR="00595FAE" w:rsidRPr="00B95533" w:rsidRDefault="00D55CC8" w:rsidP="002D28A4">
      <w:pPr>
        <w:numPr>
          <w:ilvl w:val="0"/>
          <w:numId w:val="10"/>
        </w:numPr>
        <w:spacing w:before="120"/>
        <w:jc w:val="both"/>
        <w:rPr>
          <w:rFonts w:ascii="Arial" w:hAnsi="Arial" w:cs="Arial"/>
          <w:sz w:val="24"/>
          <w:szCs w:val="24"/>
        </w:rPr>
      </w:pPr>
      <w:r w:rsidRPr="00B95533">
        <w:rPr>
          <w:rFonts w:ascii="Arial" w:hAnsi="Arial" w:cs="Arial"/>
          <w:sz w:val="24"/>
          <w:szCs w:val="24"/>
        </w:rPr>
        <w:t>Se podrá tener en cuenta</w:t>
      </w:r>
      <w:r w:rsidR="00595FAE" w:rsidRPr="00B95533">
        <w:rPr>
          <w:rFonts w:ascii="Arial" w:hAnsi="Arial" w:cs="Arial"/>
          <w:sz w:val="24"/>
          <w:szCs w:val="24"/>
        </w:rPr>
        <w:t xml:space="preserve"> la actitud y el interés que el alum</w:t>
      </w:r>
      <w:r w:rsidRPr="00B95533">
        <w:rPr>
          <w:rFonts w:ascii="Arial" w:hAnsi="Arial" w:cs="Arial"/>
          <w:sz w:val="24"/>
          <w:szCs w:val="24"/>
        </w:rPr>
        <w:t>no muestra</w:t>
      </w:r>
      <w:r w:rsidR="00595FAE" w:rsidRPr="00B95533">
        <w:rPr>
          <w:rFonts w:ascii="Arial" w:hAnsi="Arial" w:cs="Arial"/>
          <w:sz w:val="24"/>
          <w:szCs w:val="24"/>
        </w:rPr>
        <w:t>.</w:t>
      </w:r>
    </w:p>
    <w:p w14:paraId="008C2D37" w14:textId="77777777" w:rsidR="00595FAE" w:rsidRPr="00B95533" w:rsidRDefault="00595FAE" w:rsidP="00B95533">
      <w:pPr>
        <w:pStyle w:val="Textoindependiente"/>
        <w:spacing w:before="120"/>
        <w:ind w:right="0"/>
        <w:rPr>
          <w:rFonts w:cs="Arial"/>
          <w:szCs w:val="24"/>
        </w:rPr>
      </w:pPr>
      <w:r w:rsidRPr="00B95533">
        <w:rPr>
          <w:rFonts w:cs="Arial"/>
          <w:szCs w:val="24"/>
        </w:rPr>
        <w:t xml:space="preserve">Para </w:t>
      </w:r>
      <w:r w:rsidRPr="00B95533">
        <w:rPr>
          <w:rFonts w:cs="Arial"/>
          <w:b/>
          <w:bCs/>
          <w:szCs w:val="24"/>
        </w:rPr>
        <w:t>evaluar la práctica docente</w:t>
      </w:r>
      <w:r w:rsidRPr="00B95533">
        <w:rPr>
          <w:rFonts w:cs="Arial"/>
          <w:szCs w:val="24"/>
        </w:rPr>
        <w:t xml:space="preserve"> se establecen los siguientes criterios:</w:t>
      </w:r>
    </w:p>
    <w:p w14:paraId="1CAF4789" w14:textId="77777777" w:rsidR="00595FAE" w:rsidRPr="00B95533" w:rsidRDefault="00595FAE" w:rsidP="002D28A4">
      <w:pPr>
        <w:numPr>
          <w:ilvl w:val="0"/>
          <w:numId w:val="12"/>
        </w:numPr>
        <w:spacing w:before="120"/>
        <w:jc w:val="both"/>
        <w:rPr>
          <w:rFonts w:ascii="Arial" w:hAnsi="Arial" w:cs="Arial"/>
          <w:sz w:val="24"/>
          <w:szCs w:val="24"/>
        </w:rPr>
      </w:pPr>
      <w:r w:rsidRPr="00B95533">
        <w:rPr>
          <w:rFonts w:ascii="Arial" w:hAnsi="Arial" w:cs="Arial"/>
          <w:sz w:val="24"/>
          <w:szCs w:val="24"/>
        </w:rPr>
        <w:t>Grado de consecución de los objetivos, si responden a las necesidades particulares de los alumnos, su relación con los contenidos y criterios de evaluación.</w:t>
      </w:r>
    </w:p>
    <w:p w14:paraId="0B582139" w14:textId="77777777" w:rsidR="00595FAE" w:rsidRPr="00B95533" w:rsidRDefault="00595FAE" w:rsidP="002D28A4">
      <w:pPr>
        <w:numPr>
          <w:ilvl w:val="0"/>
          <w:numId w:val="11"/>
        </w:numPr>
        <w:spacing w:before="120"/>
        <w:ind w:left="709" w:hanging="283"/>
        <w:jc w:val="both"/>
        <w:rPr>
          <w:rFonts w:ascii="Arial" w:hAnsi="Arial" w:cs="Arial"/>
          <w:sz w:val="24"/>
          <w:szCs w:val="24"/>
        </w:rPr>
      </w:pPr>
      <w:r w:rsidRPr="00B95533">
        <w:rPr>
          <w:rFonts w:ascii="Arial" w:hAnsi="Arial" w:cs="Arial"/>
          <w:sz w:val="24"/>
          <w:szCs w:val="24"/>
        </w:rPr>
        <w:t>Secuencia de la temporización los distintos tipos de contenidos.</w:t>
      </w:r>
    </w:p>
    <w:p w14:paraId="4EFF4D81" w14:textId="77777777" w:rsidR="00595FAE" w:rsidRPr="00B95533" w:rsidRDefault="00595FAE" w:rsidP="002D28A4">
      <w:pPr>
        <w:numPr>
          <w:ilvl w:val="0"/>
          <w:numId w:val="11"/>
        </w:numPr>
        <w:spacing w:before="120"/>
        <w:jc w:val="both"/>
        <w:rPr>
          <w:rFonts w:ascii="Arial" w:hAnsi="Arial" w:cs="Arial"/>
          <w:sz w:val="24"/>
          <w:szCs w:val="24"/>
        </w:rPr>
      </w:pPr>
      <w:r w:rsidRPr="00B95533">
        <w:rPr>
          <w:rFonts w:ascii="Arial" w:hAnsi="Arial" w:cs="Arial"/>
          <w:sz w:val="24"/>
          <w:szCs w:val="24"/>
        </w:rPr>
        <w:t>Grado de adecuación de los criterios de evaluación a los intereses de los alumnos y a los recursos del centro.</w:t>
      </w:r>
    </w:p>
    <w:p w14:paraId="334D1C21" w14:textId="77777777" w:rsidR="00595FAE" w:rsidRPr="00B95533" w:rsidRDefault="00595FAE" w:rsidP="002D28A4">
      <w:pPr>
        <w:numPr>
          <w:ilvl w:val="0"/>
          <w:numId w:val="11"/>
        </w:numPr>
        <w:spacing w:before="120"/>
        <w:jc w:val="both"/>
        <w:rPr>
          <w:rFonts w:ascii="Arial" w:hAnsi="Arial" w:cs="Arial"/>
          <w:sz w:val="24"/>
          <w:szCs w:val="24"/>
        </w:rPr>
      </w:pPr>
      <w:r w:rsidRPr="00B95533">
        <w:rPr>
          <w:rFonts w:ascii="Arial" w:hAnsi="Arial" w:cs="Arial"/>
          <w:sz w:val="24"/>
          <w:szCs w:val="24"/>
        </w:rPr>
        <w:t>Si se utilizan adecuadamente los recursos disponibles para desarrollar la acción pedagógica.</w:t>
      </w:r>
    </w:p>
    <w:p w14:paraId="303CDA15" w14:textId="77777777" w:rsidR="00595FAE" w:rsidRPr="00B95533" w:rsidRDefault="00595FAE" w:rsidP="002D28A4">
      <w:pPr>
        <w:numPr>
          <w:ilvl w:val="0"/>
          <w:numId w:val="11"/>
        </w:numPr>
        <w:spacing w:before="120"/>
        <w:jc w:val="both"/>
        <w:rPr>
          <w:rFonts w:ascii="Arial" w:hAnsi="Arial" w:cs="Arial"/>
          <w:sz w:val="24"/>
          <w:szCs w:val="24"/>
        </w:rPr>
      </w:pPr>
      <w:r w:rsidRPr="00B95533">
        <w:rPr>
          <w:rFonts w:ascii="Arial" w:hAnsi="Arial" w:cs="Arial"/>
          <w:sz w:val="24"/>
          <w:szCs w:val="24"/>
        </w:rPr>
        <w:t>Si los recursos económicos y materiales se distribuyen correctamente, son suficientes y se adecuan a los objetivos del módulo.</w:t>
      </w:r>
    </w:p>
    <w:p w14:paraId="29872508" w14:textId="77777777" w:rsidR="00595FAE" w:rsidRPr="00B95533" w:rsidRDefault="00595FAE" w:rsidP="002D28A4">
      <w:pPr>
        <w:numPr>
          <w:ilvl w:val="0"/>
          <w:numId w:val="11"/>
        </w:numPr>
        <w:spacing w:before="120"/>
        <w:jc w:val="both"/>
        <w:rPr>
          <w:rFonts w:ascii="Arial" w:hAnsi="Arial" w:cs="Arial"/>
          <w:sz w:val="24"/>
          <w:szCs w:val="24"/>
        </w:rPr>
      </w:pPr>
      <w:r w:rsidRPr="00B95533">
        <w:rPr>
          <w:rFonts w:ascii="Arial" w:hAnsi="Arial" w:cs="Arial"/>
          <w:sz w:val="24"/>
          <w:szCs w:val="24"/>
        </w:rPr>
        <w:t>Utilidad de la bibliografía recomendada.</w:t>
      </w:r>
    </w:p>
    <w:p w14:paraId="40A46FBC" w14:textId="77777777" w:rsidR="00595FAE" w:rsidRPr="00B95533" w:rsidRDefault="00595FAE" w:rsidP="002D28A4">
      <w:pPr>
        <w:numPr>
          <w:ilvl w:val="0"/>
          <w:numId w:val="11"/>
        </w:numPr>
        <w:spacing w:before="120"/>
        <w:jc w:val="both"/>
        <w:rPr>
          <w:rFonts w:ascii="Arial" w:hAnsi="Arial" w:cs="Arial"/>
          <w:sz w:val="24"/>
          <w:szCs w:val="24"/>
        </w:rPr>
      </w:pPr>
      <w:r w:rsidRPr="00B95533">
        <w:rPr>
          <w:rFonts w:ascii="Arial" w:hAnsi="Arial" w:cs="Arial"/>
          <w:sz w:val="24"/>
          <w:szCs w:val="24"/>
        </w:rPr>
        <w:t xml:space="preserve">Desarrollo y aplicación de la programación en general. </w:t>
      </w:r>
    </w:p>
    <w:p w14:paraId="7F5F523D" w14:textId="77777777" w:rsidR="00595FAE" w:rsidRPr="00B95533" w:rsidRDefault="00595FAE" w:rsidP="00B95533">
      <w:pPr>
        <w:spacing w:before="120"/>
        <w:jc w:val="both"/>
        <w:rPr>
          <w:rFonts w:ascii="Arial" w:hAnsi="Arial" w:cs="Arial"/>
          <w:bCs/>
          <w:sz w:val="24"/>
          <w:szCs w:val="24"/>
        </w:rPr>
      </w:pPr>
      <w:r w:rsidRPr="00B95533">
        <w:rPr>
          <w:rFonts w:ascii="Arial" w:hAnsi="Arial" w:cs="Arial"/>
          <w:bCs/>
          <w:sz w:val="24"/>
          <w:szCs w:val="24"/>
        </w:rPr>
        <w:t>Los alumnos que no hayan alcanzado los objetivos previstos en cada una de las evaluaciones programadas, tendrán derecho a una recuperación de los temas impartidos y no superados de cada evaluación, tal co</w:t>
      </w:r>
      <w:r w:rsidR="005A3773" w:rsidRPr="00B95533">
        <w:rPr>
          <w:rFonts w:ascii="Arial" w:hAnsi="Arial" w:cs="Arial"/>
          <w:bCs/>
          <w:sz w:val="24"/>
          <w:szCs w:val="24"/>
        </w:rPr>
        <w:t>mo se determina en el apartado 7</w:t>
      </w:r>
      <w:r w:rsidRPr="00B95533">
        <w:rPr>
          <w:rFonts w:ascii="Arial" w:hAnsi="Arial" w:cs="Arial"/>
          <w:bCs/>
          <w:sz w:val="24"/>
          <w:szCs w:val="24"/>
        </w:rPr>
        <w:t>.1.6. Criterios de recuperación.</w:t>
      </w:r>
    </w:p>
    <w:p w14:paraId="06E2F14A" w14:textId="77777777" w:rsidR="00595FAE" w:rsidRPr="00B95533" w:rsidRDefault="00341E1D" w:rsidP="00B95533">
      <w:pPr>
        <w:spacing w:before="120"/>
        <w:jc w:val="both"/>
        <w:rPr>
          <w:rFonts w:ascii="Arial" w:hAnsi="Arial" w:cs="Arial"/>
          <w:sz w:val="24"/>
          <w:szCs w:val="24"/>
        </w:rPr>
      </w:pPr>
      <w:r w:rsidRPr="00B95533">
        <w:rPr>
          <w:rFonts w:ascii="Arial" w:hAnsi="Arial" w:cs="Arial"/>
          <w:sz w:val="24"/>
          <w:szCs w:val="24"/>
          <w:u w:val="single"/>
        </w:rPr>
        <w:t>Evaluación S</w:t>
      </w:r>
      <w:r w:rsidR="00595FAE" w:rsidRPr="00B95533">
        <w:rPr>
          <w:rFonts w:ascii="Arial" w:hAnsi="Arial" w:cs="Arial"/>
          <w:sz w:val="24"/>
          <w:szCs w:val="24"/>
          <w:u w:val="single"/>
        </w:rPr>
        <w:t>umativa y final del Módulo</w:t>
      </w:r>
      <w:r w:rsidR="00595FAE" w:rsidRPr="00B95533">
        <w:rPr>
          <w:rFonts w:ascii="Arial" w:hAnsi="Arial" w:cs="Arial"/>
          <w:sz w:val="24"/>
          <w:szCs w:val="24"/>
        </w:rPr>
        <w:t>: Con finalidad de analizar el nivel de éxito o fracaso del aprendizaje de los alumnos y de poner los medios que permitan reconducir la situación.</w:t>
      </w:r>
    </w:p>
    <w:p w14:paraId="4B4F5290" w14:textId="77777777" w:rsidR="008263FF" w:rsidRPr="00B95533" w:rsidRDefault="00595FAE" w:rsidP="00B95533">
      <w:pPr>
        <w:spacing w:before="120"/>
        <w:jc w:val="both"/>
        <w:rPr>
          <w:rFonts w:ascii="Arial" w:hAnsi="Arial" w:cs="Arial"/>
          <w:bCs/>
          <w:sz w:val="24"/>
          <w:szCs w:val="24"/>
        </w:rPr>
      </w:pPr>
      <w:r w:rsidRPr="00B95533">
        <w:rPr>
          <w:rFonts w:ascii="Arial" w:hAnsi="Arial" w:cs="Arial"/>
          <w:bCs/>
          <w:sz w:val="24"/>
          <w:szCs w:val="24"/>
        </w:rPr>
        <w:t xml:space="preserve">El objetivo de la evaluación sumativa es determinar si el alumno es capaz de superar los mínimos establecidos en el módulo. Para conseguirlo se promedian los valores obtenidos en cada una de las sesiones de evaluación programadas a lo largo del curso, ésta resultante nos dará la calificación final del módulo que se expresará con registro numérico de </w:t>
      </w:r>
      <w:smartTag w:uri="urn:schemas-microsoft-com:office:smarttags" w:element="metricconverter">
        <w:smartTagPr>
          <w:attr w:name="ProductID" w:val="1 a"/>
        </w:smartTagPr>
        <w:r w:rsidRPr="00B95533">
          <w:rPr>
            <w:rFonts w:ascii="Arial" w:hAnsi="Arial" w:cs="Arial"/>
            <w:bCs/>
            <w:sz w:val="24"/>
            <w:szCs w:val="24"/>
          </w:rPr>
          <w:t>1 a</w:t>
        </w:r>
      </w:smartTag>
      <w:r w:rsidR="008263FF" w:rsidRPr="00B95533">
        <w:rPr>
          <w:rFonts w:ascii="Arial" w:hAnsi="Arial" w:cs="Arial"/>
          <w:bCs/>
          <w:sz w:val="24"/>
          <w:szCs w:val="24"/>
        </w:rPr>
        <w:t xml:space="preserve"> 10 sin decimales.</w:t>
      </w:r>
    </w:p>
    <w:p w14:paraId="3D1F3E5F" w14:textId="77777777" w:rsidR="00FF3B09" w:rsidRPr="00B95533" w:rsidRDefault="00FF3B09" w:rsidP="00B95533">
      <w:pPr>
        <w:spacing w:before="120"/>
        <w:ind w:right="-110"/>
        <w:jc w:val="both"/>
        <w:rPr>
          <w:rFonts w:ascii="Arial" w:hAnsi="Arial" w:cs="Arial"/>
          <w:sz w:val="24"/>
          <w:szCs w:val="24"/>
        </w:rPr>
      </w:pPr>
      <w:r w:rsidRPr="00B95533">
        <w:rPr>
          <w:rFonts w:ascii="Arial" w:hAnsi="Arial" w:cs="Arial"/>
          <w:sz w:val="24"/>
          <w:szCs w:val="24"/>
        </w:rPr>
        <w:t xml:space="preserve">La nota final de las pruebas realizadas como recuperaciones extraordinarias o las previstas en el mes de </w:t>
      </w:r>
      <w:r w:rsidR="00C57B36" w:rsidRPr="00B95533">
        <w:rPr>
          <w:rFonts w:ascii="Arial" w:hAnsi="Arial" w:cs="Arial"/>
          <w:sz w:val="24"/>
          <w:szCs w:val="24"/>
        </w:rPr>
        <w:t>marzo</w:t>
      </w:r>
      <w:r w:rsidRPr="00B95533">
        <w:rPr>
          <w:rFonts w:ascii="Arial" w:hAnsi="Arial" w:cs="Arial"/>
          <w:sz w:val="24"/>
          <w:szCs w:val="24"/>
        </w:rPr>
        <w:t xml:space="preserve"> como recuperaciones de evaluación, no podrán superar la nota de 5,00 puntos</w:t>
      </w:r>
      <w:r w:rsidR="000C60FE" w:rsidRPr="00B95533">
        <w:rPr>
          <w:rFonts w:ascii="Arial" w:hAnsi="Arial" w:cs="Arial"/>
          <w:sz w:val="24"/>
          <w:szCs w:val="24"/>
        </w:rPr>
        <w:t>.</w:t>
      </w:r>
    </w:p>
    <w:p w14:paraId="72A8971A" w14:textId="77777777" w:rsidR="00FF3B09" w:rsidRPr="00B95533" w:rsidRDefault="00FF3B09" w:rsidP="00B95533">
      <w:pPr>
        <w:pStyle w:val="Textoindependiente2"/>
        <w:spacing w:before="120"/>
        <w:rPr>
          <w:rFonts w:cs="Arial"/>
          <w:szCs w:val="24"/>
        </w:rPr>
      </w:pPr>
      <w:r w:rsidRPr="00B95533">
        <w:rPr>
          <w:rFonts w:cs="Arial"/>
          <w:szCs w:val="24"/>
        </w:rPr>
        <w:t xml:space="preserve">La prueba debe contener una parte teórica o teórico / práctica. Para tener derecho a ella, el alumno debe realizar y presentar de forma obligatoria los trabajos y ejercicios, que han sido propuestos a lo largo del curso para todos los alumnos del grupo. </w:t>
      </w:r>
    </w:p>
    <w:p w14:paraId="48B9C36B" w14:textId="77777777" w:rsidR="00FF3B09" w:rsidRPr="00B95533" w:rsidRDefault="00FF3B09" w:rsidP="00B95533">
      <w:pPr>
        <w:spacing w:before="120"/>
        <w:ind w:right="-110"/>
        <w:jc w:val="both"/>
        <w:rPr>
          <w:rFonts w:ascii="Arial" w:hAnsi="Arial" w:cs="Arial"/>
          <w:sz w:val="24"/>
          <w:szCs w:val="24"/>
        </w:rPr>
      </w:pPr>
    </w:p>
    <w:p w14:paraId="198ACD32" w14:textId="77777777" w:rsidR="00FF3B09" w:rsidRPr="00B95533" w:rsidRDefault="00FF3B09" w:rsidP="00B95533">
      <w:pPr>
        <w:pStyle w:val="Textoindependiente2"/>
        <w:spacing w:before="120"/>
        <w:ind w:right="142"/>
        <w:rPr>
          <w:rFonts w:cs="Arial"/>
          <w:szCs w:val="24"/>
        </w:rPr>
      </w:pPr>
      <w:r w:rsidRPr="00B95533">
        <w:rPr>
          <w:rFonts w:cs="Arial"/>
          <w:szCs w:val="24"/>
        </w:rPr>
        <w:t xml:space="preserve">La asistencia a clase es obligatoria, ya sea en aula o en prácticas, ya que la reiteración en la falta de asistencia a clase imposibilitará la aplicación correcta de los criterios generales y la propia evaluación continua. Por tanto, </w:t>
      </w:r>
      <w:r w:rsidRPr="00B95533">
        <w:rPr>
          <w:rFonts w:cs="Arial"/>
          <w:b/>
          <w:szCs w:val="24"/>
        </w:rPr>
        <w:t>la pérdida al derecho de evaluación continua por evaluación</w:t>
      </w:r>
      <w:r w:rsidRPr="00B95533">
        <w:rPr>
          <w:rFonts w:cs="Arial"/>
          <w:szCs w:val="24"/>
        </w:rPr>
        <w:t xml:space="preserve"> se regirá por los siguientes criterios:</w:t>
      </w:r>
    </w:p>
    <w:p w14:paraId="7CEEAB29" w14:textId="77777777" w:rsidR="001A05BA" w:rsidRPr="00B95533" w:rsidRDefault="00FF3B09" w:rsidP="002D28A4">
      <w:pPr>
        <w:pStyle w:val="Textoindependiente2"/>
        <w:numPr>
          <w:ilvl w:val="0"/>
          <w:numId w:val="3"/>
        </w:numPr>
        <w:tabs>
          <w:tab w:val="clear" w:pos="360"/>
          <w:tab w:val="num" w:pos="1418"/>
        </w:tabs>
        <w:spacing w:before="120"/>
        <w:ind w:left="1418" w:right="142" w:hanging="284"/>
        <w:rPr>
          <w:rFonts w:cs="Arial"/>
          <w:szCs w:val="24"/>
        </w:rPr>
      </w:pPr>
      <w:r w:rsidRPr="00B95533">
        <w:rPr>
          <w:rFonts w:cs="Arial"/>
          <w:szCs w:val="24"/>
        </w:rPr>
        <w:t xml:space="preserve">La acumulación de </w:t>
      </w:r>
      <w:r w:rsidR="00B25A72" w:rsidRPr="00B95533">
        <w:rPr>
          <w:rFonts w:cs="Arial"/>
          <w:b/>
          <w:bCs/>
          <w:szCs w:val="24"/>
        </w:rPr>
        <w:t>1</w:t>
      </w:r>
      <w:r w:rsidR="00C57B36" w:rsidRPr="00B95533">
        <w:rPr>
          <w:rFonts w:cs="Arial"/>
          <w:b/>
          <w:bCs/>
          <w:szCs w:val="24"/>
        </w:rPr>
        <w:t>6</w:t>
      </w:r>
      <w:r w:rsidRPr="00B95533">
        <w:rPr>
          <w:rFonts w:cs="Arial"/>
          <w:szCs w:val="24"/>
        </w:rPr>
        <w:t xml:space="preserve"> horas ya sean justificadas o no (15% del total de las horas del módulo) a lo largo del curso.</w:t>
      </w:r>
    </w:p>
    <w:p w14:paraId="6B294658" w14:textId="42C70628" w:rsidR="001A05BA" w:rsidRPr="00B95533" w:rsidRDefault="001A05BA" w:rsidP="002D28A4">
      <w:pPr>
        <w:pStyle w:val="Textoindependiente2"/>
        <w:numPr>
          <w:ilvl w:val="0"/>
          <w:numId w:val="3"/>
        </w:numPr>
        <w:tabs>
          <w:tab w:val="clear" w:pos="360"/>
          <w:tab w:val="num" w:pos="1418"/>
        </w:tabs>
        <w:spacing w:before="120"/>
        <w:ind w:left="1418" w:right="142" w:hanging="284"/>
        <w:rPr>
          <w:rFonts w:cs="Arial"/>
          <w:szCs w:val="24"/>
        </w:rPr>
      </w:pPr>
      <w:r w:rsidRPr="00B95533">
        <w:rPr>
          <w:rFonts w:cs="Arial"/>
          <w:szCs w:val="24"/>
        </w:rPr>
        <w:t xml:space="preserve">La acumulación de más de </w:t>
      </w:r>
      <w:r w:rsidR="007C5580" w:rsidRPr="00B95533">
        <w:rPr>
          <w:rFonts w:cs="Arial"/>
          <w:b/>
          <w:bCs/>
          <w:szCs w:val="24"/>
        </w:rPr>
        <w:t>36</w:t>
      </w:r>
      <w:r w:rsidRPr="00B95533">
        <w:rPr>
          <w:rFonts w:cs="Arial"/>
          <w:szCs w:val="24"/>
        </w:rPr>
        <w:t xml:space="preserve"> horas ya sean justificadas o no (</w:t>
      </w:r>
      <w:r w:rsidR="007C5580" w:rsidRPr="00B95533">
        <w:rPr>
          <w:rFonts w:cs="Arial"/>
          <w:szCs w:val="24"/>
        </w:rPr>
        <w:t>35</w:t>
      </w:r>
      <w:r w:rsidRPr="00B95533">
        <w:rPr>
          <w:rFonts w:cs="Arial"/>
          <w:szCs w:val="24"/>
        </w:rPr>
        <w:t>%</w:t>
      </w:r>
      <w:r w:rsidR="0044788B" w:rsidRPr="00B95533">
        <w:rPr>
          <w:rFonts w:cs="Arial"/>
          <w:szCs w:val="24"/>
        </w:rPr>
        <w:t xml:space="preserve"> del total de las horas del módulo</w:t>
      </w:r>
      <w:r w:rsidRPr="00B95533">
        <w:rPr>
          <w:rFonts w:cs="Arial"/>
          <w:szCs w:val="24"/>
        </w:rPr>
        <w:t>) para el alumnado al que el equipo directivo le haya concedido conciliación laboral.</w:t>
      </w:r>
    </w:p>
    <w:p w14:paraId="297C80F3" w14:textId="77777777" w:rsidR="00F93E35" w:rsidRPr="00B95533" w:rsidRDefault="00885A4D" w:rsidP="00B95533">
      <w:pPr>
        <w:pStyle w:val="Textoindependiente2"/>
        <w:spacing w:before="120"/>
        <w:ind w:right="142"/>
        <w:rPr>
          <w:rFonts w:cs="Arial"/>
          <w:b/>
          <w:bCs/>
          <w:szCs w:val="24"/>
        </w:rPr>
      </w:pPr>
      <w:r w:rsidRPr="00B95533">
        <w:rPr>
          <w:rFonts w:cs="Arial"/>
          <w:b/>
          <w:bCs/>
          <w:szCs w:val="24"/>
        </w:rPr>
        <w:t>La acumulación de dos retrasos de más de 5 minutos contará</w:t>
      </w:r>
      <w:r w:rsidR="00F93E35" w:rsidRPr="00B95533">
        <w:rPr>
          <w:rFonts w:cs="Arial"/>
          <w:b/>
          <w:bCs/>
          <w:szCs w:val="24"/>
        </w:rPr>
        <w:t xml:space="preserve"> como una falta de asistencia.</w:t>
      </w:r>
    </w:p>
    <w:p w14:paraId="286BC22C" w14:textId="2EA1F41C" w:rsidR="00EC76E6" w:rsidRPr="00B95533" w:rsidRDefault="00FF3B09" w:rsidP="00B95533">
      <w:pPr>
        <w:pStyle w:val="Textodebloque"/>
        <w:spacing w:before="120"/>
        <w:ind w:left="0" w:right="142" w:firstLine="0"/>
        <w:rPr>
          <w:rFonts w:cs="Arial"/>
          <w:bCs/>
          <w:color w:val="FF0000"/>
          <w:szCs w:val="24"/>
        </w:rPr>
      </w:pPr>
      <w:r w:rsidRPr="00B95533">
        <w:rPr>
          <w:rFonts w:cs="Arial"/>
          <w:szCs w:val="24"/>
          <w:u w:val="single"/>
        </w:rPr>
        <w:t>Cuando un alumno pierda el derecho a la evaluación continua</w:t>
      </w:r>
      <w:r w:rsidRPr="00B95533">
        <w:rPr>
          <w:rFonts w:cs="Arial"/>
          <w:szCs w:val="24"/>
        </w:rPr>
        <w:t xml:space="preserve">, debe realizar una prueba final al terminar el </w:t>
      </w:r>
      <w:r w:rsidR="00E73BDC" w:rsidRPr="00B95533">
        <w:rPr>
          <w:rFonts w:cs="Arial"/>
          <w:szCs w:val="24"/>
        </w:rPr>
        <w:t>período lectivo del curso (marzo</w:t>
      </w:r>
      <w:r w:rsidRPr="00B95533">
        <w:rPr>
          <w:rFonts w:cs="Arial"/>
          <w:szCs w:val="24"/>
        </w:rPr>
        <w:t xml:space="preserve">). </w:t>
      </w:r>
      <w:r w:rsidR="00EC76E6" w:rsidRPr="00B95533">
        <w:rPr>
          <w:rFonts w:cs="Arial"/>
          <w:bCs/>
          <w:szCs w:val="24"/>
        </w:rPr>
        <w:t>Esta prueba debe globalizar todos los contenidos desarrollados en las Unidades Didácticas del módulo y que figuran en la presente programación; teniendo que evaluarse desde la evaluación en la que perdieron esta condición. La calificación será la obtenida en dicha prueba</w:t>
      </w:r>
      <w:r w:rsidR="00D511C2" w:rsidRPr="00B95533">
        <w:rPr>
          <w:rFonts w:cs="Arial"/>
          <w:bCs/>
          <w:szCs w:val="24"/>
        </w:rPr>
        <w:t>.</w:t>
      </w:r>
    </w:p>
    <w:p w14:paraId="4904C7EF" w14:textId="77777777" w:rsidR="00FF3B09" w:rsidRPr="00B95533" w:rsidRDefault="00FF3B09" w:rsidP="00B95533">
      <w:pPr>
        <w:pStyle w:val="Textoindependiente2"/>
        <w:spacing w:before="120"/>
        <w:ind w:right="-1"/>
        <w:rPr>
          <w:rFonts w:cs="Arial"/>
          <w:szCs w:val="24"/>
        </w:rPr>
      </w:pPr>
      <w:r w:rsidRPr="00B95533">
        <w:rPr>
          <w:rFonts w:cs="Arial"/>
          <w:szCs w:val="24"/>
        </w:rPr>
        <w:t xml:space="preserve">La prueba podrá ser teórica y/o teórico / práctica. Para tener derecho a ella, el alumno debe realizar y presentar de forma obligatoria los trabajos, ejercicios y proyectos, que han sido propuestos a lo largo del curso para todo el alumnado del grupo. </w:t>
      </w:r>
    </w:p>
    <w:p w14:paraId="5776ED45" w14:textId="7F03D00F" w:rsidR="00FF3B09" w:rsidRDefault="00FF3B09" w:rsidP="00B95533">
      <w:pPr>
        <w:pStyle w:val="Textodebloque"/>
        <w:spacing w:before="120"/>
        <w:ind w:left="0" w:right="142" w:firstLine="0"/>
        <w:rPr>
          <w:rFonts w:cs="Arial"/>
          <w:szCs w:val="24"/>
        </w:rPr>
      </w:pPr>
    </w:p>
    <w:p w14:paraId="5051C8C2" w14:textId="77777777" w:rsidR="00B95533" w:rsidRPr="00B95533" w:rsidRDefault="00B95533" w:rsidP="00B95533">
      <w:pPr>
        <w:pStyle w:val="Textodebloque"/>
        <w:spacing w:before="120"/>
        <w:ind w:left="0" w:right="142" w:firstLine="0"/>
        <w:rPr>
          <w:rFonts w:cs="Arial"/>
          <w:szCs w:val="24"/>
        </w:rPr>
      </w:pPr>
    </w:p>
    <w:p w14:paraId="08795AEB" w14:textId="6C8F974F" w:rsidR="00595FAE" w:rsidRPr="00B95533" w:rsidRDefault="00D511C2" w:rsidP="00B95533">
      <w:pPr>
        <w:pStyle w:val="Ttulo3"/>
        <w:spacing w:before="120"/>
        <w:rPr>
          <w:rFonts w:cs="Arial"/>
          <w:szCs w:val="24"/>
        </w:rPr>
      </w:pPr>
      <w:bookmarkStart w:id="33" w:name="_Toc116409715"/>
      <w:r w:rsidRPr="00B95533">
        <w:rPr>
          <w:rFonts w:cs="Arial"/>
          <w:szCs w:val="24"/>
        </w:rPr>
        <w:t>7</w:t>
      </w:r>
      <w:r w:rsidR="00595FAE" w:rsidRPr="00B95533">
        <w:rPr>
          <w:rFonts w:cs="Arial"/>
          <w:szCs w:val="24"/>
        </w:rPr>
        <w:t>.1.</w:t>
      </w:r>
      <w:r w:rsidRPr="00B95533">
        <w:rPr>
          <w:rFonts w:cs="Arial"/>
          <w:szCs w:val="24"/>
        </w:rPr>
        <w:t>5</w:t>
      </w:r>
      <w:r w:rsidR="00595FAE" w:rsidRPr="00B95533">
        <w:rPr>
          <w:rFonts w:cs="Arial"/>
          <w:szCs w:val="24"/>
        </w:rPr>
        <w:t>.- Criterios de calificación</w:t>
      </w:r>
      <w:bookmarkEnd w:id="33"/>
    </w:p>
    <w:p w14:paraId="7D27C135" w14:textId="77777777" w:rsidR="008263FF" w:rsidRPr="00B95533" w:rsidRDefault="008263FF" w:rsidP="00B95533">
      <w:pPr>
        <w:spacing w:before="120"/>
        <w:ind w:right="-110"/>
        <w:jc w:val="both"/>
        <w:rPr>
          <w:rFonts w:ascii="Arial" w:hAnsi="Arial" w:cs="Arial"/>
          <w:sz w:val="24"/>
          <w:szCs w:val="24"/>
        </w:rPr>
      </w:pPr>
      <w:r w:rsidRPr="00B95533">
        <w:rPr>
          <w:rFonts w:ascii="Arial" w:hAnsi="Arial" w:cs="Arial"/>
          <w:sz w:val="24"/>
          <w:szCs w:val="24"/>
        </w:rPr>
        <w:t>Los criterios de calificación que se vayan a aplicar en la corrección de pruebas escritas, realización de prácticas, etc. y las ponderaciones a aplicar en caso de que las haya son las siguientes.</w:t>
      </w:r>
    </w:p>
    <w:p w14:paraId="792C0B28" w14:textId="191758D7" w:rsidR="008263FF" w:rsidRPr="00B95533" w:rsidRDefault="008263FF" w:rsidP="00B95533">
      <w:pPr>
        <w:pStyle w:val="Textoindependiente"/>
        <w:spacing w:before="120"/>
        <w:rPr>
          <w:rFonts w:cs="Arial"/>
          <w:szCs w:val="24"/>
        </w:rPr>
      </w:pPr>
      <w:r w:rsidRPr="00B95533">
        <w:rPr>
          <w:rFonts w:cs="Arial"/>
          <w:szCs w:val="24"/>
        </w:rPr>
        <w:t xml:space="preserve">Todos los instrumentos utilizados en el trimestre promediarán con </w:t>
      </w:r>
      <w:r w:rsidR="003C7274" w:rsidRPr="00B95533">
        <w:rPr>
          <w:rFonts w:cs="Arial"/>
          <w:b/>
          <w:szCs w:val="24"/>
        </w:rPr>
        <w:t>4</w:t>
      </w:r>
      <w:r w:rsidRPr="00B95533">
        <w:rPr>
          <w:rFonts w:cs="Arial"/>
          <w:b/>
          <w:szCs w:val="24"/>
        </w:rPr>
        <w:t>,</w:t>
      </w:r>
      <w:r w:rsidR="00D511C2" w:rsidRPr="00B95533">
        <w:rPr>
          <w:rFonts w:cs="Arial"/>
          <w:b/>
          <w:szCs w:val="24"/>
        </w:rPr>
        <w:t>5</w:t>
      </w:r>
      <w:r w:rsidRPr="00B95533">
        <w:rPr>
          <w:rFonts w:cs="Arial"/>
          <w:b/>
          <w:szCs w:val="24"/>
        </w:rPr>
        <w:t>0 puntos</w:t>
      </w:r>
      <w:r w:rsidRPr="00B95533">
        <w:rPr>
          <w:rFonts w:cs="Arial"/>
          <w:szCs w:val="24"/>
        </w:rPr>
        <w:t xml:space="preserve">, siempre teniendo en cuenta la ponderación aplicable a cada instrumento, </w:t>
      </w:r>
      <w:r w:rsidRPr="00B95533">
        <w:rPr>
          <w:rFonts w:cs="Arial"/>
          <w:b/>
          <w:szCs w:val="24"/>
        </w:rPr>
        <w:t xml:space="preserve">por debajo de esta nota en cualquier instrumento utilizado, no se promedia nada, </w:t>
      </w:r>
      <w:r w:rsidRPr="00B95533">
        <w:rPr>
          <w:rFonts w:cs="Arial"/>
          <w:szCs w:val="24"/>
        </w:rPr>
        <w:t>y el módulo queda suspendido ese trimestre.</w:t>
      </w:r>
    </w:p>
    <w:p w14:paraId="29B4F5F1" w14:textId="77777777" w:rsidR="007C3C62" w:rsidRPr="00B95533" w:rsidRDefault="007C3C62" w:rsidP="00B95533">
      <w:pPr>
        <w:pStyle w:val="Textoindependiente"/>
        <w:spacing w:before="120"/>
        <w:rPr>
          <w:rFonts w:cs="Arial"/>
          <w:szCs w:val="24"/>
        </w:rPr>
      </w:pPr>
      <w:r w:rsidRPr="00B95533">
        <w:rPr>
          <w:rFonts w:cs="Arial"/>
          <w:szCs w:val="24"/>
        </w:rPr>
        <w:t xml:space="preserve">En el caso de descubrir que cualquier alumno esté </w:t>
      </w:r>
      <w:r w:rsidRPr="00B95533">
        <w:rPr>
          <w:rFonts w:cs="Arial"/>
          <w:b/>
          <w:bCs/>
          <w:szCs w:val="24"/>
        </w:rPr>
        <w:t>copiando en el examen</w:t>
      </w:r>
      <w:r w:rsidRPr="00B95533">
        <w:rPr>
          <w:rFonts w:cs="Arial"/>
          <w:szCs w:val="24"/>
        </w:rPr>
        <w:t xml:space="preserve">, </w:t>
      </w:r>
      <w:r w:rsidR="008B1358" w:rsidRPr="00B95533">
        <w:rPr>
          <w:rFonts w:cs="Arial"/>
          <w:szCs w:val="24"/>
        </w:rPr>
        <w:t xml:space="preserve">bien sea de un compañero, soporte escrito y/o tecnológico, por sustracción o manipulación de exámenes, </w:t>
      </w:r>
      <w:r w:rsidRPr="00B95533">
        <w:rPr>
          <w:rFonts w:cs="Arial"/>
          <w:b/>
          <w:bCs/>
          <w:szCs w:val="24"/>
        </w:rPr>
        <w:t xml:space="preserve">se le quitará el documento y su calificación en esa prueba será de un 0, </w:t>
      </w:r>
      <w:r w:rsidRPr="00B95533">
        <w:rPr>
          <w:rFonts w:cs="Arial"/>
          <w:szCs w:val="24"/>
        </w:rPr>
        <w:t>teniendo que volver a realizarlo en la fecha de evaluación extraordinaria.</w:t>
      </w:r>
      <w:r w:rsidR="004C73B3" w:rsidRPr="00B95533">
        <w:rPr>
          <w:rFonts w:cs="Arial"/>
          <w:bCs/>
          <w:szCs w:val="24"/>
        </w:rPr>
        <w:t>Si un/a alumno/a habla durante el examen, se le restará un punto de la nota. Si reitera, se le retirará el examen.</w:t>
      </w:r>
    </w:p>
    <w:p w14:paraId="1E4BF47F" w14:textId="77777777" w:rsidR="008263FF" w:rsidRPr="00B95533" w:rsidRDefault="003C7274" w:rsidP="00B95533">
      <w:pPr>
        <w:pStyle w:val="Textoindependiente"/>
        <w:spacing w:before="120"/>
        <w:rPr>
          <w:rFonts w:cs="Arial"/>
          <w:szCs w:val="24"/>
        </w:rPr>
      </w:pPr>
      <w:bookmarkStart w:id="34" w:name="_Hlk82643434"/>
      <w:r w:rsidRPr="00B95533">
        <w:rPr>
          <w:rFonts w:cs="Arial"/>
          <w:szCs w:val="24"/>
        </w:rPr>
        <w:t xml:space="preserve">La detección de </w:t>
      </w:r>
      <w:r w:rsidR="00AE5CA8" w:rsidRPr="00B95533">
        <w:rPr>
          <w:rFonts w:cs="Arial"/>
          <w:szCs w:val="24"/>
        </w:rPr>
        <w:t>plagio</w:t>
      </w:r>
      <w:r w:rsidRPr="00B95533">
        <w:rPr>
          <w:rFonts w:cs="Arial"/>
          <w:szCs w:val="24"/>
        </w:rPr>
        <w:t xml:space="preserve"> en los ejercicios </w:t>
      </w:r>
      <w:r w:rsidR="00D65833" w:rsidRPr="00B95533">
        <w:rPr>
          <w:rFonts w:cs="Arial"/>
          <w:szCs w:val="24"/>
        </w:rPr>
        <w:t xml:space="preserve">o trabajos </w:t>
      </w:r>
      <w:r w:rsidRPr="00B95533">
        <w:rPr>
          <w:rFonts w:cs="Arial"/>
          <w:szCs w:val="24"/>
        </w:rPr>
        <w:t>supondrá una nota de un 0 en todo el bloque</w:t>
      </w:r>
      <w:r w:rsidR="00AE4FCE" w:rsidRPr="00B95533">
        <w:rPr>
          <w:rFonts w:cs="Arial"/>
          <w:szCs w:val="24"/>
        </w:rPr>
        <w:t xml:space="preserve"> a las personas afectadas. Lo mismo sucede con el plagio de la web.</w:t>
      </w:r>
      <w:r w:rsidR="00961054" w:rsidRPr="00B95533">
        <w:rPr>
          <w:rFonts w:cs="Arial"/>
          <w:szCs w:val="24"/>
        </w:rPr>
        <w:t>Se valorará de forma positiva la redacción personal de los ejercicios.</w:t>
      </w:r>
    </w:p>
    <w:bookmarkEnd w:id="34"/>
    <w:p w14:paraId="331E9527" w14:textId="008EB03E" w:rsidR="008263FF" w:rsidRPr="00B95533" w:rsidRDefault="008263FF" w:rsidP="00B95533">
      <w:pPr>
        <w:pStyle w:val="Textoindependiente"/>
        <w:spacing w:before="120"/>
        <w:rPr>
          <w:rFonts w:cs="Arial"/>
          <w:szCs w:val="24"/>
        </w:rPr>
      </w:pPr>
      <w:r w:rsidRPr="00B95533">
        <w:rPr>
          <w:rFonts w:cs="Arial"/>
          <w:szCs w:val="24"/>
        </w:rPr>
        <w:t>De modo que tendrán q</w:t>
      </w:r>
      <w:r w:rsidR="00E73BDC" w:rsidRPr="00B95533">
        <w:rPr>
          <w:rFonts w:cs="Arial"/>
          <w:szCs w:val="24"/>
        </w:rPr>
        <w:t>ue realizar las pruebas de marzo</w:t>
      </w:r>
      <w:r w:rsidRPr="00B95533">
        <w:rPr>
          <w:rFonts w:cs="Arial"/>
          <w:szCs w:val="24"/>
        </w:rPr>
        <w:t xml:space="preserve"> aquellos alumnos que tengan alguna evaluación con nota inferior a </w:t>
      </w:r>
      <w:r w:rsidR="00D511C2" w:rsidRPr="00B95533">
        <w:rPr>
          <w:rFonts w:cs="Arial"/>
          <w:szCs w:val="24"/>
        </w:rPr>
        <w:t>5</w:t>
      </w:r>
      <w:r w:rsidRPr="00B95533">
        <w:rPr>
          <w:rFonts w:cs="Arial"/>
          <w:szCs w:val="24"/>
        </w:rPr>
        <w:t>,</w:t>
      </w:r>
      <w:r w:rsidR="004B0B96" w:rsidRPr="00B95533">
        <w:rPr>
          <w:rFonts w:cs="Arial"/>
          <w:szCs w:val="24"/>
        </w:rPr>
        <w:t>0</w:t>
      </w:r>
      <w:r w:rsidRPr="00B95533">
        <w:rPr>
          <w:rFonts w:cs="Arial"/>
          <w:szCs w:val="24"/>
        </w:rPr>
        <w:t>0</w:t>
      </w:r>
      <w:r w:rsidR="007C5580" w:rsidRPr="00B95533">
        <w:rPr>
          <w:rFonts w:cs="Arial"/>
          <w:szCs w:val="24"/>
        </w:rPr>
        <w:t xml:space="preserve"> tras promediar los contenidos teóricos y las realizaciones profesionales. </w:t>
      </w:r>
    </w:p>
    <w:p w14:paraId="533AE251" w14:textId="77777777" w:rsidR="00595FAE" w:rsidRPr="00B95533" w:rsidRDefault="00595FAE" w:rsidP="00B95533">
      <w:pPr>
        <w:spacing w:before="120"/>
        <w:ind w:right="140"/>
        <w:jc w:val="both"/>
        <w:rPr>
          <w:rFonts w:ascii="Arial" w:hAnsi="Arial" w:cs="Arial"/>
          <w:sz w:val="24"/>
          <w:szCs w:val="24"/>
        </w:rPr>
      </w:pPr>
      <w:r w:rsidRPr="00B95533">
        <w:rPr>
          <w:rFonts w:ascii="Arial" w:hAnsi="Arial" w:cs="Arial"/>
          <w:sz w:val="24"/>
          <w:szCs w:val="24"/>
        </w:rPr>
        <w:t>Se seguirá el criterio de o</w:t>
      </w:r>
      <w:r w:rsidR="000A5B22" w:rsidRPr="00B95533">
        <w:rPr>
          <w:rFonts w:ascii="Arial" w:hAnsi="Arial" w:cs="Arial"/>
          <w:sz w:val="24"/>
          <w:szCs w:val="24"/>
        </w:rPr>
        <w:t>bjetividad, a</w:t>
      </w:r>
      <w:r w:rsidRPr="00B95533">
        <w:rPr>
          <w:rFonts w:ascii="Arial" w:hAnsi="Arial" w:cs="Arial"/>
          <w:sz w:val="24"/>
          <w:szCs w:val="24"/>
        </w:rPr>
        <w:t xml:space="preserve">l mismo tiempo </w:t>
      </w:r>
      <w:r w:rsidR="005A3773" w:rsidRPr="00B95533">
        <w:rPr>
          <w:rFonts w:ascii="Arial" w:hAnsi="Arial" w:cs="Arial"/>
          <w:sz w:val="24"/>
          <w:szCs w:val="24"/>
        </w:rPr>
        <w:t xml:space="preserve">que </w:t>
      </w:r>
      <w:r w:rsidRPr="00B95533">
        <w:rPr>
          <w:rFonts w:ascii="Arial" w:hAnsi="Arial" w:cs="Arial"/>
          <w:sz w:val="24"/>
          <w:szCs w:val="24"/>
        </w:rPr>
        <w:t>se establecen los siguientes criterios de calificación:</w:t>
      </w:r>
    </w:p>
    <w:p w14:paraId="15091FCF" w14:textId="77777777" w:rsidR="00595FAE" w:rsidRPr="00B95533" w:rsidRDefault="00595FAE" w:rsidP="00B95533">
      <w:pPr>
        <w:spacing w:before="120"/>
        <w:ind w:left="1134" w:right="140"/>
        <w:jc w:val="both"/>
        <w:rPr>
          <w:rFonts w:ascii="Arial" w:hAnsi="Arial" w:cs="Arial"/>
          <w:sz w:val="24"/>
          <w:szCs w:val="24"/>
        </w:rPr>
      </w:pPr>
    </w:p>
    <w:p w14:paraId="1A160EA2" w14:textId="77777777" w:rsidR="00595FAE" w:rsidRPr="00B95533" w:rsidRDefault="00595FAE" w:rsidP="002D28A4">
      <w:pPr>
        <w:numPr>
          <w:ilvl w:val="0"/>
          <w:numId w:val="1"/>
        </w:numPr>
        <w:tabs>
          <w:tab w:val="clear" w:pos="360"/>
        </w:tabs>
        <w:spacing w:before="120"/>
        <w:ind w:left="993" w:right="140" w:hanging="284"/>
        <w:jc w:val="both"/>
        <w:rPr>
          <w:rFonts w:ascii="Arial" w:hAnsi="Arial" w:cs="Arial"/>
          <w:sz w:val="24"/>
          <w:szCs w:val="24"/>
        </w:rPr>
      </w:pPr>
      <w:bookmarkStart w:id="35" w:name="_Hlk82642638"/>
      <w:r w:rsidRPr="00B95533">
        <w:rPr>
          <w:rFonts w:ascii="Arial" w:hAnsi="Arial" w:cs="Arial"/>
          <w:sz w:val="24"/>
          <w:szCs w:val="24"/>
        </w:rPr>
        <w:t xml:space="preserve">Contenidos </w:t>
      </w:r>
      <w:r w:rsidR="00B8226F" w:rsidRPr="00B95533">
        <w:rPr>
          <w:rFonts w:ascii="Arial" w:hAnsi="Arial" w:cs="Arial"/>
          <w:sz w:val="24"/>
          <w:szCs w:val="24"/>
        </w:rPr>
        <w:t>teóricos o teórico-prácticos</w:t>
      </w:r>
      <w:r w:rsidRPr="00B95533">
        <w:rPr>
          <w:rFonts w:ascii="Arial" w:hAnsi="Arial" w:cs="Arial"/>
          <w:sz w:val="24"/>
          <w:szCs w:val="24"/>
        </w:rPr>
        <w:t xml:space="preserve"> expresados en pruebas objetivas ya sean (orales - escritas):</w:t>
      </w:r>
      <w:r w:rsidRPr="00B95533">
        <w:rPr>
          <w:rFonts w:ascii="Arial" w:hAnsi="Arial" w:cs="Arial"/>
          <w:sz w:val="24"/>
          <w:szCs w:val="24"/>
        </w:rPr>
        <w:tab/>
      </w:r>
      <w:r w:rsidRPr="00B95533">
        <w:rPr>
          <w:rFonts w:ascii="Arial" w:hAnsi="Arial" w:cs="Arial"/>
          <w:sz w:val="24"/>
          <w:szCs w:val="24"/>
        </w:rPr>
        <w:tab/>
      </w:r>
      <w:r w:rsidRPr="00B95533">
        <w:rPr>
          <w:rFonts w:ascii="Arial" w:hAnsi="Arial" w:cs="Arial"/>
          <w:sz w:val="24"/>
          <w:szCs w:val="24"/>
        </w:rPr>
        <w:tab/>
      </w:r>
      <w:r w:rsidRPr="00B95533">
        <w:rPr>
          <w:rFonts w:ascii="Arial" w:hAnsi="Arial" w:cs="Arial"/>
          <w:sz w:val="24"/>
          <w:szCs w:val="24"/>
        </w:rPr>
        <w:tab/>
      </w:r>
      <w:r w:rsidR="00DC69D2" w:rsidRPr="00B95533">
        <w:rPr>
          <w:rFonts w:ascii="Arial" w:hAnsi="Arial" w:cs="Arial"/>
          <w:b/>
          <w:bCs/>
          <w:sz w:val="24"/>
          <w:szCs w:val="24"/>
        </w:rPr>
        <w:t>6</w:t>
      </w:r>
      <w:r w:rsidRPr="00B95533">
        <w:rPr>
          <w:rFonts w:ascii="Arial" w:hAnsi="Arial" w:cs="Arial"/>
          <w:b/>
          <w:sz w:val="24"/>
          <w:szCs w:val="24"/>
        </w:rPr>
        <w:t>0%</w:t>
      </w:r>
      <w:r w:rsidRPr="00B95533">
        <w:rPr>
          <w:rFonts w:ascii="Arial" w:hAnsi="Arial" w:cs="Arial"/>
          <w:sz w:val="24"/>
          <w:szCs w:val="24"/>
        </w:rPr>
        <w:t xml:space="preserve"> de la nota.</w:t>
      </w:r>
    </w:p>
    <w:p w14:paraId="5B3C2CCC" w14:textId="77777777" w:rsidR="00595FAE" w:rsidRPr="00B95533" w:rsidRDefault="004B0B96" w:rsidP="002D28A4">
      <w:pPr>
        <w:numPr>
          <w:ilvl w:val="0"/>
          <w:numId w:val="1"/>
        </w:numPr>
        <w:tabs>
          <w:tab w:val="clear" w:pos="360"/>
        </w:tabs>
        <w:spacing w:before="120"/>
        <w:ind w:left="993" w:right="142" w:hanging="284"/>
        <w:jc w:val="both"/>
        <w:rPr>
          <w:rFonts w:ascii="Arial" w:hAnsi="Arial" w:cs="Arial"/>
          <w:sz w:val="24"/>
          <w:szCs w:val="24"/>
        </w:rPr>
      </w:pPr>
      <w:r w:rsidRPr="00B95533">
        <w:rPr>
          <w:rFonts w:ascii="Arial" w:hAnsi="Arial" w:cs="Arial"/>
          <w:sz w:val="24"/>
          <w:szCs w:val="24"/>
        </w:rPr>
        <w:t>Realizaciones profesionales</w:t>
      </w:r>
      <w:r w:rsidR="00595FAE" w:rsidRPr="00B95533">
        <w:rPr>
          <w:rFonts w:ascii="Arial" w:hAnsi="Arial" w:cs="Arial"/>
          <w:sz w:val="24"/>
          <w:szCs w:val="24"/>
        </w:rPr>
        <w:t xml:space="preserve"> con valoración expresada en las pruebas prácticas (acabado de procesos). Se incluyen los </w:t>
      </w:r>
      <w:r w:rsidR="00970615" w:rsidRPr="00B95533">
        <w:rPr>
          <w:rFonts w:ascii="Arial" w:hAnsi="Arial" w:cs="Arial"/>
          <w:sz w:val="24"/>
          <w:szCs w:val="24"/>
        </w:rPr>
        <w:t xml:space="preserve">ejercicios, </w:t>
      </w:r>
      <w:r w:rsidR="00595FAE" w:rsidRPr="00B95533">
        <w:rPr>
          <w:rFonts w:ascii="Arial" w:hAnsi="Arial" w:cs="Arial"/>
          <w:sz w:val="24"/>
          <w:szCs w:val="24"/>
        </w:rPr>
        <w:t>trabajos individuales o de grupo:</w:t>
      </w:r>
      <w:r w:rsidR="00595FAE" w:rsidRPr="00B95533">
        <w:rPr>
          <w:rFonts w:ascii="Arial" w:hAnsi="Arial" w:cs="Arial"/>
          <w:sz w:val="24"/>
          <w:szCs w:val="24"/>
        </w:rPr>
        <w:tab/>
      </w:r>
      <w:r w:rsidR="00595FAE" w:rsidRPr="00B95533">
        <w:rPr>
          <w:rFonts w:ascii="Arial" w:hAnsi="Arial" w:cs="Arial"/>
          <w:sz w:val="24"/>
          <w:szCs w:val="24"/>
        </w:rPr>
        <w:tab/>
      </w:r>
      <w:r w:rsidR="00595FAE" w:rsidRPr="00B95533">
        <w:rPr>
          <w:rFonts w:ascii="Arial" w:hAnsi="Arial" w:cs="Arial"/>
          <w:sz w:val="24"/>
          <w:szCs w:val="24"/>
        </w:rPr>
        <w:tab/>
      </w:r>
      <w:r w:rsidR="00595FAE" w:rsidRPr="00B95533">
        <w:rPr>
          <w:rFonts w:ascii="Arial" w:hAnsi="Arial" w:cs="Arial"/>
          <w:sz w:val="24"/>
          <w:szCs w:val="24"/>
        </w:rPr>
        <w:tab/>
      </w:r>
      <w:r w:rsidR="00D82D0C" w:rsidRPr="00B95533">
        <w:rPr>
          <w:rFonts w:ascii="Arial" w:hAnsi="Arial" w:cs="Arial"/>
          <w:sz w:val="24"/>
          <w:szCs w:val="24"/>
        </w:rPr>
        <w:tab/>
      </w:r>
      <w:r w:rsidR="00D82D0C" w:rsidRPr="00B95533">
        <w:rPr>
          <w:rFonts w:ascii="Arial" w:hAnsi="Arial" w:cs="Arial"/>
          <w:sz w:val="24"/>
          <w:szCs w:val="24"/>
        </w:rPr>
        <w:tab/>
      </w:r>
      <w:r w:rsidR="00DC69D2" w:rsidRPr="00B95533">
        <w:rPr>
          <w:rFonts w:ascii="Arial" w:hAnsi="Arial" w:cs="Arial"/>
          <w:b/>
          <w:sz w:val="24"/>
          <w:szCs w:val="24"/>
        </w:rPr>
        <w:t>4</w:t>
      </w:r>
      <w:r w:rsidR="00595FAE" w:rsidRPr="00B95533">
        <w:rPr>
          <w:rFonts w:ascii="Arial" w:hAnsi="Arial" w:cs="Arial"/>
          <w:b/>
          <w:sz w:val="24"/>
          <w:szCs w:val="24"/>
        </w:rPr>
        <w:t>0%</w:t>
      </w:r>
      <w:r w:rsidR="00595FAE" w:rsidRPr="00B95533">
        <w:rPr>
          <w:rFonts w:ascii="Arial" w:hAnsi="Arial" w:cs="Arial"/>
          <w:sz w:val="24"/>
          <w:szCs w:val="24"/>
        </w:rPr>
        <w:t xml:space="preserve"> de la nota.</w:t>
      </w:r>
      <w:r w:rsidR="008567EE" w:rsidRPr="00B95533">
        <w:rPr>
          <w:rFonts w:ascii="Arial" w:hAnsi="Arial" w:cs="Arial"/>
          <w:sz w:val="24"/>
          <w:szCs w:val="24"/>
        </w:rPr>
        <w:t xml:space="preserve"> Se deberán </w:t>
      </w:r>
      <w:r w:rsidR="000F3704" w:rsidRPr="00B95533">
        <w:rPr>
          <w:rFonts w:ascii="Arial" w:hAnsi="Arial" w:cs="Arial"/>
          <w:sz w:val="24"/>
          <w:szCs w:val="24"/>
        </w:rPr>
        <w:t>cumplir las medidas de seguridad y se emplearán</w:t>
      </w:r>
      <w:r w:rsidR="008567EE" w:rsidRPr="00B95533">
        <w:rPr>
          <w:rFonts w:ascii="Arial" w:hAnsi="Arial" w:cs="Arial"/>
          <w:sz w:val="24"/>
          <w:szCs w:val="24"/>
        </w:rPr>
        <w:t xml:space="preserve"> los equipos de protección individual que determine el profesor. En su defecto, se </w:t>
      </w:r>
      <w:r w:rsidR="000F3704" w:rsidRPr="00B95533">
        <w:rPr>
          <w:rFonts w:ascii="Arial" w:hAnsi="Arial" w:cs="Arial"/>
          <w:sz w:val="24"/>
          <w:szCs w:val="24"/>
        </w:rPr>
        <w:t xml:space="preserve">verá reflejado de forma negativa en la nota de la </w:t>
      </w:r>
      <w:r w:rsidR="00D51874" w:rsidRPr="00B95533">
        <w:rPr>
          <w:rFonts w:ascii="Arial" w:hAnsi="Arial" w:cs="Arial"/>
          <w:sz w:val="24"/>
          <w:szCs w:val="24"/>
        </w:rPr>
        <w:t>práctica</w:t>
      </w:r>
      <w:r w:rsidR="000F3704" w:rsidRPr="00B95533">
        <w:rPr>
          <w:rFonts w:ascii="Arial" w:hAnsi="Arial" w:cs="Arial"/>
          <w:sz w:val="24"/>
          <w:szCs w:val="24"/>
        </w:rPr>
        <w:t>, o en caso de ser estrictamente necesario, se impedirá la realización de la misma calificándose con un 0</w:t>
      </w:r>
      <w:r w:rsidR="003172C7" w:rsidRPr="00B95533">
        <w:rPr>
          <w:rFonts w:ascii="Arial" w:hAnsi="Arial" w:cs="Arial"/>
          <w:sz w:val="24"/>
          <w:szCs w:val="24"/>
        </w:rPr>
        <w:t xml:space="preserve"> y no repitiéndose dicha sesión</w:t>
      </w:r>
      <w:r w:rsidR="000F3704" w:rsidRPr="00B95533">
        <w:rPr>
          <w:rFonts w:ascii="Arial" w:hAnsi="Arial" w:cs="Arial"/>
          <w:sz w:val="24"/>
          <w:szCs w:val="24"/>
        </w:rPr>
        <w:t xml:space="preserve">. </w:t>
      </w:r>
    </w:p>
    <w:p w14:paraId="2E8F870C" w14:textId="77777777" w:rsidR="00595FAE" w:rsidRPr="00B95533" w:rsidRDefault="00595FAE" w:rsidP="002D28A4">
      <w:pPr>
        <w:numPr>
          <w:ilvl w:val="0"/>
          <w:numId w:val="2"/>
        </w:numPr>
        <w:tabs>
          <w:tab w:val="clear" w:pos="360"/>
        </w:tabs>
        <w:spacing w:before="120"/>
        <w:ind w:left="993" w:right="142" w:hanging="284"/>
        <w:jc w:val="both"/>
        <w:rPr>
          <w:rFonts w:ascii="Arial" w:hAnsi="Arial" w:cs="Arial"/>
          <w:b/>
          <w:bCs/>
          <w:sz w:val="24"/>
          <w:szCs w:val="24"/>
        </w:rPr>
      </w:pPr>
      <w:r w:rsidRPr="00B95533">
        <w:rPr>
          <w:rFonts w:ascii="Arial" w:hAnsi="Arial" w:cs="Arial"/>
          <w:sz w:val="24"/>
          <w:szCs w:val="24"/>
        </w:rPr>
        <w:t>Actitud (interés y esfuerzo personal, comportami</w:t>
      </w:r>
      <w:r w:rsidR="000823D8" w:rsidRPr="00B95533">
        <w:rPr>
          <w:rFonts w:ascii="Arial" w:hAnsi="Arial" w:cs="Arial"/>
          <w:sz w:val="24"/>
          <w:szCs w:val="24"/>
        </w:rPr>
        <w:t>ento, asistencia y puntualidad).</w:t>
      </w:r>
    </w:p>
    <w:bookmarkEnd w:id="35"/>
    <w:p w14:paraId="533C9147" w14:textId="77777777" w:rsidR="006E05C5" w:rsidRPr="00B95533" w:rsidRDefault="00F144E6" w:rsidP="00B95533">
      <w:pPr>
        <w:pStyle w:val="Textoindependiente"/>
        <w:spacing w:before="120"/>
        <w:ind w:left="1418" w:right="0" w:hanging="709"/>
        <w:rPr>
          <w:rFonts w:cs="Arial"/>
          <w:b/>
          <w:szCs w:val="24"/>
        </w:rPr>
      </w:pPr>
      <w:r w:rsidRPr="00B95533">
        <w:rPr>
          <w:rFonts w:cs="Arial"/>
          <w:b/>
          <w:szCs w:val="24"/>
        </w:rPr>
        <w:t>Medición de con</w:t>
      </w:r>
      <w:r w:rsidR="00B8226F" w:rsidRPr="00B95533">
        <w:rPr>
          <w:rFonts w:cs="Arial"/>
          <w:b/>
          <w:szCs w:val="24"/>
        </w:rPr>
        <w:t>tenidos</w:t>
      </w:r>
      <w:r w:rsidRPr="00B95533">
        <w:rPr>
          <w:rFonts w:cs="Arial"/>
          <w:b/>
          <w:szCs w:val="24"/>
        </w:rPr>
        <w:t>:</w:t>
      </w:r>
    </w:p>
    <w:p w14:paraId="559E3A4A" w14:textId="77777777" w:rsidR="006E05C5" w:rsidRPr="00B95533" w:rsidRDefault="006E05C5" w:rsidP="00B95533">
      <w:pPr>
        <w:pStyle w:val="Textoindependiente"/>
        <w:spacing w:before="120"/>
        <w:ind w:right="0"/>
        <w:rPr>
          <w:rFonts w:cs="Arial"/>
          <w:bCs/>
          <w:szCs w:val="24"/>
        </w:rPr>
      </w:pPr>
      <w:r w:rsidRPr="00B95533">
        <w:rPr>
          <w:rFonts w:cs="Arial"/>
          <w:bCs/>
          <w:szCs w:val="24"/>
        </w:rPr>
        <w:t xml:space="preserve">En el proceso de enseñanza aprendizaje, </w:t>
      </w:r>
      <w:r w:rsidR="00076EF7" w:rsidRPr="00B95533">
        <w:rPr>
          <w:rFonts w:cs="Arial"/>
          <w:bCs/>
          <w:szCs w:val="24"/>
        </w:rPr>
        <w:t xml:space="preserve">se realizará, </w:t>
      </w:r>
      <w:r w:rsidR="00F144E6" w:rsidRPr="00B95533">
        <w:rPr>
          <w:rFonts w:cs="Arial"/>
          <w:bCs/>
          <w:szCs w:val="24"/>
        </w:rPr>
        <w:t xml:space="preserve">como norma común y </w:t>
      </w:r>
      <w:r w:rsidR="00076EF7" w:rsidRPr="00B95533">
        <w:rPr>
          <w:rFonts w:cs="Arial"/>
          <w:bCs/>
          <w:szCs w:val="24"/>
        </w:rPr>
        <w:t xml:space="preserve">como mínimo, una prueba objetiva por trimestre para </w:t>
      </w:r>
      <w:r w:rsidR="00B8226F" w:rsidRPr="00B95533">
        <w:rPr>
          <w:rFonts w:cs="Arial"/>
          <w:bCs/>
          <w:szCs w:val="24"/>
        </w:rPr>
        <w:t>todo tipo de contenidos</w:t>
      </w:r>
      <w:r w:rsidRPr="00B95533">
        <w:rPr>
          <w:rFonts w:cs="Arial"/>
          <w:bCs/>
          <w:szCs w:val="24"/>
        </w:rPr>
        <w:t>. En esta</w:t>
      </w:r>
      <w:r w:rsidR="00076EF7" w:rsidRPr="00B95533">
        <w:rPr>
          <w:rFonts w:cs="Arial"/>
          <w:bCs/>
          <w:szCs w:val="24"/>
        </w:rPr>
        <w:t>s</w:t>
      </w:r>
      <w:r w:rsidR="007F6D0C" w:rsidRPr="00B95533">
        <w:rPr>
          <w:rFonts w:cs="Arial"/>
          <w:bCs/>
          <w:szCs w:val="24"/>
        </w:rPr>
        <w:t xml:space="preserve"> </w:t>
      </w:r>
      <w:r w:rsidR="00076EF7" w:rsidRPr="00B95533">
        <w:rPr>
          <w:rFonts w:cs="Arial"/>
          <w:bCs/>
          <w:szCs w:val="24"/>
        </w:rPr>
        <w:t>pruebas, el alumno deberá resolver una serie de actividades</w:t>
      </w:r>
      <w:r w:rsidRPr="00B95533">
        <w:rPr>
          <w:rFonts w:cs="Arial"/>
          <w:bCs/>
          <w:szCs w:val="24"/>
        </w:rPr>
        <w:t xml:space="preserve"> propuestas por el profesor en las que figura la valoración cuantitativa al objeto de obtener la calificación. </w:t>
      </w:r>
    </w:p>
    <w:p w14:paraId="322F1F7F" w14:textId="77777777" w:rsidR="008C520C" w:rsidRPr="00B95533" w:rsidRDefault="008C520C" w:rsidP="00B95533">
      <w:pPr>
        <w:pStyle w:val="Textoindependiente"/>
        <w:spacing w:before="120"/>
        <w:ind w:right="0"/>
        <w:rPr>
          <w:rFonts w:cs="Arial"/>
          <w:bCs/>
          <w:szCs w:val="24"/>
        </w:rPr>
      </w:pPr>
      <w:bookmarkStart w:id="36" w:name="_Hlk82643245"/>
      <w:r w:rsidRPr="00B95533">
        <w:rPr>
          <w:rFonts w:cs="Arial"/>
          <w:bCs/>
          <w:szCs w:val="24"/>
        </w:rPr>
        <w:t xml:space="preserve">En el caso en el que se descubra que el alumno ha estado copiando en el examen, se procederá a la retirada del examen con una nota de 0 puntos en el mismo. </w:t>
      </w:r>
      <w:r w:rsidR="003C7274" w:rsidRPr="00B95533">
        <w:rPr>
          <w:rFonts w:cs="Arial"/>
          <w:bCs/>
          <w:szCs w:val="24"/>
        </w:rPr>
        <w:t xml:space="preserve">Si un/a alumno/a habla durante el examen, se le restará un punto de la nota. Si reitera, se le retirará el examen. </w:t>
      </w:r>
    </w:p>
    <w:bookmarkEnd w:id="36"/>
    <w:p w14:paraId="54D81337" w14:textId="77777777" w:rsidR="006E05C5" w:rsidRPr="00B95533" w:rsidRDefault="00437E5A" w:rsidP="00B95533">
      <w:pPr>
        <w:pStyle w:val="Textoindependiente"/>
        <w:spacing w:before="120"/>
        <w:ind w:left="1418" w:right="0" w:hanging="709"/>
        <w:rPr>
          <w:rFonts w:cs="Arial"/>
          <w:b/>
          <w:szCs w:val="24"/>
        </w:rPr>
      </w:pPr>
      <w:r w:rsidRPr="00B95533">
        <w:rPr>
          <w:rFonts w:cs="Arial"/>
          <w:b/>
          <w:szCs w:val="24"/>
        </w:rPr>
        <w:t>Otras p</w:t>
      </w:r>
      <w:r w:rsidR="006E05C5" w:rsidRPr="00B95533">
        <w:rPr>
          <w:rFonts w:cs="Arial"/>
          <w:b/>
          <w:szCs w:val="24"/>
        </w:rPr>
        <w:t xml:space="preserve">ruebas prácticas: </w:t>
      </w:r>
    </w:p>
    <w:p w14:paraId="00661B26" w14:textId="77777777" w:rsidR="006E05C5" w:rsidRPr="00B95533" w:rsidRDefault="006E05C5" w:rsidP="00B95533">
      <w:pPr>
        <w:pStyle w:val="Textoindependiente"/>
        <w:spacing w:before="120"/>
        <w:ind w:right="0"/>
        <w:rPr>
          <w:rFonts w:cs="Arial"/>
          <w:szCs w:val="24"/>
        </w:rPr>
      </w:pPr>
      <w:r w:rsidRPr="00B95533">
        <w:rPr>
          <w:rFonts w:cs="Arial"/>
          <w:szCs w:val="24"/>
        </w:rPr>
        <w:t>Se realizará una valoración objetiva al final de la práctica o actividad que el alumno esté realizando, es decir, la habilidad y destreza que el alumno demuestra en la ejecuci</w:t>
      </w:r>
      <w:r w:rsidR="00E73BDC" w:rsidRPr="00B95533">
        <w:rPr>
          <w:rFonts w:cs="Arial"/>
          <w:szCs w:val="24"/>
        </w:rPr>
        <w:t>ón y el acabado del proceso.</w:t>
      </w:r>
    </w:p>
    <w:p w14:paraId="682C1F13" w14:textId="77777777" w:rsidR="006E05C5" w:rsidRPr="00B95533" w:rsidRDefault="006E05C5" w:rsidP="00B95533">
      <w:pPr>
        <w:pStyle w:val="Textoindependiente"/>
        <w:spacing w:before="120"/>
        <w:ind w:right="0" w:firstLine="709"/>
        <w:rPr>
          <w:rFonts w:cs="Arial"/>
          <w:szCs w:val="24"/>
        </w:rPr>
      </w:pPr>
      <w:r w:rsidRPr="00B95533">
        <w:rPr>
          <w:rFonts w:cs="Arial"/>
          <w:b/>
          <w:szCs w:val="24"/>
        </w:rPr>
        <w:t xml:space="preserve">Trabajos: </w:t>
      </w:r>
      <w:r w:rsidR="00341E1D" w:rsidRPr="00B95533">
        <w:rPr>
          <w:rFonts w:cs="Arial"/>
          <w:szCs w:val="24"/>
        </w:rPr>
        <w:t>Se valorará</w:t>
      </w:r>
      <w:r w:rsidRPr="00B95533">
        <w:rPr>
          <w:rFonts w:cs="Arial"/>
          <w:szCs w:val="24"/>
        </w:rPr>
        <w:t>n los siguientes aspectos:</w:t>
      </w:r>
    </w:p>
    <w:p w14:paraId="7FB1046D" w14:textId="77777777" w:rsidR="006E05C5" w:rsidRPr="00B95533" w:rsidRDefault="006E05C5" w:rsidP="00B95533">
      <w:pPr>
        <w:pStyle w:val="Textoindependiente"/>
        <w:spacing w:before="120"/>
        <w:ind w:left="707" w:right="0" w:firstLine="709"/>
        <w:rPr>
          <w:rFonts w:cs="Arial"/>
          <w:szCs w:val="24"/>
        </w:rPr>
      </w:pPr>
      <w:r w:rsidRPr="00B95533">
        <w:rPr>
          <w:rFonts w:cs="Arial"/>
          <w:szCs w:val="24"/>
        </w:rPr>
        <w:t>Puntualidad en la entrega (presentarlos en la fecha indicada)</w:t>
      </w:r>
      <w:r w:rsidR="00700690" w:rsidRPr="00B95533">
        <w:rPr>
          <w:rFonts w:cs="Arial"/>
          <w:szCs w:val="24"/>
        </w:rPr>
        <w:t xml:space="preserve">. La nota máxima cuando se entregue fuera de plazo será un 5. </w:t>
      </w:r>
    </w:p>
    <w:p w14:paraId="4503C0BC" w14:textId="77777777" w:rsidR="006E05C5" w:rsidRPr="00B95533" w:rsidRDefault="006E05C5" w:rsidP="00B95533">
      <w:pPr>
        <w:pStyle w:val="Textoindependiente"/>
        <w:spacing w:before="120"/>
        <w:ind w:left="708" w:firstLine="708"/>
        <w:rPr>
          <w:rFonts w:cs="Arial"/>
          <w:szCs w:val="24"/>
        </w:rPr>
      </w:pPr>
      <w:r w:rsidRPr="00B95533">
        <w:rPr>
          <w:rFonts w:cs="Arial"/>
          <w:szCs w:val="24"/>
        </w:rPr>
        <w:t>Contenidos: Grado, organización, presentación y limpieza.</w:t>
      </w:r>
    </w:p>
    <w:p w14:paraId="3C05BEF1" w14:textId="77777777" w:rsidR="006E05C5" w:rsidRPr="00B95533" w:rsidRDefault="006E05C5" w:rsidP="00B95533">
      <w:pPr>
        <w:pStyle w:val="Textoindependiente"/>
        <w:spacing w:before="120"/>
        <w:ind w:firstLine="708"/>
        <w:rPr>
          <w:rFonts w:cs="Arial"/>
          <w:szCs w:val="24"/>
        </w:rPr>
      </w:pPr>
      <w:r w:rsidRPr="00B95533">
        <w:rPr>
          <w:rFonts w:cs="Arial"/>
          <w:szCs w:val="24"/>
        </w:rPr>
        <w:tab/>
      </w:r>
      <w:r w:rsidRPr="00B95533">
        <w:rPr>
          <w:rFonts w:cs="Arial"/>
          <w:szCs w:val="24"/>
        </w:rPr>
        <w:tab/>
        <w:t>Ampliación (aportación propia fuera de lo reglado).</w:t>
      </w:r>
    </w:p>
    <w:p w14:paraId="0B7F5940" w14:textId="77777777" w:rsidR="00B95533" w:rsidRDefault="00B95533" w:rsidP="00B95533">
      <w:pPr>
        <w:pStyle w:val="Textoindependiente"/>
        <w:spacing w:before="120"/>
        <w:ind w:firstLine="708"/>
        <w:rPr>
          <w:rFonts w:cs="Arial"/>
          <w:b/>
          <w:bCs/>
          <w:szCs w:val="24"/>
        </w:rPr>
      </w:pPr>
    </w:p>
    <w:p w14:paraId="437B0ACD" w14:textId="5BACB3EC" w:rsidR="00700690" w:rsidRPr="00B95533" w:rsidRDefault="00700690" w:rsidP="00B95533">
      <w:pPr>
        <w:pStyle w:val="Textoindependiente"/>
        <w:spacing w:before="120"/>
        <w:ind w:firstLine="708"/>
        <w:rPr>
          <w:rFonts w:cs="Arial"/>
          <w:szCs w:val="24"/>
        </w:rPr>
      </w:pPr>
      <w:r w:rsidRPr="00B95533">
        <w:rPr>
          <w:rFonts w:cs="Arial"/>
          <w:b/>
          <w:bCs/>
          <w:szCs w:val="24"/>
        </w:rPr>
        <w:t>Ejercicios</w:t>
      </w:r>
      <w:r w:rsidRPr="00B95533">
        <w:rPr>
          <w:rFonts w:cs="Arial"/>
          <w:szCs w:val="24"/>
        </w:rPr>
        <w:t>: aquellos que tengan que realizarse fuera del horario de clase se valorarán de la siguiente forma:</w:t>
      </w:r>
    </w:p>
    <w:p w14:paraId="625A3FD9" w14:textId="77777777" w:rsidR="00700690" w:rsidRPr="00B95533" w:rsidRDefault="00700690" w:rsidP="00B95533">
      <w:pPr>
        <w:pStyle w:val="Textoindependiente"/>
        <w:spacing w:before="120"/>
        <w:ind w:left="709" w:firstLine="709"/>
        <w:rPr>
          <w:rFonts w:cs="Arial"/>
          <w:szCs w:val="24"/>
        </w:rPr>
      </w:pPr>
      <w:r w:rsidRPr="00B95533">
        <w:rPr>
          <w:rFonts w:cs="Arial"/>
          <w:szCs w:val="24"/>
        </w:rPr>
        <w:t>Contenidos: adecuación a lo solicitado, un 50%</w:t>
      </w:r>
    </w:p>
    <w:p w14:paraId="3B505ED2" w14:textId="77777777" w:rsidR="00700690" w:rsidRPr="00B95533" w:rsidRDefault="00700690" w:rsidP="00B95533">
      <w:pPr>
        <w:pStyle w:val="Textoindependiente"/>
        <w:spacing w:before="120"/>
        <w:ind w:left="709" w:firstLine="709"/>
        <w:rPr>
          <w:rFonts w:cs="Arial"/>
          <w:szCs w:val="24"/>
        </w:rPr>
      </w:pPr>
      <w:r w:rsidRPr="00B95533">
        <w:rPr>
          <w:rFonts w:cs="Arial"/>
          <w:szCs w:val="24"/>
        </w:rPr>
        <w:t>Redacción: grado de cohesión de la respuesta, un 25%.</w:t>
      </w:r>
    </w:p>
    <w:p w14:paraId="155262DA" w14:textId="3DA2714B" w:rsidR="00700690" w:rsidRPr="00B95533" w:rsidRDefault="00700690" w:rsidP="00B95533">
      <w:pPr>
        <w:pStyle w:val="Textoindependiente"/>
        <w:spacing w:before="120"/>
        <w:ind w:left="709" w:firstLine="709"/>
        <w:rPr>
          <w:rFonts w:cs="Arial"/>
          <w:szCs w:val="24"/>
        </w:rPr>
      </w:pPr>
      <w:r w:rsidRPr="00B95533">
        <w:rPr>
          <w:rFonts w:cs="Arial"/>
          <w:szCs w:val="24"/>
        </w:rPr>
        <w:t xml:space="preserve">Presentación: limpieza, </w:t>
      </w:r>
      <w:proofErr w:type="spellStart"/>
      <w:r w:rsidRPr="00B95533">
        <w:rPr>
          <w:rFonts w:cs="Arial"/>
          <w:szCs w:val="24"/>
        </w:rPr>
        <w:t>etc</w:t>
      </w:r>
      <w:proofErr w:type="spellEnd"/>
      <w:r w:rsidRPr="00B95533">
        <w:rPr>
          <w:rFonts w:cs="Arial"/>
          <w:szCs w:val="24"/>
        </w:rPr>
        <w:t>, un 25%.</w:t>
      </w:r>
    </w:p>
    <w:p w14:paraId="23E7F78F" w14:textId="77777777" w:rsidR="00562DD4" w:rsidRPr="00B95533" w:rsidRDefault="00562DD4" w:rsidP="00B95533">
      <w:pPr>
        <w:pStyle w:val="Textoindependiente"/>
        <w:spacing w:before="120"/>
        <w:ind w:left="709" w:firstLine="709"/>
        <w:rPr>
          <w:rFonts w:cs="Arial"/>
          <w:szCs w:val="24"/>
        </w:rPr>
      </w:pPr>
      <w:r w:rsidRPr="00B95533">
        <w:rPr>
          <w:rFonts w:cs="Arial"/>
          <w:szCs w:val="24"/>
        </w:rPr>
        <w:t xml:space="preserve">Puntualidad en la entrega (presentarlos en la fecha indicada). La nota máxima cuando se entregue fuera de plazo será un 5. </w:t>
      </w:r>
    </w:p>
    <w:p w14:paraId="1BE10E22" w14:textId="77777777" w:rsidR="00562DD4" w:rsidRPr="00B95533" w:rsidRDefault="00562DD4" w:rsidP="00B95533">
      <w:pPr>
        <w:pStyle w:val="Textoindependiente"/>
        <w:spacing w:before="120"/>
        <w:ind w:left="709" w:firstLine="709"/>
        <w:rPr>
          <w:rFonts w:cs="Arial"/>
          <w:szCs w:val="24"/>
        </w:rPr>
      </w:pPr>
    </w:p>
    <w:p w14:paraId="14A70064" w14:textId="77777777" w:rsidR="00800E34" w:rsidRPr="00B95533" w:rsidRDefault="00800E34" w:rsidP="00B95533">
      <w:pPr>
        <w:pStyle w:val="Textoindependiente"/>
        <w:spacing w:before="120"/>
        <w:rPr>
          <w:rFonts w:cs="Arial"/>
          <w:bCs/>
          <w:snapToGrid w:val="0"/>
          <w:szCs w:val="24"/>
        </w:rPr>
      </w:pPr>
      <w:r w:rsidRPr="00B95533">
        <w:rPr>
          <w:rFonts w:cs="Arial"/>
          <w:szCs w:val="24"/>
        </w:rPr>
        <w:tab/>
      </w:r>
      <w:r w:rsidRPr="00B95533">
        <w:rPr>
          <w:rFonts w:cs="Arial"/>
          <w:b/>
          <w:bCs/>
          <w:szCs w:val="24"/>
        </w:rPr>
        <w:t>Prácticas</w:t>
      </w:r>
      <w:r w:rsidRPr="00B95533">
        <w:rPr>
          <w:rFonts w:cs="Arial"/>
          <w:szCs w:val="24"/>
        </w:rPr>
        <w:t xml:space="preserve">: </w:t>
      </w:r>
      <w:r w:rsidR="00FF7BA3" w:rsidRPr="00B95533">
        <w:rPr>
          <w:rFonts w:cs="Arial"/>
          <w:bCs/>
          <w:snapToGrid w:val="0"/>
          <w:szCs w:val="24"/>
        </w:rPr>
        <w:t xml:space="preserve">se valorarán los siguientes aspectos: destreza, autonomía e iniciativa, </w:t>
      </w:r>
      <w:r w:rsidR="00A73DA5" w:rsidRPr="00B95533">
        <w:rPr>
          <w:rFonts w:cs="Arial"/>
          <w:bCs/>
          <w:snapToGrid w:val="0"/>
          <w:szCs w:val="24"/>
        </w:rPr>
        <w:t xml:space="preserve">orden/limpieza, relación con el profesor/compañeros, seguir instrucciones, seguridad. Si el profesor considera que el EPI es necesario y el alumno/a no lo lleva, se podrá restar hasta 2 puntos. Se podrá negar la realización de la práctica si el no llevar el EPI pone en peligro la seguridad del alumno/a. </w:t>
      </w:r>
      <w:r w:rsidR="00147BFA" w:rsidRPr="00B95533">
        <w:rPr>
          <w:rFonts w:cs="Arial"/>
          <w:bCs/>
          <w:snapToGrid w:val="0"/>
          <w:szCs w:val="24"/>
        </w:rPr>
        <w:t>En dicho caso la nota será un 0 y no se volverá a repetir dicha sesión.</w:t>
      </w:r>
    </w:p>
    <w:p w14:paraId="65C6C2D5" w14:textId="77777777" w:rsidR="006E05C5" w:rsidRPr="00B95533" w:rsidRDefault="006E05C5" w:rsidP="00B95533">
      <w:pPr>
        <w:pStyle w:val="Textoindependiente"/>
        <w:spacing w:before="120"/>
        <w:ind w:right="0" w:firstLine="709"/>
        <w:rPr>
          <w:rFonts w:cs="Arial"/>
          <w:szCs w:val="24"/>
        </w:rPr>
      </w:pPr>
      <w:r w:rsidRPr="00B95533">
        <w:rPr>
          <w:rFonts w:cs="Arial"/>
          <w:b/>
          <w:szCs w:val="24"/>
        </w:rPr>
        <w:t xml:space="preserve">Actitud: </w:t>
      </w:r>
    </w:p>
    <w:p w14:paraId="152D62A9" w14:textId="77777777" w:rsidR="006E05C5" w:rsidRPr="00B95533" w:rsidRDefault="006E05C5" w:rsidP="00B95533">
      <w:pPr>
        <w:pStyle w:val="Textoindependiente"/>
        <w:spacing w:before="120"/>
        <w:ind w:right="0"/>
        <w:rPr>
          <w:rFonts w:cs="Arial"/>
          <w:szCs w:val="24"/>
        </w:rPr>
      </w:pPr>
      <w:r w:rsidRPr="00B95533">
        <w:rPr>
          <w:rFonts w:cs="Arial"/>
          <w:szCs w:val="24"/>
        </w:rPr>
        <w:t>Se trata de que el alumno perciba la necesidad de aportar actitudes positivas, para la incorporación al mundo del trabajo y relación con la sociedad en general.</w:t>
      </w:r>
    </w:p>
    <w:p w14:paraId="092EBBD9" w14:textId="77777777" w:rsidR="006E05C5" w:rsidRPr="00B95533" w:rsidRDefault="006E05C5" w:rsidP="00B95533">
      <w:pPr>
        <w:pStyle w:val="Textoindependiente"/>
        <w:spacing w:before="120"/>
        <w:ind w:left="709" w:right="0"/>
        <w:rPr>
          <w:rFonts w:cs="Arial"/>
          <w:szCs w:val="24"/>
        </w:rPr>
      </w:pPr>
      <w:r w:rsidRPr="00B95533">
        <w:rPr>
          <w:rFonts w:cs="Arial"/>
          <w:szCs w:val="24"/>
          <w:u w:val="single"/>
        </w:rPr>
        <w:t>Se valorará</w:t>
      </w:r>
      <w:r w:rsidRPr="00B95533">
        <w:rPr>
          <w:rFonts w:cs="Arial"/>
          <w:szCs w:val="24"/>
        </w:rPr>
        <w:t>:</w:t>
      </w:r>
    </w:p>
    <w:p w14:paraId="60E92E20" w14:textId="77777777" w:rsidR="006E05C5" w:rsidRPr="00B95533" w:rsidRDefault="006E05C5" w:rsidP="002D28A4">
      <w:pPr>
        <w:numPr>
          <w:ilvl w:val="0"/>
          <w:numId w:val="4"/>
        </w:numPr>
        <w:spacing w:before="120"/>
        <w:ind w:left="1560" w:hanging="284"/>
        <w:jc w:val="both"/>
        <w:rPr>
          <w:rFonts w:ascii="Arial" w:hAnsi="Arial" w:cs="Arial"/>
          <w:sz w:val="24"/>
          <w:szCs w:val="24"/>
        </w:rPr>
      </w:pPr>
      <w:r w:rsidRPr="00B95533">
        <w:rPr>
          <w:rFonts w:ascii="Arial" w:hAnsi="Arial" w:cs="Arial"/>
          <w:sz w:val="24"/>
          <w:szCs w:val="24"/>
        </w:rPr>
        <w:t>Comportamiento (relación y respeto con los compañeros y el profesor): determinado por las anotaciones e incidencias que hayan podido surgir a lo largo de cada evaluación.</w:t>
      </w:r>
    </w:p>
    <w:p w14:paraId="6C9B679A" w14:textId="77777777" w:rsidR="006E05C5" w:rsidRPr="00B95533" w:rsidRDefault="006E05C5" w:rsidP="002D28A4">
      <w:pPr>
        <w:numPr>
          <w:ilvl w:val="0"/>
          <w:numId w:val="4"/>
        </w:numPr>
        <w:spacing w:before="120"/>
        <w:ind w:left="1560" w:hanging="284"/>
        <w:jc w:val="both"/>
        <w:rPr>
          <w:rFonts w:ascii="Arial" w:hAnsi="Arial" w:cs="Arial"/>
          <w:sz w:val="24"/>
          <w:szCs w:val="24"/>
        </w:rPr>
      </w:pPr>
      <w:r w:rsidRPr="00B95533">
        <w:rPr>
          <w:rFonts w:ascii="Arial" w:hAnsi="Arial" w:cs="Arial"/>
          <w:sz w:val="24"/>
          <w:szCs w:val="24"/>
        </w:rPr>
        <w:t>Faltas de Asistencia y puntualidad (en función de las permitidas en el PC): distribuidas trimestralmente.</w:t>
      </w:r>
    </w:p>
    <w:p w14:paraId="20E260F4" w14:textId="77777777" w:rsidR="006E05C5" w:rsidRPr="00B95533" w:rsidRDefault="006E05C5" w:rsidP="002D28A4">
      <w:pPr>
        <w:numPr>
          <w:ilvl w:val="0"/>
          <w:numId w:val="4"/>
        </w:numPr>
        <w:spacing w:before="120"/>
        <w:ind w:left="1560" w:hanging="284"/>
        <w:jc w:val="both"/>
        <w:rPr>
          <w:rFonts w:ascii="Arial" w:hAnsi="Arial" w:cs="Arial"/>
          <w:sz w:val="24"/>
          <w:szCs w:val="24"/>
        </w:rPr>
      </w:pPr>
      <w:r w:rsidRPr="00B95533">
        <w:rPr>
          <w:rFonts w:ascii="Arial" w:hAnsi="Arial" w:cs="Arial"/>
          <w:sz w:val="24"/>
          <w:szCs w:val="24"/>
        </w:rPr>
        <w:t>Esfuerzo personal (capacidad de superación, interés y predisposición por aprender)</w:t>
      </w:r>
      <w:r w:rsidR="003C7274" w:rsidRPr="00B95533">
        <w:rPr>
          <w:rFonts w:ascii="Arial" w:hAnsi="Arial" w:cs="Arial"/>
          <w:sz w:val="24"/>
          <w:szCs w:val="24"/>
        </w:rPr>
        <w:t>.</w:t>
      </w:r>
    </w:p>
    <w:p w14:paraId="32F35D04" w14:textId="0F10F0A3" w:rsidR="001F47CA" w:rsidRDefault="001F47CA" w:rsidP="00B95533">
      <w:pPr>
        <w:spacing w:before="120"/>
        <w:jc w:val="both"/>
        <w:rPr>
          <w:rFonts w:ascii="Arial" w:hAnsi="Arial" w:cs="Arial"/>
          <w:strike/>
          <w:sz w:val="24"/>
          <w:szCs w:val="24"/>
        </w:rPr>
      </w:pPr>
    </w:p>
    <w:p w14:paraId="17EC5D0E" w14:textId="61BAB2A2" w:rsidR="00B95533" w:rsidRDefault="00B95533" w:rsidP="00B95533">
      <w:pPr>
        <w:spacing w:before="120"/>
        <w:jc w:val="both"/>
        <w:rPr>
          <w:rFonts w:ascii="Arial" w:hAnsi="Arial" w:cs="Arial"/>
          <w:strike/>
          <w:sz w:val="24"/>
          <w:szCs w:val="24"/>
        </w:rPr>
      </w:pPr>
    </w:p>
    <w:p w14:paraId="5263D4CE" w14:textId="77777777" w:rsidR="00B95533" w:rsidRPr="00B95533" w:rsidRDefault="00B95533" w:rsidP="00B95533">
      <w:pPr>
        <w:spacing w:before="120"/>
        <w:jc w:val="both"/>
        <w:rPr>
          <w:rFonts w:ascii="Arial" w:hAnsi="Arial" w:cs="Arial"/>
          <w:strike/>
          <w:sz w:val="24"/>
          <w:szCs w:val="24"/>
        </w:rPr>
      </w:pPr>
    </w:p>
    <w:p w14:paraId="3D443FE4" w14:textId="14D39EF8" w:rsidR="001F47CA" w:rsidRPr="00B95533" w:rsidRDefault="00584597" w:rsidP="00B95533">
      <w:pPr>
        <w:pStyle w:val="Ttulo3"/>
        <w:spacing w:before="120"/>
        <w:rPr>
          <w:rFonts w:cs="Arial"/>
          <w:szCs w:val="24"/>
        </w:rPr>
      </w:pPr>
      <w:bookmarkStart w:id="37" w:name="_Toc116409716"/>
      <w:r w:rsidRPr="00B95533">
        <w:rPr>
          <w:rFonts w:cs="Arial"/>
          <w:szCs w:val="24"/>
        </w:rPr>
        <w:t>7.1.6. Requisitos mínimos exigibles para superar el módulo.</w:t>
      </w:r>
      <w:bookmarkEnd w:id="37"/>
      <w:r w:rsidRPr="00B95533">
        <w:rPr>
          <w:rFonts w:cs="Arial"/>
          <w:szCs w:val="24"/>
        </w:rPr>
        <w:t xml:space="preserve"> </w:t>
      </w:r>
    </w:p>
    <w:p w14:paraId="7E53D4B5" w14:textId="77777777" w:rsidR="00AA6312" w:rsidRPr="00B95533" w:rsidRDefault="00AA6312" w:rsidP="00B95533">
      <w:pPr>
        <w:pStyle w:val="Textoindependiente"/>
        <w:spacing w:before="120"/>
        <w:ind w:right="0" w:firstLine="709"/>
        <w:rPr>
          <w:rFonts w:cs="Arial"/>
          <w:b/>
          <w:bCs/>
          <w:szCs w:val="24"/>
        </w:rPr>
      </w:pPr>
      <w:r w:rsidRPr="00B95533">
        <w:rPr>
          <w:rFonts w:cs="Arial"/>
          <w:b/>
          <w:bCs/>
          <w:szCs w:val="24"/>
        </w:rPr>
        <w:t>Renuncia a la evaluación y calificación de todos o de algunos módulos:</w:t>
      </w:r>
    </w:p>
    <w:p w14:paraId="71141D82" w14:textId="77777777" w:rsidR="00AA6312" w:rsidRPr="00B95533" w:rsidRDefault="00AA6312" w:rsidP="00B95533">
      <w:pPr>
        <w:pStyle w:val="Textodebloque"/>
        <w:spacing w:before="120"/>
        <w:ind w:left="0" w:right="142" w:firstLine="0"/>
        <w:rPr>
          <w:rFonts w:cs="Arial"/>
          <w:szCs w:val="24"/>
        </w:rPr>
      </w:pPr>
      <w:r w:rsidRPr="00B95533">
        <w:rPr>
          <w:rFonts w:cs="Arial"/>
          <w:szCs w:val="24"/>
        </w:rPr>
        <w:t>Siempre que existan circunstancias que impidan seguir los estudios en condiciones normales o bien solicitar la anulación de matrícula en la totalidad de los módulos.</w:t>
      </w:r>
    </w:p>
    <w:p w14:paraId="2BBD0AE0" w14:textId="77777777" w:rsidR="00AA6312" w:rsidRPr="001129B6" w:rsidRDefault="00AA6312" w:rsidP="001129B6">
      <w:pPr>
        <w:pStyle w:val="Textodebloque"/>
        <w:spacing w:before="120"/>
        <w:ind w:left="0" w:right="142" w:firstLine="0"/>
        <w:rPr>
          <w:rFonts w:cs="Arial"/>
          <w:szCs w:val="24"/>
        </w:rPr>
      </w:pPr>
      <w:r w:rsidRPr="001129B6">
        <w:rPr>
          <w:rFonts w:cs="Arial"/>
          <w:szCs w:val="24"/>
        </w:rPr>
        <w:t>La solicitud de renuncia (F-021 RENUNCIA A CONVOCATORIA) o anulación (F-022 ANULACIÓN DE MATRÍCULA), junto con la documentación justificativa se presentará en secretaría, como mínimo 2 meses antes de la convocatoria de evaluación, excepto para el módulo de FCT que será de 20 días.</w:t>
      </w:r>
    </w:p>
    <w:p w14:paraId="0E56F697" w14:textId="77777777" w:rsidR="00AA6312" w:rsidRPr="001129B6" w:rsidRDefault="00AA6312" w:rsidP="001129B6">
      <w:pPr>
        <w:pStyle w:val="Textodebloque"/>
        <w:spacing w:before="120"/>
        <w:ind w:left="0" w:right="142" w:firstLine="0"/>
        <w:rPr>
          <w:rFonts w:cs="Arial"/>
          <w:szCs w:val="24"/>
        </w:rPr>
      </w:pPr>
      <w:r w:rsidRPr="001129B6">
        <w:rPr>
          <w:rFonts w:cs="Arial"/>
          <w:szCs w:val="24"/>
        </w:rPr>
        <w:t>A efectos de anulación de matrícula, si un alumno no asiste a las actividades lectivas durante un período de 10 días lectivos consecutivos, el centro solicitará por escrito al alumno su inmediata incorporación, excepto por causa debidamente justificada, en caso de no incorporarse o no presentar la debida justificación, se procederá a la anulación de su matrícula por inasistencia. Las plazas vacantes que se generen antes del 31 de octubre, podrán ser cubiertas por otro alumno que se encuentre en lista de espera.</w:t>
      </w:r>
    </w:p>
    <w:p w14:paraId="34E79D14" w14:textId="77777777" w:rsidR="006B0007" w:rsidRPr="00B95533" w:rsidRDefault="006B0007" w:rsidP="00B95533">
      <w:pPr>
        <w:spacing w:before="120"/>
        <w:rPr>
          <w:rFonts w:ascii="Arial" w:hAnsi="Arial" w:cs="Arial"/>
          <w:sz w:val="24"/>
          <w:szCs w:val="24"/>
        </w:rPr>
      </w:pPr>
    </w:p>
    <w:p w14:paraId="3481D871" w14:textId="77777777" w:rsidR="006B0007" w:rsidRPr="00B95533" w:rsidRDefault="006B0007" w:rsidP="00B95533">
      <w:pPr>
        <w:spacing w:before="120"/>
        <w:jc w:val="both"/>
        <w:rPr>
          <w:rFonts w:ascii="Arial" w:hAnsi="Arial" w:cs="Arial"/>
          <w:sz w:val="24"/>
          <w:szCs w:val="24"/>
        </w:rPr>
      </w:pPr>
      <w:r w:rsidRPr="00B95533">
        <w:rPr>
          <w:rFonts w:ascii="Arial" w:hAnsi="Arial" w:cs="Arial"/>
          <w:sz w:val="24"/>
          <w:szCs w:val="24"/>
        </w:rPr>
        <w:t>Se establecen como requisitos mínimos para superar el módulodos apartados:</w:t>
      </w:r>
    </w:p>
    <w:p w14:paraId="1B66A72E" w14:textId="77777777" w:rsidR="006B0007" w:rsidRPr="00B95533" w:rsidRDefault="006B0007" w:rsidP="00B95533">
      <w:pPr>
        <w:spacing w:before="120"/>
        <w:ind w:firstLine="708"/>
        <w:rPr>
          <w:rFonts w:ascii="Arial" w:hAnsi="Arial" w:cs="Arial"/>
          <w:b/>
          <w:sz w:val="24"/>
          <w:szCs w:val="24"/>
        </w:rPr>
      </w:pPr>
      <w:r w:rsidRPr="00B95533">
        <w:rPr>
          <w:rFonts w:ascii="Arial" w:hAnsi="Arial" w:cs="Arial"/>
          <w:b/>
          <w:sz w:val="24"/>
          <w:szCs w:val="24"/>
        </w:rPr>
        <w:t>A) Parte teórica:</w:t>
      </w:r>
    </w:p>
    <w:p w14:paraId="4C2853F8" w14:textId="31A55C66" w:rsidR="006B0007" w:rsidRPr="00B95533" w:rsidRDefault="00437E5A" w:rsidP="00B95533">
      <w:pPr>
        <w:numPr>
          <w:ilvl w:val="12"/>
          <w:numId w:val="0"/>
        </w:numPr>
        <w:spacing w:before="120"/>
        <w:jc w:val="both"/>
        <w:rPr>
          <w:rFonts w:ascii="Arial" w:hAnsi="Arial" w:cs="Arial"/>
          <w:sz w:val="24"/>
          <w:szCs w:val="24"/>
        </w:rPr>
      </w:pPr>
      <w:r w:rsidRPr="00B95533">
        <w:rPr>
          <w:rFonts w:ascii="Arial" w:hAnsi="Arial" w:cs="Arial"/>
          <w:sz w:val="24"/>
          <w:szCs w:val="24"/>
        </w:rPr>
        <w:t xml:space="preserve">Pruebas teóricas de </w:t>
      </w:r>
      <w:r w:rsidR="006B0007" w:rsidRPr="00B95533">
        <w:rPr>
          <w:rFonts w:ascii="Arial" w:hAnsi="Arial" w:cs="Arial"/>
          <w:sz w:val="24"/>
          <w:szCs w:val="24"/>
        </w:rPr>
        <w:t xml:space="preserve">todas las evaluaciones. Se promediará con otras pruebas de la correspondiente evaluación a partir de </w:t>
      </w:r>
      <w:r w:rsidR="003C7274" w:rsidRPr="00B95533">
        <w:rPr>
          <w:rFonts w:ascii="Arial" w:hAnsi="Arial" w:cs="Arial"/>
          <w:sz w:val="24"/>
          <w:szCs w:val="24"/>
        </w:rPr>
        <w:t>4</w:t>
      </w:r>
      <w:r w:rsidR="006B0007" w:rsidRPr="00B95533">
        <w:rPr>
          <w:rFonts w:ascii="Arial" w:hAnsi="Arial" w:cs="Arial"/>
          <w:sz w:val="24"/>
          <w:szCs w:val="24"/>
        </w:rPr>
        <w:t>,</w:t>
      </w:r>
      <w:r w:rsidR="007C5580" w:rsidRPr="00B95533">
        <w:rPr>
          <w:rFonts w:ascii="Arial" w:hAnsi="Arial" w:cs="Arial"/>
          <w:sz w:val="24"/>
          <w:szCs w:val="24"/>
        </w:rPr>
        <w:t>5</w:t>
      </w:r>
      <w:r w:rsidR="006B0007" w:rsidRPr="00B95533">
        <w:rPr>
          <w:rFonts w:ascii="Arial" w:hAnsi="Arial" w:cs="Arial"/>
          <w:sz w:val="24"/>
          <w:szCs w:val="24"/>
        </w:rPr>
        <w:t>0 puntos. Siendo necesario obtener una nota media de 5 puntos por evaluación.</w:t>
      </w:r>
    </w:p>
    <w:p w14:paraId="69786511" w14:textId="77777777" w:rsidR="006B0007" w:rsidRPr="00B95533" w:rsidRDefault="006B0007" w:rsidP="00B95533">
      <w:pPr>
        <w:pStyle w:val="Textoindependiente2"/>
        <w:spacing w:before="120"/>
        <w:ind w:right="142"/>
        <w:rPr>
          <w:rFonts w:cs="Arial"/>
          <w:szCs w:val="24"/>
        </w:rPr>
      </w:pPr>
      <w:r w:rsidRPr="00B95533">
        <w:rPr>
          <w:rFonts w:cs="Arial"/>
          <w:szCs w:val="24"/>
        </w:rPr>
        <w:t>Asistencia obligatoria a clase, ya sea en aula o en prácticas. La reiteración en la falta de asistencia a clase imposibilitará la aplicación correcta de los criterios generales y la propia evaluación continua. Por tanto, la pérdida al derecho de evaluación continua se regirá por los siguientes criterios:</w:t>
      </w:r>
    </w:p>
    <w:p w14:paraId="4ACA38F5" w14:textId="77777777" w:rsidR="006B0007" w:rsidRPr="00B95533" w:rsidRDefault="006B0007" w:rsidP="002D28A4">
      <w:pPr>
        <w:pStyle w:val="Textoindependiente2"/>
        <w:numPr>
          <w:ilvl w:val="0"/>
          <w:numId w:val="13"/>
        </w:numPr>
        <w:spacing w:before="120"/>
        <w:ind w:right="142"/>
        <w:rPr>
          <w:rFonts w:cs="Arial"/>
          <w:szCs w:val="24"/>
        </w:rPr>
      </w:pPr>
      <w:r w:rsidRPr="00B95533">
        <w:rPr>
          <w:rFonts w:cs="Arial"/>
          <w:szCs w:val="24"/>
        </w:rPr>
        <w:t xml:space="preserve">La </w:t>
      </w:r>
      <w:r w:rsidRPr="00B95533">
        <w:rPr>
          <w:rFonts w:cs="Arial"/>
          <w:b/>
          <w:bCs/>
          <w:szCs w:val="24"/>
        </w:rPr>
        <w:t>no asistencia</w:t>
      </w:r>
      <w:r w:rsidRPr="00B95533">
        <w:rPr>
          <w:rFonts w:cs="Arial"/>
          <w:szCs w:val="24"/>
        </w:rPr>
        <w:t xml:space="preserve"> a clase en más de </w:t>
      </w:r>
      <w:r w:rsidR="00A61511" w:rsidRPr="00B95533">
        <w:rPr>
          <w:rFonts w:cs="Arial"/>
          <w:b/>
          <w:bCs/>
          <w:szCs w:val="24"/>
        </w:rPr>
        <w:t>1</w:t>
      </w:r>
      <w:r w:rsidR="00970615" w:rsidRPr="00B95533">
        <w:rPr>
          <w:rFonts w:cs="Arial"/>
          <w:b/>
          <w:bCs/>
          <w:szCs w:val="24"/>
        </w:rPr>
        <w:t>6</w:t>
      </w:r>
      <w:r w:rsidRPr="00B95533">
        <w:rPr>
          <w:rFonts w:cs="Arial"/>
          <w:szCs w:val="24"/>
        </w:rPr>
        <w:t xml:space="preserve"> horas ya sean estas justificadas o no </w:t>
      </w:r>
      <w:r w:rsidRPr="00B95533">
        <w:rPr>
          <w:rFonts w:cs="Arial"/>
          <w:b/>
          <w:bCs/>
          <w:szCs w:val="24"/>
        </w:rPr>
        <w:t>(15% del total de las horas del módulo)</w:t>
      </w:r>
      <w:r w:rsidR="00CD2683" w:rsidRPr="00B95533">
        <w:rPr>
          <w:rFonts w:cs="Arial"/>
          <w:b/>
          <w:bCs/>
          <w:szCs w:val="24"/>
        </w:rPr>
        <w:t>.</w:t>
      </w:r>
    </w:p>
    <w:p w14:paraId="4AF7EB8A" w14:textId="0CED5ED0" w:rsidR="00CD2683" w:rsidRPr="00B95533" w:rsidRDefault="00CD2683" w:rsidP="002D28A4">
      <w:pPr>
        <w:pStyle w:val="Textoindependiente2"/>
        <w:numPr>
          <w:ilvl w:val="0"/>
          <w:numId w:val="13"/>
        </w:numPr>
        <w:spacing w:before="120"/>
        <w:ind w:right="142"/>
        <w:rPr>
          <w:rFonts w:cs="Arial"/>
          <w:szCs w:val="24"/>
        </w:rPr>
      </w:pPr>
      <w:r w:rsidRPr="00B95533">
        <w:rPr>
          <w:rFonts w:cs="Arial"/>
          <w:szCs w:val="24"/>
        </w:rPr>
        <w:t xml:space="preserve">La </w:t>
      </w:r>
      <w:r w:rsidRPr="00B95533">
        <w:rPr>
          <w:rFonts w:cs="Arial"/>
          <w:b/>
          <w:bCs/>
          <w:szCs w:val="24"/>
        </w:rPr>
        <w:t xml:space="preserve">acumulación de más de </w:t>
      </w:r>
      <w:r w:rsidR="00584597" w:rsidRPr="00B95533">
        <w:rPr>
          <w:rFonts w:cs="Arial"/>
          <w:b/>
          <w:bCs/>
          <w:szCs w:val="24"/>
        </w:rPr>
        <w:t>3</w:t>
      </w:r>
      <w:r w:rsidR="003721F9" w:rsidRPr="00B95533">
        <w:rPr>
          <w:rFonts w:cs="Arial"/>
          <w:b/>
          <w:bCs/>
          <w:szCs w:val="24"/>
        </w:rPr>
        <w:t>7</w:t>
      </w:r>
      <w:r w:rsidRPr="00B95533">
        <w:rPr>
          <w:rFonts w:cs="Arial"/>
          <w:b/>
          <w:bCs/>
          <w:szCs w:val="24"/>
        </w:rPr>
        <w:t xml:space="preserve"> horas</w:t>
      </w:r>
      <w:r w:rsidRPr="00B95533">
        <w:rPr>
          <w:rFonts w:cs="Arial"/>
          <w:szCs w:val="24"/>
        </w:rPr>
        <w:t xml:space="preserve"> ya sean justificadas o no (</w:t>
      </w:r>
      <w:r w:rsidR="00584597" w:rsidRPr="00B95533">
        <w:rPr>
          <w:rFonts w:cs="Arial"/>
          <w:szCs w:val="24"/>
        </w:rPr>
        <w:t>35</w:t>
      </w:r>
      <w:r w:rsidRPr="00B95533">
        <w:rPr>
          <w:rFonts w:cs="Arial"/>
          <w:szCs w:val="24"/>
        </w:rPr>
        <w:t>%</w:t>
      </w:r>
      <w:r w:rsidR="0044788B" w:rsidRPr="00B95533">
        <w:rPr>
          <w:rFonts w:cs="Arial"/>
          <w:szCs w:val="24"/>
        </w:rPr>
        <w:t xml:space="preserve"> del total de las horas del módulo</w:t>
      </w:r>
      <w:r w:rsidRPr="00B95533">
        <w:rPr>
          <w:rFonts w:cs="Arial"/>
          <w:szCs w:val="24"/>
        </w:rPr>
        <w:t xml:space="preserve">) para el alumnado al </w:t>
      </w:r>
      <w:r w:rsidR="001A05BA" w:rsidRPr="00B95533">
        <w:rPr>
          <w:rFonts w:cs="Arial"/>
          <w:szCs w:val="24"/>
        </w:rPr>
        <w:t xml:space="preserve">que el equipo directivo </w:t>
      </w:r>
      <w:r w:rsidRPr="00B95533">
        <w:rPr>
          <w:rFonts w:cs="Arial"/>
          <w:szCs w:val="24"/>
        </w:rPr>
        <w:t xml:space="preserve">le haya concedido </w:t>
      </w:r>
      <w:r w:rsidRPr="00B95533">
        <w:rPr>
          <w:rFonts w:cs="Arial"/>
          <w:b/>
          <w:bCs/>
          <w:szCs w:val="24"/>
        </w:rPr>
        <w:t>conciliación laboral</w:t>
      </w:r>
      <w:r w:rsidR="001A05BA" w:rsidRPr="00B95533">
        <w:rPr>
          <w:rFonts w:cs="Arial"/>
          <w:szCs w:val="24"/>
        </w:rPr>
        <w:t>.</w:t>
      </w:r>
    </w:p>
    <w:p w14:paraId="2413F37D" w14:textId="77777777" w:rsidR="006B0007" w:rsidRPr="00B95533" w:rsidRDefault="006B0007" w:rsidP="00B95533">
      <w:pPr>
        <w:pStyle w:val="Textoindependiente2"/>
        <w:spacing w:before="120"/>
        <w:ind w:left="708" w:firstLine="696"/>
        <w:rPr>
          <w:rFonts w:cs="Arial"/>
          <w:szCs w:val="24"/>
        </w:rPr>
      </w:pPr>
    </w:p>
    <w:p w14:paraId="2C70BA88" w14:textId="14527F88" w:rsidR="006B0007" w:rsidRPr="00B95533" w:rsidRDefault="0085653D" w:rsidP="00B95533">
      <w:pPr>
        <w:pStyle w:val="Textoindependiente2"/>
        <w:spacing w:before="120"/>
        <w:rPr>
          <w:rFonts w:cs="Arial"/>
          <w:strike/>
          <w:color w:val="FF0000"/>
          <w:szCs w:val="24"/>
        </w:rPr>
      </w:pPr>
      <w:r w:rsidRPr="00B95533">
        <w:rPr>
          <w:rFonts w:cs="Arial"/>
          <w:szCs w:val="24"/>
          <w:u w:val="single"/>
        </w:rPr>
        <w:t>Cuando un alumno pierda el derecho a la evaluación continua</w:t>
      </w:r>
      <w:r w:rsidRPr="00B95533">
        <w:rPr>
          <w:rFonts w:cs="Arial"/>
          <w:szCs w:val="24"/>
        </w:rPr>
        <w:t xml:space="preserve">, debe realizar una prueba final al terminar el período lectivo del curso (marzo). </w:t>
      </w:r>
      <w:r w:rsidRPr="00B95533">
        <w:rPr>
          <w:rFonts w:cs="Arial"/>
          <w:bCs/>
          <w:szCs w:val="24"/>
        </w:rPr>
        <w:t>Esta prueba debe globalizar todos los contenidos desarrollados en las Unidades Didácticas del módulo y que figuran en la presente programación; teniendo que evaluarse desde la evaluación en la que perdieron esta condición. La calificación será la obtenida en dicha prueba.</w:t>
      </w:r>
    </w:p>
    <w:p w14:paraId="49069853" w14:textId="77777777" w:rsidR="006B0007" w:rsidRPr="00B95533" w:rsidRDefault="006B0007" w:rsidP="00B95533">
      <w:pPr>
        <w:pStyle w:val="Textoindependiente2"/>
        <w:spacing w:before="120"/>
        <w:rPr>
          <w:rFonts w:cs="Arial"/>
          <w:szCs w:val="24"/>
        </w:rPr>
      </w:pPr>
      <w:r w:rsidRPr="00B95533">
        <w:rPr>
          <w:rFonts w:cs="Arial"/>
          <w:szCs w:val="24"/>
        </w:rPr>
        <w:t xml:space="preserve">La prueba debe contener una parte teórica o teórico / práctica. Para tener derecho a ella, el alumno debe realizar y presentar de forma obligatoria los trabajos y ejercicios, que han sido propuestos a lo largo del curso para todos los alumnos del grupo. </w:t>
      </w:r>
      <w:r w:rsidR="00434AB1" w:rsidRPr="00B95533">
        <w:rPr>
          <w:rFonts w:cs="Arial"/>
          <w:szCs w:val="24"/>
        </w:rPr>
        <w:t>La calificación será la obtenida en dicha prueba, y si es el caso, promediada con las calificaciones de las evaluaciones anteriores.</w:t>
      </w:r>
    </w:p>
    <w:p w14:paraId="1D0E8DAF" w14:textId="77777777" w:rsidR="006B0007" w:rsidRPr="00B95533" w:rsidRDefault="006B0007" w:rsidP="00B95533">
      <w:pPr>
        <w:spacing w:before="120"/>
        <w:ind w:right="140"/>
        <w:jc w:val="both"/>
        <w:rPr>
          <w:rFonts w:ascii="Arial" w:hAnsi="Arial" w:cs="Arial"/>
          <w:sz w:val="24"/>
          <w:szCs w:val="24"/>
        </w:rPr>
      </w:pPr>
    </w:p>
    <w:p w14:paraId="4BDF1531" w14:textId="08B4D0AA" w:rsidR="006B7D72" w:rsidRPr="00B95533" w:rsidRDefault="006B7D72" w:rsidP="00B95533">
      <w:pPr>
        <w:pStyle w:val="Textoindependiente2"/>
        <w:spacing w:before="120"/>
        <w:rPr>
          <w:rFonts w:cs="Arial"/>
          <w:szCs w:val="24"/>
        </w:rPr>
      </w:pPr>
      <w:r w:rsidRPr="00B95533">
        <w:rPr>
          <w:rFonts w:cs="Arial"/>
          <w:szCs w:val="24"/>
        </w:rPr>
        <w:t xml:space="preserve">Cuando el alumno no realice alguna prueba de una evaluación no se repetirá, siempre que no esté justificada por fuerza mayor, siendo calificado como “no evaluado”. En este caso el alumno deberá presentarse a la correspondiente prueba de recuperación (en caso de que se realizase, en su defecto, a marzo). La calificación </w:t>
      </w:r>
      <w:r w:rsidR="0085653D" w:rsidRPr="00B95533">
        <w:rPr>
          <w:rFonts w:cs="Arial"/>
          <w:szCs w:val="24"/>
        </w:rPr>
        <w:t>máxima será un 5.</w:t>
      </w:r>
      <w:r w:rsidRPr="00B95533">
        <w:rPr>
          <w:rFonts w:cs="Arial"/>
          <w:szCs w:val="24"/>
        </w:rPr>
        <w:t xml:space="preserve"> </w:t>
      </w:r>
    </w:p>
    <w:p w14:paraId="6235A605" w14:textId="77777777" w:rsidR="00540679" w:rsidRPr="00B95533" w:rsidRDefault="00540679" w:rsidP="00B95533">
      <w:pPr>
        <w:pStyle w:val="Textodebloque"/>
        <w:spacing w:before="120"/>
        <w:ind w:left="0" w:firstLine="0"/>
        <w:rPr>
          <w:rFonts w:cs="Arial"/>
          <w:szCs w:val="24"/>
        </w:rPr>
      </w:pPr>
      <w:r w:rsidRPr="00B95533">
        <w:rPr>
          <w:rFonts w:cs="Arial"/>
          <w:szCs w:val="24"/>
        </w:rPr>
        <w:t>El alumno deberá presentarse a los controles parciales en cada evaluación efectuados en el periodo de expulsión por corrección de conducta, perdiendo el derecho a la recuperación en caso contrario.</w:t>
      </w:r>
    </w:p>
    <w:p w14:paraId="08E0E285" w14:textId="108A1243" w:rsidR="006B0007" w:rsidRPr="00B95533" w:rsidRDefault="006B0007" w:rsidP="00B95533">
      <w:pPr>
        <w:pStyle w:val="Textodebloque"/>
        <w:spacing w:before="120"/>
        <w:ind w:left="0" w:firstLine="0"/>
        <w:rPr>
          <w:rFonts w:cs="Arial"/>
          <w:bCs/>
          <w:szCs w:val="24"/>
        </w:rPr>
      </w:pPr>
      <w:r w:rsidRPr="00B95533">
        <w:rPr>
          <w:rFonts w:cs="Arial"/>
          <w:bCs/>
          <w:szCs w:val="24"/>
        </w:rPr>
        <w:t>Los criterios mínimos exigidos para superar la parte teórica son los de aprobar los con</w:t>
      </w:r>
      <w:r w:rsidR="00E73BDC" w:rsidRPr="00B95533">
        <w:rPr>
          <w:rFonts w:cs="Arial"/>
          <w:bCs/>
          <w:szCs w:val="24"/>
        </w:rPr>
        <w:t>tenidos mínimos</w:t>
      </w:r>
      <w:r w:rsidR="0010166D" w:rsidRPr="00B95533">
        <w:rPr>
          <w:rFonts w:cs="Arial"/>
          <w:bCs/>
          <w:szCs w:val="24"/>
        </w:rPr>
        <w:t xml:space="preserve"> propuestos en el apartado 6</w:t>
      </w:r>
      <w:r w:rsidRPr="00B95533">
        <w:rPr>
          <w:rFonts w:cs="Arial"/>
          <w:bCs/>
          <w:szCs w:val="24"/>
        </w:rPr>
        <w:t>.1.</w:t>
      </w:r>
      <w:r w:rsidR="0085653D" w:rsidRPr="00B95533">
        <w:rPr>
          <w:rFonts w:cs="Arial"/>
          <w:bCs/>
          <w:szCs w:val="24"/>
        </w:rPr>
        <w:t>3.</w:t>
      </w:r>
    </w:p>
    <w:p w14:paraId="365ECCA7" w14:textId="77777777" w:rsidR="006B0007" w:rsidRPr="00B95533" w:rsidRDefault="006B0007" w:rsidP="00B95533">
      <w:pPr>
        <w:pStyle w:val="Textodebloque"/>
        <w:spacing w:before="120"/>
        <w:ind w:left="0" w:firstLine="0"/>
        <w:rPr>
          <w:rFonts w:cs="Arial"/>
          <w:szCs w:val="24"/>
          <w:highlight w:val="yellow"/>
        </w:rPr>
      </w:pPr>
    </w:p>
    <w:p w14:paraId="6DDDEF51" w14:textId="77777777" w:rsidR="005579CE" w:rsidRPr="00B95533" w:rsidRDefault="005579CE" w:rsidP="00B95533">
      <w:pPr>
        <w:tabs>
          <w:tab w:val="num" w:pos="1065"/>
        </w:tabs>
        <w:spacing w:before="120"/>
        <w:ind w:left="705"/>
        <w:rPr>
          <w:rFonts w:ascii="Arial" w:hAnsi="Arial" w:cs="Arial"/>
          <w:b/>
          <w:sz w:val="24"/>
          <w:szCs w:val="24"/>
        </w:rPr>
      </w:pPr>
      <w:r w:rsidRPr="00B95533">
        <w:rPr>
          <w:rFonts w:ascii="Arial" w:hAnsi="Arial" w:cs="Arial"/>
          <w:b/>
          <w:sz w:val="24"/>
          <w:szCs w:val="24"/>
        </w:rPr>
        <w:t xml:space="preserve">B) </w:t>
      </w:r>
      <w:r w:rsidR="00307555" w:rsidRPr="00B95533">
        <w:rPr>
          <w:rFonts w:ascii="Arial" w:hAnsi="Arial" w:cs="Arial"/>
          <w:b/>
          <w:sz w:val="24"/>
          <w:szCs w:val="24"/>
        </w:rPr>
        <w:t>Realizaciones profesionales</w:t>
      </w:r>
      <w:r w:rsidRPr="00B95533">
        <w:rPr>
          <w:rFonts w:ascii="Arial" w:hAnsi="Arial" w:cs="Arial"/>
          <w:b/>
          <w:sz w:val="24"/>
          <w:szCs w:val="24"/>
        </w:rPr>
        <w:t>:</w:t>
      </w:r>
    </w:p>
    <w:p w14:paraId="7632EFA8" w14:textId="77777777" w:rsidR="005579CE" w:rsidRPr="00B95533" w:rsidRDefault="005579CE" w:rsidP="00B95533">
      <w:pPr>
        <w:pStyle w:val="Textodebloque"/>
        <w:spacing w:before="120"/>
        <w:ind w:left="0" w:firstLine="0"/>
        <w:rPr>
          <w:rFonts w:cs="Arial"/>
          <w:szCs w:val="24"/>
          <w:highlight w:val="yellow"/>
        </w:rPr>
      </w:pPr>
    </w:p>
    <w:p w14:paraId="1B20FC57" w14:textId="77777777" w:rsidR="005579CE" w:rsidRPr="00B95533" w:rsidRDefault="005579CE" w:rsidP="00B95533">
      <w:pPr>
        <w:pStyle w:val="Textodebloque"/>
        <w:spacing w:before="120"/>
        <w:ind w:left="0" w:firstLine="0"/>
        <w:rPr>
          <w:rFonts w:cs="Arial"/>
          <w:szCs w:val="24"/>
        </w:rPr>
      </w:pPr>
      <w:r w:rsidRPr="00B95533">
        <w:rPr>
          <w:rFonts w:cs="Arial"/>
          <w:szCs w:val="24"/>
        </w:rPr>
        <w:t>La capacidad práctica, se valorar</w:t>
      </w:r>
      <w:r w:rsidR="00D82D0C" w:rsidRPr="00B95533">
        <w:rPr>
          <w:rFonts w:cs="Arial"/>
          <w:szCs w:val="24"/>
        </w:rPr>
        <w:t>á</w:t>
      </w:r>
      <w:r w:rsidRPr="00B95533">
        <w:rPr>
          <w:rFonts w:cs="Arial"/>
          <w:szCs w:val="24"/>
        </w:rPr>
        <w:t xml:space="preserve"> diariamente mediante pruebas de habilidad, destreza, capacidad de razonamiento y organización, y la realización de pruebas objetivas diseñadas al efecto.</w:t>
      </w:r>
    </w:p>
    <w:p w14:paraId="5B7D5644" w14:textId="77777777" w:rsidR="005579CE" w:rsidRPr="00B95533" w:rsidRDefault="005579CE" w:rsidP="00B95533">
      <w:pPr>
        <w:pStyle w:val="Textodebloque"/>
        <w:spacing w:before="120"/>
        <w:ind w:left="0" w:firstLine="0"/>
        <w:rPr>
          <w:rFonts w:cs="Arial"/>
          <w:szCs w:val="24"/>
          <w:highlight w:val="yellow"/>
        </w:rPr>
      </w:pPr>
    </w:p>
    <w:p w14:paraId="72636589" w14:textId="1BFDBAF7" w:rsidR="005579CE" w:rsidRPr="00B95533" w:rsidRDefault="005579CE" w:rsidP="00B95533">
      <w:pPr>
        <w:pStyle w:val="Textodebloque"/>
        <w:spacing w:before="120"/>
        <w:ind w:left="0" w:firstLine="0"/>
        <w:rPr>
          <w:rFonts w:cs="Arial"/>
          <w:szCs w:val="24"/>
        </w:rPr>
      </w:pPr>
      <w:r w:rsidRPr="00B95533">
        <w:rPr>
          <w:rFonts w:cs="Arial"/>
          <w:szCs w:val="24"/>
        </w:rPr>
        <w:t xml:space="preserve">Los </w:t>
      </w:r>
      <w:r w:rsidRPr="00B95533">
        <w:rPr>
          <w:rFonts w:cs="Arial"/>
          <w:b/>
          <w:bCs/>
          <w:szCs w:val="24"/>
        </w:rPr>
        <w:t>criterios mínimos exigidos</w:t>
      </w:r>
      <w:r w:rsidR="00B95533">
        <w:rPr>
          <w:rFonts w:cs="Arial"/>
          <w:b/>
          <w:bCs/>
          <w:szCs w:val="24"/>
        </w:rPr>
        <w:t xml:space="preserve"> </w:t>
      </w:r>
      <w:r w:rsidRPr="00B95533">
        <w:rPr>
          <w:rFonts w:cs="Arial"/>
          <w:b/>
          <w:bCs/>
          <w:szCs w:val="24"/>
        </w:rPr>
        <w:t>para la parte práctica</w:t>
      </w:r>
      <w:r w:rsidRPr="00B95533">
        <w:rPr>
          <w:rFonts w:cs="Arial"/>
          <w:szCs w:val="24"/>
        </w:rPr>
        <w:t xml:space="preserve"> son aproba</w:t>
      </w:r>
      <w:r w:rsidR="0010166D" w:rsidRPr="00B95533">
        <w:rPr>
          <w:rFonts w:cs="Arial"/>
          <w:szCs w:val="24"/>
        </w:rPr>
        <w:t>r los expuestos en el apartado 6</w:t>
      </w:r>
      <w:r w:rsidRPr="00B95533">
        <w:rPr>
          <w:rFonts w:cs="Arial"/>
          <w:szCs w:val="24"/>
        </w:rPr>
        <w:t>.1.</w:t>
      </w:r>
      <w:r w:rsidR="0085653D" w:rsidRPr="00B95533">
        <w:rPr>
          <w:rFonts w:cs="Arial"/>
          <w:szCs w:val="24"/>
        </w:rPr>
        <w:t>3</w:t>
      </w:r>
      <w:r w:rsidRPr="00B95533">
        <w:rPr>
          <w:rFonts w:cs="Arial"/>
          <w:szCs w:val="24"/>
        </w:rPr>
        <w:t>. como contenidos procedimentales.</w:t>
      </w:r>
    </w:p>
    <w:p w14:paraId="6A3B3C1E" w14:textId="77777777" w:rsidR="005579CE" w:rsidRPr="00B95533" w:rsidRDefault="005579CE" w:rsidP="00B95533">
      <w:pPr>
        <w:spacing w:before="120"/>
        <w:ind w:left="709" w:right="142" w:hanging="709"/>
        <w:jc w:val="both"/>
        <w:rPr>
          <w:rFonts w:ascii="Arial" w:hAnsi="Arial" w:cs="Arial"/>
          <w:b/>
          <w:bCs/>
          <w:iCs/>
          <w:sz w:val="24"/>
          <w:szCs w:val="24"/>
        </w:rPr>
      </w:pPr>
      <w:r w:rsidRPr="00B95533">
        <w:rPr>
          <w:rFonts w:ascii="Arial" w:hAnsi="Arial" w:cs="Arial"/>
          <w:iCs/>
          <w:sz w:val="24"/>
          <w:szCs w:val="24"/>
        </w:rPr>
        <w:tab/>
      </w:r>
      <w:r w:rsidRPr="00B95533">
        <w:rPr>
          <w:rFonts w:ascii="Arial" w:hAnsi="Arial" w:cs="Arial"/>
          <w:b/>
          <w:bCs/>
          <w:iCs/>
          <w:sz w:val="24"/>
          <w:szCs w:val="24"/>
        </w:rPr>
        <w:t>Mínimos de carácter general:</w:t>
      </w:r>
    </w:p>
    <w:p w14:paraId="7D7E34C5" w14:textId="2D120462" w:rsidR="005579CE" w:rsidRPr="00B95533" w:rsidRDefault="005579CE" w:rsidP="002D28A4">
      <w:pPr>
        <w:numPr>
          <w:ilvl w:val="0"/>
          <w:numId w:val="14"/>
        </w:numPr>
        <w:spacing w:before="120"/>
        <w:ind w:right="142"/>
        <w:jc w:val="both"/>
        <w:rPr>
          <w:rFonts w:ascii="Arial" w:hAnsi="Arial" w:cs="Arial"/>
          <w:iCs/>
          <w:sz w:val="24"/>
          <w:szCs w:val="24"/>
        </w:rPr>
      </w:pPr>
      <w:r w:rsidRPr="00B95533">
        <w:rPr>
          <w:rFonts w:ascii="Arial" w:hAnsi="Arial" w:cs="Arial"/>
          <w:iCs/>
          <w:sz w:val="24"/>
          <w:szCs w:val="24"/>
        </w:rPr>
        <w:t xml:space="preserve">Tener un 5,00 en la media de calificación teniendo en cuenta los criterios establecidos en el apartado 7.1.4. La valoración se obtiene al mediar las calificaciones obtenidas en los distintos controles realizados en cada evaluación. Si en un control, el alumno no obtiene una calificación igual o superior a </w:t>
      </w:r>
      <w:r w:rsidR="003C7274" w:rsidRPr="00B95533">
        <w:rPr>
          <w:rFonts w:ascii="Arial" w:hAnsi="Arial" w:cs="Arial"/>
          <w:iCs/>
          <w:sz w:val="24"/>
          <w:szCs w:val="24"/>
        </w:rPr>
        <w:t>4</w:t>
      </w:r>
      <w:r w:rsidRPr="00B95533">
        <w:rPr>
          <w:rFonts w:ascii="Arial" w:hAnsi="Arial" w:cs="Arial"/>
          <w:iCs/>
          <w:sz w:val="24"/>
          <w:szCs w:val="24"/>
        </w:rPr>
        <w:t>,</w:t>
      </w:r>
      <w:r w:rsidR="0085653D" w:rsidRPr="00B95533">
        <w:rPr>
          <w:rFonts w:ascii="Arial" w:hAnsi="Arial" w:cs="Arial"/>
          <w:iCs/>
          <w:sz w:val="24"/>
          <w:szCs w:val="24"/>
        </w:rPr>
        <w:t>5</w:t>
      </w:r>
      <w:r w:rsidRPr="00B95533">
        <w:rPr>
          <w:rFonts w:ascii="Arial" w:hAnsi="Arial" w:cs="Arial"/>
          <w:iCs/>
          <w:sz w:val="24"/>
          <w:szCs w:val="24"/>
        </w:rPr>
        <w:t xml:space="preserve">0, no mediará y tendrá pendiente la evaluación hasta su recuperación definitiva. </w:t>
      </w:r>
    </w:p>
    <w:p w14:paraId="6DBB5CA7" w14:textId="77777777" w:rsidR="00C5210B" w:rsidRPr="00B95533" w:rsidRDefault="005579CE" w:rsidP="002D28A4">
      <w:pPr>
        <w:numPr>
          <w:ilvl w:val="0"/>
          <w:numId w:val="14"/>
        </w:numPr>
        <w:spacing w:before="120"/>
        <w:ind w:right="142"/>
        <w:jc w:val="both"/>
        <w:rPr>
          <w:rFonts w:ascii="Arial" w:hAnsi="Arial" w:cs="Arial"/>
          <w:iCs/>
          <w:sz w:val="24"/>
          <w:szCs w:val="24"/>
        </w:rPr>
      </w:pPr>
      <w:r w:rsidRPr="00B95533">
        <w:rPr>
          <w:rFonts w:ascii="Arial" w:hAnsi="Arial" w:cs="Arial"/>
          <w:iCs/>
          <w:sz w:val="24"/>
          <w:szCs w:val="24"/>
        </w:rPr>
        <w:t xml:space="preserve">Para superar el módulo, el alumnado, además de cumplir con todos los requisitos anteriormente expuestos, </w:t>
      </w:r>
      <w:r w:rsidRPr="00B95533">
        <w:rPr>
          <w:rFonts w:ascii="Arial" w:hAnsi="Arial" w:cs="Arial"/>
          <w:iCs/>
          <w:sz w:val="24"/>
          <w:szCs w:val="24"/>
          <w:u w:val="single"/>
        </w:rPr>
        <w:t xml:space="preserve">deberá superar tanto la parte teórica como la </w:t>
      </w:r>
      <w:r w:rsidR="00D82D0C" w:rsidRPr="00B95533">
        <w:rPr>
          <w:rFonts w:ascii="Arial" w:hAnsi="Arial" w:cs="Arial"/>
          <w:iCs/>
          <w:sz w:val="24"/>
          <w:szCs w:val="24"/>
          <w:u w:val="single"/>
        </w:rPr>
        <w:t>de realizaciones profesionales</w:t>
      </w:r>
      <w:r w:rsidRPr="00B95533">
        <w:rPr>
          <w:rFonts w:ascii="Arial" w:hAnsi="Arial" w:cs="Arial"/>
          <w:iCs/>
          <w:sz w:val="24"/>
          <w:szCs w:val="24"/>
        </w:rPr>
        <w:t>.</w:t>
      </w:r>
    </w:p>
    <w:p w14:paraId="47DE72DF" w14:textId="77777777" w:rsidR="0087489A" w:rsidRPr="00B95533" w:rsidRDefault="0087489A" w:rsidP="00B95533">
      <w:pPr>
        <w:pStyle w:val="Textoindependiente"/>
        <w:spacing w:before="120"/>
        <w:ind w:right="0"/>
        <w:rPr>
          <w:rFonts w:cs="Arial"/>
          <w:b/>
          <w:iCs/>
          <w:szCs w:val="24"/>
          <w:u w:val="single"/>
        </w:rPr>
      </w:pPr>
    </w:p>
    <w:p w14:paraId="3BE9A6C2" w14:textId="16C0FCF2" w:rsidR="003D79D6" w:rsidRPr="00B95533" w:rsidRDefault="0058223A" w:rsidP="00B95533">
      <w:pPr>
        <w:pStyle w:val="Ttulo3"/>
        <w:spacing w:before="120"/>
        <w:rPr>
          <w:rFonts w:cs="Arial"/>
          <w:szCs w:val="24"/>
        </w:rPr>
      </w:pPr>
      <w:bookmarkStart w:id="38" w:name="_Toc116409717"/>
      <w:r w:rsidRPr="00B95533">
        <w:rPr>
          <w:rFonts w:cs="Arial"/>
          <w:szCs w:val="24"/>
        </w:rPr>
        <w:t>7</w:t>
      </w:r>
      <w:r w:rsidR="003D79D6" w:rsidRPr="00B95533">
        <w:rPr>
          <w:rFonts w:cs="Arial"/>
          <w:szCs w:val="24"/>
        </w:rPr>
        <w:t>.1.</w:t>
      </w:r>
      <w:r w:rsidRPr="00B95533">
        <w:rPr>
          <w:rFonts w:cs="Arial"/>
          <w:szCs w:val="24"/>
        </w:rPr>
        <w:t>7</w:t>
      </w:r>
      <w:r w:rsidR="003D79D6" w:rsidRPr="00B95533">
        <w:rPr>
          <w:rFonts w:cs="Arial"/>
          <w:szCs w:val="24"/>
        </w:rPr>
        <w:t>.- Criterios de recuperación:</w:t>
      </w:r>
      <w:bookmarkEnd w:id="38"/>
    </w:p>
    <w:p w14:paraId="17571BD9" w14:textId="77777777" w:rsidR="003D79D6" w:rsidRPr="00B95533" w:rsidRDefault="003D79D6" w:rsidP="00B95533">
      <w:pPr>
        <w:spacing w:before="120"/>
        <w:ind w:right="140"/>
        <w:jc w:val="both"/>
        <w:rPr>
          <w:rFonts w:ascii="Arial" w:hAnsi="Arial" w:cs="Arial"/>
          <w:sz w:val="24"/>
          <w:szCs w:val="24"/>
        </w:rPr>
      </w:pPr>
      <w:r w:rsidRPr="00B95533">
        <w:rPr>
          <w:rFonts w:ascii="Arial" w:hAnsi="Arial" w:cs="Arial"/>
          <w:sz w:val="24"/>
          <w:szCs w:val="24"/>
        </w:rPr>
        <w:t xml:space="preserve">Si persiste la valoración negativa </w:t>
      </w:r>
      <w:r w:rsidR="00F97028" w:rsidRPr="00B95533">
        <w:rPr>
          <w:rFonts w:ascii="Arial" w:hAnsi="Arial" w:cs="Arial"/>
          <w:sz w:val="24"/>
          <w:szCs w:val="24"/>
        </w:rPr>
        <w:t>se habilitará, en el mes de marzo</w:t>
      </w:r>
      <w:r w:rsidRPr="00B95533">
        <w:rPr>
          <w:rFonts w:ascii="Arial" w:hAnsi="Arial" w:cs="Arial"/>
          <w:sz w:val="24"/>
          <w:szCs w:val="24"/>
        </w:rPr>
        <w:t>, una prueba final por evaluaciones para intentar recuperarlos, en la que el alumno debe mostrar la consecución de los objetivos propuestos sobre los criterios mínimos de evaluación exigidos en el punto anterior, incluido la presentación de los trabajos obligatorios. La puntuación máxima será de 5</w:t>
      </w:r>
      <w:r w:rsidR="00365FF1" w:rsidRPr="00B95533">
        <w:rPr>
          <w:rFonts w:ascii="Arial" w:hAnsi="Arial" w:cs="Arial"/>
          <w:sz w:val="24"/>
          <w:szCs w:val="24"/>
        </w:rPr>
        <w:t>,00</w:t>
      </w:r>
      <w:r w:rsidRPr="00B95533">
        <w:rPr>
          <w:rFonts w:ascii="Arial" w:hAnsi="Arial" w:cs="Arial"/>
          <w:sz w:val="24"/>
          <w:szCs w:val="24"/>
        </w:rPr>
        <w:t xml:space="preserve"> puntos, siempre que se supere y promediará con las evaluaciones que tuviera valoradas positivamente para obtener la calificación final del módulo.</w:t>
      </w:r>
    </w:p>
    <w:p w14:paraId="03D41FF7" w14:textId="77777777" w:rsidR="00D5737A" w:rsidRPr="00B95533" w:rsidRDefault="00D5737A" w:rsidP="00B95533">
      <w:pPr>
        <w:spacing w:before="120"/>
        <w:ind w:right="140"/>
        <w:jc w:val="both"/>
        <w:rPr>
          <w:rFonts w:ascii="Arial" w:hAnsi="Arial" w:cs="Arial"/>
          <w:sz w:val="24"/>
          <w:szCs w:val="24"/>
        </w:rPr>
      </w:pPr>
      <w:r w:rsidRPr="00B95533">
        <w:rPr>
          <w:rFonts w:ascii="Arial" w:hAnsi="Arial" w:cs="Arial"/>
          <w:sz w:val="24"/>
          <w:szCs w:val="24"/>
        </w:rPr>
        <w:t>Si alguno de l</w:t>
      </w:r>
      <w:r w:rsidR="00F97028" w:rsidRPr="00B95533">
        <w:rPr>
          <w:rFonts w:ascii="Arial" w:hAnsi="Arial" w:cs="Arial"/>
          <w:sz w:val="24"/>
          <w:szCs w:val="24"/>
        </w:rPr>
        <w:t>os trimestres evaluados en marzo</w:t>
      </w:r>
      <w:r w:rsidRPr="00B95533">
        <w:rPr>
          <w:rFonts w:ascii="Arial" w:hAnsi="Arial" w:cs="Arial"/>
          <w:sz w:val="24"/>
          <w:szCs w:val="24"/>
        </w:rPr>
        <w:t xml:space="preserve"> no resultara aprobado con nota mínima de un 5,00, el alumno </w:t>
      </w:r>
      <w:r w:rsidR="00F97028" w:rsidRPr="00B95533">
        <w:rPr>
          <w:rFonts w:ascii="Arial" w:hAnsi="Arial" w:cs="Arial"/>
          <w:sz w:val="24"/>
          <w:szCs w:val="24"/>
        </w:rPr>
        <w:t xml:space="preserve">deberá presentarse en </w:t>
      </w:r>
      <w:r w:rsidR="001C6A77" w:rsidRPr="00B95533">
        <w:rPr>
          <w:rFonts w:ascii="Arial" w:hAnsi="Arial" w:cs="Arial"/>
          <w:sz w:val="24"/>
          <w:szCs w:val="24"/>
        </w:rPr>
        <w:t>la evaluación extraordinaria</w:t>
      </w:r>
      <w:r w:rsidRPr="00B95533">
        <w:rPr>
          <w:rFonts w:ascii="Arial" w:hAnsi="Arial" w:cs="Arial"/>
          <w:sz w:val="24"/>
          <w:szCs w:val="24"/>
        </w:rPr>
        <w:t xml:space="preserve"> con la totalidad de los contenidos de módulo, es decir, </w:t>
      </w:r>
      <w:r w:rsidR="001C6A77" w:rsidRPr="00B95533">
        <w:rPr>
          <w:rFonts w:ascii="Arial" w:hAnsi="Arial" w:cs="Arial"/>
          <w:sz w:val="24"/>
          <w:szCs w:val="24"/>
        </w:rPr>
        <w:t>de los dos</w:t>
      </w:r>
      <w:r w:rsidRPr="00B95533">
        <w:rPr>
          <w:rFonts w:ascii="Arial" w:hAnsi="Arial" w:cs="Arial"/>
          <w:sz w:val="24"/>
          <w:szCs w:val="24"/>
        </w:rPr>
        <w:t xml:space="preserve"> trimestres.</w:t>
      </w:r>
    </w:p>
    <w:p w14:paraId="7BDAE8D2" w14:textId="77777777" w:rsidR="00B722E0" w:rsidRPr="00B95533" w:rsidRDefault="00B722E0" w:rsidP="00B95533">
      <w:pPr>
        <w:spacing w:before="120"/>
        <w:ind w:right="140"/>
        <w:jc w:val="both"/>
        <w:rPr>
          <w:rFonts w:ascii="Arial" w:hAnsi="Arial" w:cs="Arial"/>
          <w:sz w:val="24"/>
          <w:szCs w:val="24"/>
        </w:rPr>
      </w:pPr>
      <w:r w:rsidRPr="00B95533">
        <w:rPr>
          <w:rFonts w:ascii="Arial" w:hAnsi="Arial" w:cs="Arial"/>
          <w:sz w:val="24"/>
          <w:szCs w:val="24"/>
        </w:rPr>
        <w:t>En el caso de Trabajos de curso, los alumnos que no superen los mismos, tendrán la posibilidad de una nueva entrega y corrección. En ambos casos, la calificación máxima será de 5.</w:t>
      </w:r>
    </w:p>
    <w:p w14:paraId="1822B2EF" w14:textId="77777777" w:rsidR="00B722E0" w:rsidRPr="00B95533" w:rsidRDefault="00B722E0" w:rsidP="00B95533">
      <w:pPr>
        <w:spacing w:before="120"/>
        <w:ind w:right="140"/>
        <w:jc w:val="both"/>
        <w:rPr>
          <w:rFonts w:ascii="Arial" w:hAnsi="Arial" w:cs="Arial"/>
          <w:sz w:val="24"/>
          <w:szCs w:val="24"/>
        </w:rPr>
      </w:pPr>
      <w:r w:rsidRPr="00B95533">
        <w:rPr>
          <w:rFonts w:ascii="Arial" w:hAnsi="Arial" w:cs="Arial"/>
          <w:sz w:val="24"/>
          <w:szCs w:val="24"/>
        </w:rPr>
        <w:t>Los alumnos en los que persista la evaluación negativa en alguna o todas las evaluaciones, podrán optar a una prueba objetiva, del instrumento de evaluación no superado en junio (</w:t>
      </w:r>
      <w:r w:rsidRPr="00B95533">
        <w:rPr>
          <w:rFonts w:ascii="Arial" w:hAnsi="Arial" w:cs="Arial"/>
          <w:b/>
          <w:bCs/>
          <w:sz w:val="24"/>
          <w:szCs w:val="24"/>
        </w:rPr>
        <w:t>prueba extraordinaria</w:t>
      </w:r>
      <w:r w:rsidRPr="00B95533">
        <w:rPr>
          <w:rFonts w:ascii="Arial" w:hAnsi="Arial" w:cs="Arial"/>
          <w:sz w:val="24"/>
          <w:szCs w:val="24"/>
        </w:rPr>
        <w:t xml:space="preserve">), que será </w:t>
      </w:r>
      <w:r w:rsidRPr="00B95533">
        <w:rPr>
          <w:rFonts w:ascii="Arial" w:hAnsi="Arial" w:cs="Arial"/>
          <w:b/>
          <w:bCs/>
          <w:sz w:val="24"/>
          <w:szCs w:val="24"/>
        </w:rPr>
        <w:t>calificada de 1 a 10</w:t>
      </w:r>
      <w:r w:rsidRPr="00B95533">
        <w:rPr>
          <w:rFonts w:ascii="Arial" w:hAnsi="Arial" w:cs="Arial"/>
          <w:sz w:val="24"/>
          <w:szCs w:val="24"/>
        </w:rPr>
        <w:t xml:space="preserve">. No obstante, el profesor, podrá exigir, además, la realización de los distintos </w:t>
      </w:r>
      <w:r w:rsidRPr="00B95533">
        <w:rPr>
          <w:rFonts w:ascii="Arial" w:hAnsi="Arial" w:cs="Arial"/>
          <w:b/>
          <w:bCs/>
          <w:sz w:val="24"/>
          <w:szCs w:val="24"/>
        </w:rPr>
        <w:t>trabajos obligatorios</w:t>
      </w:r>
      <w:r w:rsidRPr="00B95533">
        <w:rPr>
          <w:rFonts w:ascii="Arial" w:hAnsi="Arial" w:cs="Arial"/>
          <w:sz w:val="24"/>
          <w:szCs w:val="24"/>
        </w:rPr>
        <w:t xml:space="preserve"> no superados o pendientes de entrega. </w:t>
      </w:r>
    </w:p>
    <w:p w14:paraId="06372B02" w14:textId="77777777" w:rsidR="003D79D6" w:rsidRPr="00B95533" w:rsidRDefault="003D79D6" w:rsidP="00B95533">
      <w:pPr>
        <w:spacing w:before="120"/>
        <w:ind w:right="140"/>
        <w:jc w:val="both"/>
        <w:rPr>
          <w:rFonts w:ascii="Arial" w:hAnsi="Arial" w:cs="Arial"/>
          <w:sz w:val="24"/>
          <w:szCs w:val="24"/>
        </w:rPr>
      </w:pPr>
    </w:p>
    <w:p w14:paraId="0D799757" w14:textId="6FFA5EEF" w:rsidR="003D79D6" w:rsidRDefault="003D79D6" w:rsidP="00B95533">
      <w:pPr>
        <w:spacing w:before="120"/>
        <w:ind w:right="140"/>
        <w:jc w:val="both"/>
        <w:rPr>
          <w:rFonts w:ascii="Arial" w:hAnsi="Arial" w:cs="Arial"/>
          <w:sz w:val="24"/>
          <w:szCs w:val="24"/>
        </w:rPr>
      </w:pPr>
      <w:r w:rsidRPr="00B95533">
        <w:rPr>
          <w:rFonts w:ascii="Arial" w:hAnsi="Arial" w:cs="Arial"/>
          <w:sz w:val="24"/>
          <w:szCs w:val="24"/>
        </w:rPr>
        <w:t xml:space="preserve">Terminado el proceso de evaluación y obtenida la calificación final del módulo, se aplicará lo que dicta la Orden de 26 de octubre de 2009, de la Consejería de Educación del Gobierno de Aragón, que regula el proceso de evaluación y promoción en los ciclos formativos de FP. </w:t>
      </w:r>
    </w:p>
    <w:p w14:paraId="7318E26B" w14:textId="77777777" w:rsidR="00B95533" w:rsidRPr="00B95533" w:rsidRDefault="00B95533" w:rsidP="00B95533">
      <w:pPr>
        <w:spacing w:before="120"/>
        <w:ind w:right="140"/>
        <w:jc w:val="both"/>
        <w:rPr>
          <w:rFonts w:ascii="Arial" w:hAnsi="Arial" w:cs="Arial"/>
          <w:sz w:val="24"/>
          <w:szCs w:val="24"/>
        </w:rPr>
      </w:pPr>
    </w:p>
    <w:p w14:paraId="5E21A2D3" w14:textId="2B4FB7C2" w:rsidR="0058223A" w:rsidRPr="00B95533" w:rsidRDefault="0058223A" w:rsidP="00B95533">
      <w:pPr>
        <w:pStyle w:val="Ttulo3"/>
        <w:spacing w:before="120"/>
        <w:rPr>
          <w:rFonts w:cs="Arial"/>
          <w:szCs w:val="24"/>
        </w:rPr>
      </w:pPr>
      <w:bookmarkStart w:id="39" w:name="_Toc116409718"/>
      <w:r w:rsidRPr="00B95533">
        <w:rPr>
          <w:rFonts w:cs="Arial"/>
          <w:szCs w:val="24"/>
        </w:rPr>
        <w:t>7.1.8</w:t>
      </w:r>
      <w:r w:rsidR="003D79D6" w:rsidRPr="00B95533">
        <w:rPr>
          <w:rFonts w:cs="Arial"/>
          <w:szCs w:val="24"/>
        </w:rPr>
        <w:t xml:space="preserve">.- </w:t>
      </w:r>
      <w:r w:rsidRPr="00B95533">
        <w:rPr>
          <w:rFonts w:cs="Arial"/>
          <w:szCs w:val="24"/>
        </w:rPr>
        <w:t>Pérdida de evaluación continua.</w:t>
      </w:r>
      <w:bookmarkEnd w:id="39"/>
      <w:r w:rsidRPr="00B95533">
        <w:rPr>
          <w:rFonts w:cs="Arial"/>
          <w:szCs w:val="24"/>
        </w:rPr>
        <w:t xml:space="preserve"> </w:t>
      </w:r>
    </w:p>
    <w:p w14:paraId="1CE88AD7" w14:textId="77777777" w:rsidR="003721F9" w:rsidRPr="00B95533" w:rsidRDefault="003721F9" w:rsidP="00B95533">
      <w:pPr>
        <w:pStyle w:val="Textoindependiente"/>
        <w:spacing w:before="120"/>
        <w:ind w:right="0"/>
        <w:rPr>
          <w:rFonts w:cs="Arial"/>
          <w:bCs/>
          <w:iCs/>
          <w:szCs w:val="24"/>
        </w:rPr>
      </w:pPr>
      <w:r w:rsidRPr="00B95533">
        <w:rPr>
          <w:rFonts w:cs="Arial"/>
          <w:bCs/>
          <w:iCs/>
          <w:szCs w:val="24"/>
        </w:rPr>
        <w:t xml:space="preserve">En el régimen de enseñanza presencial, la </w:t>
      </w:r>
      <w:r w:rsidRPr="00B95533">
        <w:rPr>
          <w:rFonts w:cs="Arial"/>
          <w:b/>
          <w:bCs/>
          <w:iCs/>
          <w:szCs w:val="24"/>
        </w:rPr>
        <w:t>asistencia a clase es obligatoria</w:t>
      </w:r>
      <w:r w:rsidRPr="00B95533">
        <w:rPr>
          <w:rFonts w:cs="Arial"/>
          <w:bCs/>
          <w:iCs/>
          <w:szCs w:val="24"/>
        </w:rPr>
        <w:t>, ya sea en aula o en campo. La reiteración en la falta de asistencia a clase imposibilitará la aplicación correcta de los criterios generales y la propia evaluación continua. Por tanto, la pérdida al derecho de evaluación continua se regirá por los siguientes criterios:</w:t>
      </w:r>
    </w:p>
    <w:p w14:paraId="2023160D" w14:textId="34171261" w:rsidR="003721F9" w:rsidRPr="00B95533" w:rsidRDefault="003721F9" w:rsidP="00B95533">
      <w:pPr>
        <w:pStyle w:val="Textoindependiente"/>
        <w:spacing w:before="120"/>
        <w:ind w:right="0"/>
        <w:rPr>
          <w:rFonts w:cs="Arial"/>
          <w:bCs/>
          <w:iCs/>
          <w:szCs w:val="24"/>
        </w:rPr>
      </w:pPr>
      <w:r w:rsidRPr="00B95533">
        <w:rPr>
          <w:rFonts w:cs="Arial"/>
          <w:bCs/>
          <w:iCs/>
          <w:szCs w:val="24"/>
        </w:rPr>
        <w:t xml:space="preserve">Considerando que el presente módulo tiene una carga horaria de 105 horas, y según lo que recoge el PC AGA-302, en el caso de faltas de asistencia totales, ya sean justificadas o no, el número máximo será de </w:t>
      </w:r>
      <w:r w:rsidRPr="00B95533">
        <w:rPr>
          <w:rFonts w:cs="Arial"/>
          <w:b/>
          <w:bCs/>
          <w:iCs/>
          <w:szCs w:val="24"/>
        </w:rPr>
        <w:t xml:space="preserve">16 </w:t>
      </w:r>
      <w:r w:rsidRPr="00B95533">
        <w:rPr>
          <w:rFonts w:cs="Arial"/>
          <w:bCs/>
          <w:iCs/>
          <w:szCs w:val="24"/>
        </w:rPr>
        <w:t xml:space="preserve">faltas (15% respecto a la duración total del módulo); y como máximo de </w:t>
      </w:r>
      <w:r w:rsidRPr="00B95533">
        <w:rPr>
          <w:rFonts w:cs="Arial"/>
          <w:b/>
          <w:bCs/>
          <w:iCs/>
          <w:szCs w:val="24"/>
        </w:rPr>
        <w:t>37</w:t>
      </w:r>
      <w:r w:rsidRPr="00B95533">
        <w:rPr>
          <w:rFonts w:cs="Arial"/>
          <w:bCs/>
          <w:iCs/>
          <w:szCs w:val="24"/>
        </w:rPr>
        <w:t xml:space="preserve"> faltas (20% más respecto a la duración total del módulo) para el alumnado al que se conceda por Jefatura de estudios la Conciliación laboral.</w:t>
      </w:r>
    </w:p>
    <w:p w14:paraId="7D11B02F" w14:textId="77777777" w:rsidR="003721F9" w:rsidRPr="00B95533" w:rsidRDefault="003721F9" w:rsidP="00B95533">
      <w:pPr>
        <w:pStyle w:val="Textoindependiente"/>
        <w:spacing w:before="120"/>
        <w:ind w:right="0"/>
        <w:rPr>
          <w:rFonts w:cs="Arial"/>
          <w:bCs/>
          <w:iCs/>
          <w:szCs w:val="24"/>
        </w:rPr>
      </w:pPr>
      <w:r w:rsidRPr="00B95533">
        <w:rPr>
          <w:rFonts w:cs="Arial"/>
          <w:bCs/>
          <w:iCs/>
          <w:szCs w:val="24"/>
        </w:rPr>
        <w:t xml:space="preserve">Cuando un alumno pierda el derecho a la evaluación continua, debe realizar una prueba final al terminar el período lectivo del curso (marzo) </w:t>
      </w:r>
      <w:r w:rsidRPr="00B95533">
        <w:rPr>
          <w:rFonts w:cs="Arial"/>
          <w:b/>
          <w:iCs/>
          <w:szCs w:val="24"/>
        </w:rPr>
        <w:t>desde el momento en que perdió la evaluación continua</w:t>
      </w:r>
      <w:r w:rsidRPr="00B95533">
        <w:rPr>
          <w:rFonts w:cs="Arial"/>
          <w:bCs/>
          <w:iCs/>
          <w:szCs w:val="24"/>
        </w:rPr>
        <w:t>. Esta prueba debe globalizar todos los contenidos conceptuales y procedimentales desarrollados en las Unidades didácticas del módulo y que figuran en la presente programación que no hayan sido evaluados.</w:t>
      </w:r>
    </w:p>
    <w:p w14:paraId="5F4FFEA1" w14:textId="77777777" w:rsidR="003721F9" w:rsidRPr="00B95533" w:rsidRDefault="003721F9" w:rsidP="00B95533">
      <w:pPr>
        <w:pStyle w:val="Textoindependiente"/>
        <w:spacing w:before="120"/>
        <w:ind w:right="0"/>
        <w:rPr>
          <w:rFonts w:cs="Arial"/>
          <w:bCs/>
          <w:iCs/>
          <w:szCs w:val="24"/>
        </w:rPr>
      </w:pPr>
    </w:p>
    <w:p w14:paraId="2AA0F582" w14:textId="12AD6280" w:rsidR="003721F9" w:rsidRPr="00B95533" w:rsidRDefault="003721F9" w:rsidP="00B95533">
      <w:pPr>
        <w:pStyle w:val="Textoindependiente"/>
        <w:spacing w:before="120"/>
        <w:ind w:right="0"/>
        <w:rPr>
          <w:rFonts w:cs="Arial"/>
          <w:bCs/>
          <w:iCs/>
          <w:szCs w:val="24"/>
        </w:rPr>
      </w:pPr>
      <w:r w:rsidRPr="00B95533">
        <w:rPr>
          <w:rFonts w:cs="Arial"/>
          <w:bCs/>
          <w:iCs/>
          <w:szCs w:val="24"/>
        </w:rPr>
        <w:t xml:space="preserve">La prueba será teórica o teórico/práctica. Para tener derecho a ella, el alumno debe realizar y presentar de forma obligatoria los trabajos, ejercicios y proyectos, que han sido propuestos a lo largo del curso para todo el alumnado del grupo. </w:t>
      </w:r>
    </w:p>
    <w:p w14:paraId="2C495B1B" w14:textId="2A8A7649" w:rsidR="0058223A" w:rsidRPr="00B95533" w:rsidRDefault="0058223A" w:rsidP="00B95533">
      <w:pPr>
        <w:pStyle w:val="Textoindependiente"/>
        <w:spacing w:before="120"/>
        <w:ind w:right="0"/>
        <w:rPr>
          <w:rFonts w:cs="Arial"/>
          <w:b/>
          <w:iCs/>
          <w:szCs w:val="24"/>
          <w:u w:val="single"/>
        </w:rPr>
      </w:pPr>
    </w:p>
    <w:p w14:paraId="44E23DD7" w14:textId="36196C6E" w:rsidR="0058223A" w:rsidRPr="00B95533" w:rsidRDefault="0058223A" w:rsidP="00B95533">
      <w:pPr>
        <w:pStyle w:val="Ttulo3"/>
        <w:spacing w:before="120"/>
        <w:rPr>
          <w:rFonts w:cs="Arial"/>
          <w:szCs w:val="24"/>
        </w:rPr>
      </w:pPr>
      <w:bookmarkStart w:id="40" w:name="_Toc116409719"/>
      <w:r w:rsidRPr="00B95533">
        <w:rPr>
          <w:rFonts w:cs="Arial"/>
          <w:szCs w:val="24"/>
        </w:rPr>
        <w:t>7.1.9. Convalidaciones y exenciones.</w:t>
      </w:r>
      <w:bookmarkEnd w:id="40"/>
    </w:p>
    <w:p w14:paraId="095D2C6F" w14:textId="77777777" w:rsidR="003721F9" w:rsidRPr="001129B6" w:rsidRDefault="0058223A" w:rsidP="001129B6">
      <w:pPr>
        <w:pStyle w:val="Textoindependiente"/>
        <w:spacing w:before="120"/>
        <w:ind w:right="0"/>
        <w:rPr>
          <w:rFonts w:cs="Arial"/>
          <w:bCs/>
          <w:iCs/>
          <w:szCs w:val="24"/>
        </w:rPr>
      </w:pPr>
      <w:r w:rsidRPr="001129B6">
        <w:rPr>
          <w:rFonts w:cs="Arial"/>
          <w:bCs/>
          <w:iCs/>
          <w:szCs w:val="24"/>
        </w:rPr>
        <w:t>Se pedirán y gestionarán en jefatura de estudios y administración</w:t>
      </w:r>
      <w:r w:rsidR="003721F9" w:rsidRPr="001129B6">
        <w:rPr>
          <w:rFonts w:cs="Arial"/>
          <w:bCs/>
          <w:iCs/>
          <w:szCs w:val="24"/>
        </w:rPr>
        <w:t xml:space="preserve">. Para más información consultar la web del centro: </w:t>
      </w:r>
      <w:hyperlink r:id="rId16" w:history="1">
        <w:r w:rsidR="003721F9" w:rsidRPr="001129B6">
          <w:rPr>
            <w:iCs/>
          </w:rPr>
          <w:t>https://cpifpsanblas.es/secretaria/</w:t>
        </w:r>
      </w:hyperlink>
    </w:p>
    <w:p w14:paraId="297A039B" w14:textId="1CB31CC8" w:rsidR="0058223A" w:rsidRDefault="0058223A" w:rsidP="00B95533">
      <w:pPr>
        <w:pStyle w:val="Textoindependiente"/>
        <w:spacing w:before="120"/>
        <w:ind w:right="0"/>
        <w:rPr>
          <w:rFonts w:cs="Arial"/>
          <w:szCs w:val="24"/>
        </w:rPr>
      </w:pPr>
    </w:p>
    <w:p w14:paraId="1E63EC84" w14:textId="7A753ED8" w:rsidR="00B95533" w:rsidRDefault="00B95533" w:rsidP="00B95533">
      <w:pPr>
        <w:pStyle w:val="Textoindependiente"/>
        <w:spacing w:before="120"/>
        <w:ind w:right="0"/>
        <w:rPr>
          <w:rFonts w:cs="Arial"/>
          <w:szCs w:val="24"/>
        </w:rPr>
      </w:pPr>
    </w:p>
    <w:p w14:paraId="7EF8DBD3" w14:textId="77777777" w:rsidR="00B95533" w:rsidRPr="00B95533" w:rsidRDefault="00B95533" w:rsidP="00B95533">
      <w:pPr>
        <w:pStyle w:val="Textoindependiente"/>
        <w:spacing w:before="120"/>
        <w:ind w:right="0"/>
        <w:rPr>
          <w:rFonts w:cs="Arial"/>
          <w:szCs w:val="24"/>
        </w:rPr>
      </w:pPr>
    </w:p>
    <w:p w14:paraId="0CAF8D25" w14:textId="02D51DBB" w:rsidR="003D79D6" w:rsidRPr="00B95533" w:rsidRDefault="0058223A" w:rsidP="00B95533">
      <w:pPr>
        <w:pStyle w:val="Ttulo3"/>
        <w:spacing w:before="120"/>
        <w:rPr>
          <w:rFonts w:cs="Arial"/>
          <w:szCs w:val="24"/>
        </w:rPr>
      </w:pPr>
      <w:bookmarkStart w:id="41" w:name="_Toc116409720"/>
      <w:r w:rsidRPr="00B95533">
        <w:rPr>
          <w:rFonts w:cs="Arial"/>
          <w:szCs w:val="24"/>
        </w:rPr>
        <w:t xml:space="preserve">7.1.10. </w:t>
      </w:r>
      <w:r w:rsidR="003D79D6" w:rsidRPr="00B95533">
        <w:rPr>
          <w:rFonts w:cs="Arial"/>
          <w:szCs w:val="24"/>
        </w:rPr>
        <w:t>Promoción del alumnado:</w:t>
      </w:r>
      <w:bookmarkEnd w:id="41"/>
    </w:p>
    <w:p w14:paraId="392530BC" w14:textId="1AE84739" w:rsidR="00504CC3" w:rsidRPr="00B95533" w:rsidRDefault="00504CC3" w:rsidP="00B95533">
      <w:pPr>
        <w:pStyle w:val="Textoindependiente2"/>
        <w:spacing w:before="120"/>
        <w:ind w:right="142"/>
        <w:rPr>
          <w:rFonts w:cs="Arial"/>
          <w:bCs/>
          <w:szCs w:val="24"/>
        </w:rPr>
      </w:pPr>
    </w:p>
    <w:p w14:paraId="45C6822F" w14:textId="00D65270" w:rsidR="003D79D6" w:rsidRPr="00B95533" w:rsidRDefault="003D79D6" w:rsidP="00B95533">
      <w:pPr>
        <w:pStyle w:val="Textoindependiente2"/>
        <w:spacing w:before="120"/>
        <w:ind w:left="709" w:right="142"/>
        <w:rPr>
          <w:rFonts w:cs="Arial"/>
          <w:b/>
          <w:szCs w:val="24"/>
        </w:rPr>
      </w:pPr>
      <w:r w:rsidRPr="00B95533">
        <w:rPr>
          <w:rFonts w:cs="Arial"/>
          <w:b/>
          <w:szCs w:val="24"/>
        </w:rPr>
        <w:t xml:space="preserve">Promoción del alumno después de la evaluación final de </w:t>
      </w:r>
      <w:r w:rsidR="00F97028" w:rsidRPr="00B95533">
        <w:rPr>
          <w:rFonts w:cs="Arial"/>
          <w:b/>
          <w:szCs w:val="24"/>
          <w:u w:val="single"/>
        </w:rPr>
        <w:t>marzo</w:t>
      </w:r>
      <w:r w:rsidRPr="00B95533">
        <w:rPr>
          <w:rFonts w:cs="Arial"/>
          <w:b/>
          <w:szCs w:val="24"/>
        </w:rPr>
        <w:t>:</w:t>
      </w:r>
    </w:p>
    <w:p w14:paraId="6B7D1253" w14:textId="77777777" w:rsidR="003D79D6" w:rsidRPr="00B95533" w:rsidRDefault="003D79D6" w:rsidP="002D28A4">
      <w:pPr>
        <w:pStyle w:val="Textoindependiente2"/>
        <w:numPr>
          <w:ilvl w:val="0"/>
          <w:numId w:val="21"/>
        </w:numPr>
        <w:spacing w:before="120"/>
        <w:ind w:left="709" w:right="142"/>
        <w:rPr>
          <w:rFonts w:cs="Arial"/>
          <w:bCs/>
          <w:szCs w:val="24"/>
        </w:rPr>
      </w:pPr>
      <w:r w:rsidRPr="00B95533">
        <w:rPr>
          <w:rFonts w:cs="Arial"/>
          <w:bCs/>
          <w:szCs w:val="24"/>
        </w:rPr>
        <w:t>Si han superado to</w:t>
      </w:r>
      <w:r w:rsidR="00F97028" w:rsidRPr="00B95533">
        <w:rPr>
          <w:rFonts w:cs="Arial"/>
          <w:bCs/>
          <w:szCs w:val="24"/>
        </w:rPr>
        <w:t>dos los módulos pasan a realizar la FCT y el módulo de proyecto</w:t>
      </w:r>
      <w:r w:rsidRPr="00B95533">
        <w:rPr>
          <w:rFonts w:cs="Arial"/>
          <w:bCs/>
          <w:szCs w:val="24"/>
        </w:rPr>
        <w:t>.</w:t>
      </w:r>
    </w:p>
    <w:p w14:paraId="3834DE68" w14:textId="77777777" w:rsidR="003D79D6" w:rsidRPr="00B95533" w:rsidRDefault="003D79D6" w:rsidP="002D28A4">
      <w:pPr>
        <w:pStyle w:val="Textoindependiente2"/>
        <w:numPr>
          <w:ilvl w:val="0"/>
          <w:numId w:val="21"/>
        </w:numPr>
        <w:spacing w:before="120"/>
        <w:ind w:left="709"/>
        <w:rPr>
          <w:rFonts w:cs="Arial"/>
          <w:bCs/>
          <w:szCs w:val="24"/>
        </w:rPr>
      </w:pPr>
      <w:r w:rsidRPr="00B95533">
        <w:rPr>
          <w:rFonts w:cs="Arial"/>
          <w:bCs/>
          <w:szCs w:val="24"/>
        </w:rPr>
        <w:t>Los alumnos con módulos pendientes tendrán una nueva convocatoria de eval</w:t>
      </w:r>
      <w:r w:rsidR="00F97028" w:rsidRPr="00B95533">
        <w:rPr>
          <w:rFonts w:cs="Arial"/>
          <w:bCs/>
          <w:szCs w:val="24"/>
        </w:rPr>
        <w:t>uación de todos ellos en junio</w:t>
      </w:r>
      <w:r w:rsidRPr="00B95533">
        <w:rPr>
          <w:rFonts w:cs="Arial"/>
          <w:bCs/>
          <w:szCs w:val="24"/>
        </w:rPr>
        <w:t>.</w:t>
      </w:r>
    </w:p>
    <w:p w14:paraId="5F45171E" w14:textId="77777777" w:rsidR="003D79D6" w:rsidRPr="00B95533" w:rsidRDefault="003D79D6" w:rsidP="002D28A4">
      <w:pPr>
        <w:pStyle w:val="Textoindependiente2"/>
        <w:numPr>
          <w:ilvl w:val="0"/>
          <w:numId w:val="21"/>
        </w:numPr>
        <w:spacing w:before="120"/>
        <w:ind w:left="709"/>
        <w:rPr>
          <w:rFonts w:cs="Arial"/>
          <w:bCs/>
          <w:szCs w:val="24"/>
        </w:rPr>
      </w:pPr>
      <w:r w:rsidRPr="00B95533">
        <w:rPr>
          <w:rFonts w:cs="Arial"/>
          <w:bCs/>
          <w:szCs w:val="24"/>
        </w:rPr>
        <w:t>Para el alumnado con módulos no superados, se establecerán actividades de orientación y apoyo encaminadas a la recuperación de aprendizaj</w:t>
      </w:r>
      <w:r w:rsidR="00F97028" w:rsidRPr="00B95533">
        <w:rPr>
          <w:rFonts w:cs="Arial"/>
          <w:bCs/>
          <w:szCs w:val="24"/>
        </w:rPr>
        <w:t>es en la evaluación de junio</w:t>
      </w:r>
      <w:r w:rsidRPr="00B95533">
        <w:rPr>
          <w:rFonts w:cs="Arial"/>
          <w:bCs/>
          <w:szCs w:val="24"/>
        </w:rPr>
        <w:t>.</w:t>
      </w:r>
    </w:p>
    <w:p w14:paraId="7894C3D8" w14:textId="4B0F1A25" w:rsidR="003D79D6" w:rsidRPr="00B95533" w:rsidRDefault="003D79D6" w:rsidP="002D28A4">
      <w:pPr>
        <w:pStyle w:val="Textoindependiente2"/>
        <w:numPr>
          <w:ilvl w:val="0"/>
          <w:numId w:val="21"/>
        </w:numPr>
        <w:spacing w:before="120"/>
        <w:ind w:left="709"/>
        <w:rPr>
          <w:rFonts w:cs="Arial"/>
          <w:bCs/>
          <w:szCs w:val="24"/>
        </w:rPr>
      </w:pPr>
      <w:r w:rsidRPr="00B95533">
        <w:rPr>
          <w:rFonts w:cs="Arial"/>
          <w:bCs/>
          <w:szCs w:val="24"/>
        </w:rPr>
        <w:t xml:space="preserve">Para ello, se entregará al alumno un dossier en el que se indicarán los mínimos exigidos que figuran en la programación para superar el módulo en la evaluación de </w:t>
      </w:r>
      <w:r w:rsidR="00504CC3" w:rsidRPr="00B95533">
        <w:rPr>
          <w:rFonts w:cs="Arial"/>
          <w:bCs/>
          <w:szCs w:val="24"/>
        </w:rPr>
        <w:t>junio</w:t>
      </w:r>
      <w:r w:rsidRPr="00B95533">
        <w:rPr>
          <w:rFonts w:cs="Arial"/>
          <w:bCs/>
          <w:szCs w:val="24"/>
        </w:rPr>
        <w:t>, relación de temas para estudiar con los respectivos ejercicios que debe realizar y los trabajos relacionado</w:t>
      </w:r>
      <w:r w:rsidR="00D5737A" w:rsidRPr="00B95533">
        <w:rPr>
          <w:rFonts w:cs="Arial"/>
          <w:bCs/>
          <w:szCs w:val="24"/>
        </w:rPr>
        <w:t>s con las prácticas a realizar.</w:t>
      </w:r>
    </w:p>
    <w:p w14:paraId="7E2A2F86" w14:textId="77777777" w:rsidR="005D5412" w:rsidRPr="00B95533" w:rsidRDefault="005D5412" w:rsidP="00B95533">
      <w:pPr>
        <w:pStyle w:val="Textoindependiente2"/>
        <w:spacing w:before="120"/>
        <w:ind w:left="709" w:right="142"/>
        <w:rPr>
          <w:rFonts w:cs="Arial"/>
          <w:b/>
          <w:szCs w:val="24"/>
        </w:rPr>
      </w:pPr>
      <w:r w:rsidRPr="00B95533">
        <w:rPr>
          <w:rFonts w:cs="Arial"/>
          <w:b/>
          <w:szCs w:val="24"/>
        </w:rPr>
        <w:t xml:space="preserve">Promoción del alumno después de la evaluación final de </w:t>
      </w:r>
      <w:r w:rsidR="00F97028" w:rsidRPr="00B95533">
        <w:rPr>
          <w:rFonts w:cs="Arial"/>
          <w:b/>
          <w:szCs w:val="24"/>
          <w:u w:val="single"/>
        </w:rPr>
        <w:t>junio</w:t>
      </w:r>
      <w:r w:rsidRPr="00B95533">
        <w:rPr>
          <w:rFonts w:cs="Arial"/>
          <w:b/>
          <w:szCs w:val="24"/>
        </w:rPr>
        <w:t>:</w:t>
      </w:r>
    </w:p>
    <w:p w14:paraId="47C611FE" w14:textId="3B177BE7" w:rsidR="002D28A4" w:rsidRPr="002D28A4" w:rsidRDefault="002D28A4" w:rsidP="002D28A4">
      <w:pPr>
        <w:pStyle w:val="Prrafodelista"/>
        <w:numPr>
          <w:ilvl w:val="0"/>
          <w:numId w:val="20"/>
        </w:numPr>
        <w:spacing w:before="120"/>
        <w:rPr>
          <w:rFonts w:ascii="Arial" w:hAnsi="Arial" w:cs="Arial"/>
          <w:sz w:val="24"/>
          <w:szCs w:val="24"/>
        </w:rPr>
      </w:pPr>
    </w:p>
    <w:p w14:paraId="336E23D6" w14:textId="5AB0B2BE" w:rsidR="003B32D9" w:rsidRPr="002D28A4" w:rsidRDefault="003B32D9" w:rsidP="002D28A4">
      <w:pPr>
        <w:spacing w:before="120"/>
        <w:ind w:left="709"/>
        <w:rPr>
          <w:rFonts w:ascii="Arial" w:hAnsi="Arial" w:cs="Arial"/>
          <w:sz w:val="24"/>
          <w:szCs w:val="24"/>
        </w:rPr>
      </w:pPr>
      <w:r w:rsidRPr="002D28A4">
        <w:rPr>
          <w:rFonts w:ascii="Arial" w:hAnsi="Arial" w:cs="Arial"/>
          <w:sz w:val="24"/>
          <w:szCs w:val="24"/>
        </w:rPr>
        <w:t>a) Los alumnos que superen el módulo profesional de Proyecto y sean calificados como Aptos en la FCT, obtienen el Título.</w:t>
      </w:r>
    </w:p>
    <w:p w14:paraId="2361A1D6" w14:textId="77777777" w:rsidR="003B32D9" w:rsidRPr="002D28A4" w:rsidRDefault="003B32D9" w:rsidP="002D28A4">
      <w:pPr>
        <w:spacing w:before="120"/>
        <w:ind w:left="709"/>
        <w:rPr>
          <w:rFonts w:ascii="Arial" w:hAnsi="Arial" w:cs="Arial"/>
          <w:sz w:val="24"/>
          <w:szCs w:val="24"/>
        </w:rPr>
      </w:pPr>
      <w:r w:rsidRPr="002D28A4">
        <w:rPr>
          <w:rFonts w:ascii="Arial" w:hAnsi="Arial" w:cs="Arial"/>
          <w:sz w:val="24"/>
          <w:szCs w:val="24"/>
        </w:rPr>
        <w:t>b) Los calificados como No Apto, deben repetir la FCT en los meses de (octubre, noviembre y diciembre).</w:t>
      </w:r>
    </w:p>
    <w:p w14:paraId="738A4117" w14:textId="77777777" w:rsidR="003B32D9" w:rsidRPr="002D28A4" w:rsidRDefault="003B32D9" w:rsidP="002D28A4">
      <w:pPr>
        <w:spacing w:before="120"/>
        <w:ind w:left="709"/>
        <w:rPr>
          <w:rFonts w:ascii="Arial" w:hAnsi="Arial" w:cs="Arial"/>
          <w:sz w:val="24"/>
          <w:szCs w:val="24"/>
        </w:rPr>
      </w:pPr>
      <w:r w:rsidRPr="002D28A4">
        <w:rPr>
          <w:rFonts w:ascii="Arial" w:hAnsi="Arial" w:cs="Arial"/>
          <w:sz w:val="24"/>
          <w:szCs w:val="24"/>
        </w:rPr>
        <w:t>c) Los que no superen el módulo profesional de Proyecto dispondrán de una segunda evaluación en septiembre.</w:t>
      </w:r>
    </w:p>
    <w:p w14:paraId="19F011F5" w14:textId="75864524" w:rsidR="003B32D9" w:rsidRPr="002D28A4" w:rsidRDefault="003B32D9" w:rsidP="002D28A4">
      <w:pPr>
        <w:pStyle w:val="Prrafodelista"/>
        <w:numPr>
          <w:ilvl w:val="0"/>
          <w:numId w:val="20"/>
        </w:numPr>
        <w:spacing w:before="120"/>
        <w:rPr>
          <w:rFonts w:ascii="Arial" w:hAnsi="Arial" w:cs="Arial"/>
          <w:sz w:val="24"/>
          <w:szCs w:val="24"/>
        </w:rPr>
      </w:pPr>
      <w:r w:rsidRPr="002D28A4">
        <w:rPr>
          <w:rFonts w:ascii="Arial" w:hAnsi="Arial" w:cs="Arial"/>
          <w:sz w:val="24"/>
          <w:szCs w:val="24"/>
        </w:rPr>
        <w:t>Si han superado todos los módulos pendientes, en esta evaluación de junio pasan a realizar la FCT en los meses de octubre, noviembre y diciembre</w:t>
      </w:r>
      <w:r w:rsidR="00504CC3" w:rsidRPr="002D28A4">
        <w:rPr>
          <w:rFonts w:ascii="Arial" w:hAnsi="Arial" w:cs="Arial"/>
          <w:sz w:val="24"/>
          <w:szCs w:val="24"/>
        </w:rPr>
        <w:t xml:space="preserve"> y el módulo proyecto en junio del siguiente año. </w:t>
      </w:r>
    </w:p>
    <w:p w14:paraId="29EDAE8F" w14:textId="22264194" w:rsidR="003B32D9" w:rsidRPr="002D28A4" w:rsidRDefault="003B32D9" w:rsidP="002D28A4">
      <w:pPr>
        <w:pStyle w:val="Prrafodelista"/>
        <w:numPr>
          <w:ilvl w:val="0"/>
          <w:numId w:val="20"/>
        </w:numPr>
        <w:spacing w:before="120"/>
        <w:rPr>
          <w:rFonts w:ascii="Arial" w:hAnsi="Arial" w:cs="Arial"/>
          <w:sz w:val="24"/>
          <w:szCs w:val="24"/>
        </w:rPr>
      </w:pPr>
      <w:r w:rsidRPr="002D28A4">
        <w:rPr>
          <w:rFonts w:ascii="Arial" w:hAnsi="Arial" w:cs="Arial"/>
          <w:sz w:val="24"/>
          <w:szCs w:val="24"/>
        </w:rPr>
        <w:t>Si continúan con módulos pendientes tienen que repetir curso.</w:t>
      </w:r>
    </w:p>
    <w:p w14:paraId="6BF524C4" w14:textId="77777777" w:rsidR="00B95533" w:rsidRPr="00B95533" w:rsidRDefault="00B95533" w:rsidP="00B95533">
      <w:pPr>
        <w:pStyle w:val="Textoindependiente2"/>
        <w:spacing w:before="120"/>
        <w:ind w:left="1418" w:right="0"/>
        <w:outlineLvl w:val="0"/>
        <w:rPr>
          <w:rFonts w:cs="Arial"/>
          <w:szCs w:val="24"/>
        </w:rPr>
      </w:pPr>
    </w:p>
    <w:p w14:paraId="1E4E7387" w14:textId="2FE29E38" w:rsidR="00D660A4" w:rsidRDefault="00C22B3A" w:rsidP="00B95533">
      <w:pPr>
        <w:pStyle w:val="Ttulo3"/>
        <w:spacing w:before="120"/>
        <w:rPr>
          <w:rFonts w:cs="Arial"/>
          <w:szCs w:val="24"/>
        </w:rPr>
      </w:pPr>
      <w:bookmarkStart w:id="42" w:name="_Toc116409721"/>
      <w:r w:rsidRPr="00B95533">
        <w:rPr>
          <w:rFonts w:cs="Arial"/>
          <w:szCs w:val="24"/>
        </w:rPr>
        <w:t>7.1.11</w:t>
      </w:r>
      <w:r w:rsidR="00D660A4" w:rsidRPr="00B95533">
        <w:rPr>
          <w:rFonts w:cs="Arial"/>
          <w:szCs w:val="24"/>
        </w:rPr>
        <w:t>. Actividades de orientación y apoyo encaminadas a la superación de módulos pendientes</w:t>
      </w:r>
      <w:bookmarkEnd w:id="42"/>
    </w:p>
    <w:p w14:paraId="23DC8F21" w14:textId="77777777" w:rsidR="002D28A4" w:rsidRPr="002D28A4" w:rsidRDefault="002D28A4" w:rsidP="002D28A4"/>
    <w:p w14:paraId="56371233" w14:textId="77777777" w:rsidR="00C22B3A" w:rsidRPr="00B95533" w:rsidRDefault="00C22B3A" w:rsidP="00B95533">
      <w:pPr>
        <w:pStyle w:val="Textoindependiente2"/>
        <w:spacing w:before="120"/>
        <w:ind w:right="142"/>
        <w:rPr>
          <w:rFonts w:cs="Arial"/>
          <w:bCs/>
          <w:szCs w:val="24"/>
        </w:rPr>
      </w:pPr>
      <w:r w:rsidRPr="00B95533">
        <w:rPr>
          <w:rFonts w:cs="Arial"/>
          <w:bCs/>
          <w:szCs w:val="24"/>
        </w:rPr>
        <w:t>Aquellos alumnos con un módulo pendiente y matriculados en el curso siguiente, recibirán instrucciones de tarea que deben hacer con el fin de repasar los contenidos y entregar antes del examen para poder presentarse a la convocatoria ordinaria de marzo.</w:t>
      </w:r>
    </w:p>
    <w:p w14:paraId="5C5AC774" w14:textId="39A45C85" w:rsidR="00D660A4" w:rsidRPr="00B95533" w:rsidRDefault="00C22B3A" w:rsidP="00B95533">
      <w:pPr>
        <w:pStyle w:val="Textoindependiente2"/>
        <w:spacing w:before="120"/>
        <w:ind w:right="142"/>
        <w:rPr>
          <w:rFonts w:cs="Arial"/>
          <w:bCs/>
          <w:szCs w:val="24"/>
        </w:rPr>
      </w:pPr>
      <w:r w:rsidRPr="00B95533">
        <w:rPr>
          <w:rFonts w:cs="Arial"/>
          <w:bCs/>
          <w:szCs w:val="24"/>
        </w:rPr>
        <w:t>Aquellos alumnos de último curso que no promocionan a FCT, serán informados del horario de tutorías del profesor en el periodo de marzo a junio, con el fin de resolver dudas y entregar distintas tareas con vistas a una evaluación en el mes de junio a la que el alumno tiene derecho. En esta evaluación no se guardan partes, el alumno irá con toda la materia del curso escolar.</w:t>
      </w:r>
    </w:p>
    <w:p w14:paraId="717E2E02" w14:textId="5F6BB516" w:rsidR="00C751C9" w:rsidRDefault="00C751C9" w:rsidP="00B95533">
      <w:pPr>
        <w:pStyle w:val="Textoindependiente2"/>
        <w:spacing w:before="120"/>
        <w:ind w:right="142"/>
        <w:rPr>
          <w:rFonts w:cs="Arial"/>
          <w:bCs/>
          <w:szCs w:val="24"/>
        </w:rPr>
      </w:pPr>
    </w:p>
    <w:p w14:paraId="420EED80" w14:textId="77777777" w:rsidR="002D28A4" w:rsidRPr="00B95533" w:rsidRDefault="002D28A4" w:rsidP="00B95533">
      <w:pPr>
        <w:pStyle w:val="Textoindependiente2"/>
        <w:spacing w:before="120"/>
        <w:ind w:right="142"/>
        <w:rPr>
          <w:rFonts w:cs="Arial"/>
          <w:bCs/>
          <w:szCs w:val="24"/>
        </w:rPr>
      </w:pPr>
    </w:p>
    <w:p w14:paraId="21A294C5" w14:textId="6348909A" w:rsidR="00D660A4" w:rsidRPr="00B95533" w:rsidRDefault="00C22B3A" w:rsidP="00B95533">
      <w:pPr>
        <w:pStyle w:val="Ttulo2"/>
        <w:spacing w:before="120"/>
        <w:rPr>
          <w:rFonts w:cs="Arial"/>
          <w:szCs w:val="24"/>
        </w:rPr>
      </w:pPr>
      <w:bookmarkStart w:id="43" w:name="_Toc116409722"/>
      <w:r w:rsidRPr="00B95533">
        <w:rPr>
          <w:rFonts w:cs="Arial"/>
          <w:szCs w:val="24"/>
        </w:rPr>
        <w:t>7</w:t>
      </w:r>
      <w:r w:rsidR="00D660A4" w:rsidRPr="00B95533">
        <w:rPr>
          <w:rFonts w:cs="Arial"/>
          <w:szCs w:val="24"/>
        </w:rPr>
        <w:t>.2</w:t>
      </w:r>
      <w:r w:rsidR="00365FF1" w:rsidRPr="00B95533">
        <w:rPr>
          <w:rFonts w:cs="Arial"/>
          <w:szCs w:val="24"/>
        </w:rPr>
        <w:t>. Evaluación d</w:t>
      </w:r>
      <w:r w:rsidR="00D660A4" w:rsidRPr="00B95533">
        <w:rPr>
          <w:rFonts w:cs="Arial"/>
          <w:szCs w:val="24"/>
        </w:rPr>
        <w:t>e la práctica docente.</w:t>
      </w:r>
      <w:bookmarkEnd w:id="43"/>
    </w:p>
    <w:p w14:paraId="7532050E" w14:textId="77777777" w:rsidR="00D660A4" w:rsidRPr="00B95533" w:rsidRDefault="00D660A4" w:rsidP="00B95533">
      <w:pPr>
        <w:pStyle w:val="Sangra2detindependiente"/>
        <w:spacing w:before="120"/>
        <w:ind w:right="142" w:firstLine="278"/>
        <w:rPr>
          <w:rFonts w:cs="Arial"/>
          <w:szCs w:val="24"/>
        </w:rPr>
      </w:pPr>
      <w:r w:rsidRPr="00B95533">
        <w:rPr>
          <w:rFonts w:cs="Arial"/>
          <w:szCs w:val="24"/>
        </w:rPr>
        <w:tab/>
        <w:t>Se evaluarán:</w:t>
      </w:r>
    </w:p>
    <w:p w14:paraId="1AF8F2D5" w14:textId="77777777" w:rsidR="00D660A4" w:rsidRPr="00B95533" w:rsidRDefault="00D660A4" w:rsidP="00327202">
      <w:pPr>
        <w:numPr>
          <w:ilvl w:val="0"/>
          <w:numId w:val="5"/>
        </w:numPr>
        <w:spacing w:before="120"/>
        <w:ind w:left="1066" w:hanging="357"/>
        <w:jc w:val="both"/>
        <w:rPr>
          <w:rFonts w:ascii="Arial" w:hAnsi="Arial" w:cs="Arial"/>
          <w:sz w:val="24"/>
          <w:szCs w:val="24"/>
        </w:rPr>
      </w:pPr>
      <w:r w:rsidRPr="00B95533">
        <w:rPr>
          <w:rFonts w:ascii="Arial" w:hAnsi="Arial" w:cs="Arial"/>
          <w:sz w:val="24"/>
          <w:szCs w:val="24"/>
        </w:rPr>
        <w:t>Funciones educativas: educadora, instructiva, informativa, propedéutica, terapéutica.</w:t>
      </w:r>
    </w:p>
    <w:p w14:paraId="5B889BE3" w14:textId="77777777" w:rsidR="00D660A4" w:rsidRPr="00B95533" w:rsidRDefault="00D660A4" w:rsidP="00327202">
      <w:pPr>
        <w:numPr>
          <w:ilvl w:val="0"/>
          <w:numId w:val="5"/>
        </w:numPr>
        <w:spacing w:before="120"/>
        <w:ind w:left="1066" w:hanging="357"/>
        <w:jc w:val="both"/>
        <w:rPr>
          <w:rFonts w:ascii="Arial" w:hAnsi="Arial" w:cs="Arial"/>
          <w:sz w:val="24"/>
          <w:szCs w:val="24"/>
        </w:rPr>
      </w:pPr>
      <w:r w:rsidRPr="00B95533">
        <w:rPr>
          <w:rFonts w:ascii="Arial" w:hAnsi="Arial" w:cs="Arial"/>
          <w:sz w:val="24"/>
          <w:szCs w:val="24"/>
        </w:rPr>
        <w:t>Acciones derivadas de las funciones pedagógicas:</w:t>
      </w:r>
    </w:p>
    <w:p w14:paraId="22D12A62" w14:textId="77777777" w:rsidR="00D660A4" w:rsidRPr="00327202" w:rsidRDefault="00D660A4" w:rsidP="00327202">
      <w:pPr>
        <w:pStyle w:val="Prrafodelista"/>
        <w:numPr>
          <w:ilvl w:val="1"/>
          <w:numId w:val="5"/>
        </w:numPr>
        <w:spacing w:before="120"/>
        <w:rPr>
          <w:rFonts w:ascii="Arial" w:hAnsi="Arial" w:cs="Arial"/>
          <w:sz w:val="24"/>
          <w:szCs w:val="24"/>
          <w:lang w:val="es-ES_tradnl"/>
        </w:rPr>
      </w:pPr>
      <w:r w:rsidRPr="00327202">
        <w:rPr>
          <w:rFonts w:ascii="Arial" w:hAnsi="Arial" w:cs="Arial"/>
          <w:sz w:val="24"/>
          <w:szCs w:val="24"/>
          <w:lang w:val="es-ES_tradnl"/>
        </w:rPr>
        <w:t>Planificación de la enseñanza.</w:t>
      </w:r>
    </w:p>
    <w:p w14:paraId="4D53C00D" w14:textId="77777777" w:rsidR="00D660A4" w:rsidRPr="00327202" w:rsidRDefault="00D660A4" w:rsidP="00327202">
      <w:pPr>
        <w:pStyle w:val="Prrafodelista"/>
        <w:numPr>
          <w:ilvl w:val="1"/>
          <w:numId w:val="5"/>
        </w:numPr>
        <w:spacing w:before="120"/>
        <w:rPr>
          <w:rFonts w:ascii="Arial" w:hAnsi="Arial" w:cs="Arial"/>
          <w:sz w:val="24"/>
          <w:szCs w:val="24"/>
          <w:lang w:val="es-ES_tradnl"/>
        </w:rPr>
      </w:pPr>
      <w:r w:rsidRPr="00327202">
        <w:rPr>
          <w:rFonts w:ascii="Arial" w:hAnsi="Arial" w:cs="Arial"/>
          <w:sz w:val="24"/>
          <w:szCs w:val="24"/>
          <w:lang w:val="es-ES_tradnl"/>
        </w:rPr>
        <w:t>Diseño de actividades de enseñanza - aprendizaje.</w:t>
      </w:r>
    </w:p>
    <w:p w14:paraId="20FB9362" w14:textId="77777777" w:rsidR="00D660A4" w:rsidRPr="00327202" w:rsidRDefault="00D660A4" w:rsidP="00327202">
      <w:pPr>
        <w:pStyle w:val="Prrafodelista"/>
        <w:numPr>
          <w:ilvl w:val="1"/>
          <w:numId w:val="5"/>
        </w:numPr>
        <w:spacing w:before="120"/>
        <w:rPr>
          <w:rFonts w:ascii="Arial" w:hAnsi="Arial" w:cs="Arial"/>
          <w:sz w:val="24"/>
          <w:szCs w:val="24"/>
          <w:lang w:val="es-ES_tradnl"/>
        </w:rPr>
      </w:pPr>
      <w:r w:rsidRPr="00327202">
        <w:rPr>
          <w:rFonts w:ascii="Arial" w:hAnsi="Arial" w:cs="Arial"/>
          <w:sz w:val="24"/>
          <w:szCs w:val="24"/>
          <w:lang w:val="es-ES_tradnl"/>
        </w:rPr>
        <w:t>Diseño de actividades de evaluación.</w:t>
      </w:r>
    </w:p>
    <w:p w14:paraId="6E51D637" w14:textId="77777777" w:rsidR="00D660A4" w:rsidRPr="00327202" w:rsidRDefault="00D660A4" w:rsidP="00327202">
      <w:pPr>
        <w:pStyle w:val="Prrafodelista"/>
        <w:numPr>
          <w:ilvl w:val="1"/>
          <w:numId w:val="5"/>
        </w:numPr>
        <w:spacing w:before="120"/>
        <w:rPr>
          <w:rFonts w:ascii="Arial" w:hAnsi="Arial" w:cs="Arial"/>
          <w:sz w:val="24"/>
          <w:szCs w:val="24"/>
          <w:lang w:val="es-ES_tradnl"/>
        </w:rPr>
      </w:pPr>
      <w:r w:rsidRPr="00327202">
        <w:rPr>
          <w:rFonts w:ascii="Arial" w:hAnsi="Arial" w:cs="Arial"/>
          <w:sz w:val="24"/>
          <w:szCs w:val="24"/>
          <w:lang w:val="es-ES_tradnl"/>
        </w:rPr>
        <w:t>Conducción del clima de convivencia en la clase.</w:t>
      </w:r>
    </w:p>
    <w:p w14:paraId="5493DDFC" w14:textId="77777777" w:rsidR="00D660A4" w:rsidRPr="00327202" w:rsidRDefault="00D660A4" w:rsidP="00327202">
      <w:pPr>
        <w:pStyle w:val="Prrafodelista"/>
        <w:numPr>
          <w:ilvl w:val="1"/>
          <w:numId w:val="5"/>
        </w:numPr>
        <w:spacing w:before="120"/>
        <w:rPr>
          <w:rFonts w:ascii="Arial" w:hAnsi="Arial" w:cs="Arial"/>
          <w:sz w:val="24"/>
          <w:szCs w:val="24"/>
          <w:lang w:val="es-ES_tradnl"/>
        </w:rPr>
      </w:pPr>
      <w:r w:rsidRPr="00327202">
        <w:rPr>
          <w:rFonts w:ascii="Arial" w:hAnsi="Arial" w:cs="Arial"/>
          <w:sz w:val="24"/>
          <w:szCs w:val="24"/>
          <w:lang w:val="es-ES_tradnl"/>
        </w:rPr>
        <w:t>Orientación.</w:t>
      </w:r>
    </w:p>
    <w:p w14:paraId="47B7FCDD" w14:textId="77777777" w:rsidR="00D660A4" w:rsidRPr="00B95533" w:rsidRDefault="00D660A4" w:rsidP="00327202">
      <w:pPr>
        <w:pStyle w:val="Sangra2detindependiente"/>
        <w:spacing w:before="120"/>
        <w:ind w:left="709" w:right="142" w:firstLine="0"/>
        <w:rPr>
          <w:rFonts w:cs="Arial"/>
          <w:szCs w:val="24"/>
        </w:rPr>
      </w:pPr>
      <w:r w:rsidRPr="00B95533">
        <w:rPr>
          <w:rFonts w:cs="Arial"/>
          <w:szCs w:val="24"/>
        </w:rPr>
        <w:t>Para realizar el seguimiento de las programaciones y con ello el de los procesos de enseñanza aprendizaje se establecen 2 niveles según se exponen a continuación:</w:t>
      </w:r>
    </w:p>
    <w:p w14:paraId="786C8ED6" w14:textId="77777777" w:rsidR="00D660A4" w:rsidRPr="00327202" w:rsidRDefault="00D660A4" w:rsidP="00327202">
      <w:pPr>
        <w:pStyle w:val="Prrafodelista"/>
        <w:numPr>
          <w:ilvl w:val="0"/>
          <w:numId w:val="22"/>
        </w:numPr>
        <w:spacing w:before="120"/>
        <w:rPr>
          <w:rFonts w:ascii="Arial" w:hAnsi="Arial" w:cs="Arial"/>
          <w:sz w:val="24"/>
          <w:szCs w:val="24"/>
        </w:rPr>
      </w:pPr>
      <w:r w:rsidRPr="00327202">
        <w:rPr>
          <w:rFonts w:ascii="Arial" w:hAnsi="Arial" w:cs="Arial"/>
          <w:sz w:val="24"/>
          <w:szCs w:val="24"/>
        </w:rPr>
        <w:t>Reflexión mensual: En una reunión de Departamento y de viva voz, cada componente expresará en qué punto se encuentra del desarrollo de su Programación (procedimiento según el SGC del centro).</w:t>
      </w:r>
    </w:p>
    <w:p w14:paraId="77B09ECD" w14:textId="77777777" w:rsidR="00D660A4" w:rsidRPr="00327202" w:rsidRDefault="00D660A4" w:rsidP="00327202">
      <w:pPr>
        <w:pStyle w:val="Prrafodelista"/>
        <w:numPr>
          <w:ilvl w:val="0"/>
          <w:numId w:val="22"/>
        </w:numPr>
        <w:spacing w:before="120"/>
        <w:rPr>
          <w:rFonts w:ascii="Arial" w:hAnsi="Arial" w:cs="Arial"/>
          <w:sz w:val="24"/>
          <w:szCs w:val="24"/>
        </w:rPr>
      </w:pPr>
      <w:r w:rsidRPr="00327202">
        <w:rPr>
          <w:rFonts w:ascii="Arial" w:hAnsi="Arial" w:cs="Arial"/>
          <w:sz w:val="24"/>
          <w:szCs w:val="24"/>
        </w:rPr>
        <w:t>Reflexión trimestral: tras las correspondientes sesiones de evaluación llevadas a cabo, los miembros del Departamento cumplimentarán un cuestionario elaborado por el Jefe/a del Departamento sobre el cumplimiento de las programaciones y consecución de los objetivos y lo remitirán vía mail junto con el Libro del profesor (procedimiento según el SGC del centro.</w:t>
      </w:r>
    </w:p>
    <w:p w14:paraId="4DC91070" w14:textId="77777777" w:rsidR="00D818B3" w:rsidRDefault="00D818B3" w:rsidP="00327202">
      <w:pPr>
        <w:spacing w:before="120"/>
        <w:ind w:left="1491"/>
        <w:jc w:val="both"/>
        <w:outlineLvl w:val="0"/>
        <w:rPr>
          <w:rFonts w:ascii="Arial" w:hAnsi="Arial" w:cs="Arial"/>
          <w:sz w:val="24"/>
          <w:szCs w:val="24"/>
        </w:rPr>
      </w:pPr>
    </w:p>
    <w:p w14:paraId="718DCDDE" w14:textId="51BA1F8A" w:rsidR="00C22B3A" w:rsidRDefault="00C22B3A" w:rsidP="00C751C9">
      <w:pPr>
        <w:pStyle w:val="Ttulo1"/>
        <w:jc w:val="left"/>
      </w:pPr>
      <w:bookmarkStart w:id="44" w:name="_Toc116409723"/>
      <w:r>
        <w:t>8.</w:t>
      </w:r>
      <w:r w:rsidR="002D28A4">
        <w:t xml:space="preserve"> </w:t>
      </w:r>
      <w:r>
        <w:t>ACTIVIDADES COMPLEMENTARIAS Y EXTRAESCOLARES.</w:t>
      </w:r>
      <w:bookmarkEnd w:id="44"/>
    </w:p>
    <w:p w14:paraId="3EDC83DB" w14:textId="1C2F8224" w:rsidR="00C22B3A" w:rsidRPr="00C22B3A" w:rsidRDefault="00C22B3A" w:rsidP="00C22B3A">
      <w:pPr>
        <w:pStyle w:val="Textoindependiente"/>
        <w:spacing w:before="120"/>
        <w:ind w:right="0"/>
        <w:rPr>
          <w:rFonts w:cs="Arial"/>
          <w:szCs w:val="24"/>
        </w:rPr>
      </w:pPr>
      <w:r w:rsidRPr="00C22B3A">
        <w:rPr>
          <w:rFonts w:cs="Arial"/>
          <w:szCs w:val="24"/>
        </w:rPr>
        <w:t>Se proponen como actividades complementarias y extraescolares aquellas que resultan de interés para el alumno y para conseguir los objetivos del módulo</w:t>
      </w:r>
      <w:r w:rsidR="006A5A38">
        <w:rPr>
          <w:rFonts w:cs="Arial"/>
          <w:szCs w:val="24"/>
        </w:rPr>
        <w:t xml:space="preserve">. Se plantean las siguientes: </w:t>
      </w:r>
    </w:p>
    <w:p w14:paraId="2CBB38A9" w14:textId="77777777" w:rsidR="00C22B3A" w:rsidRPr="00C22B3A" w:rsidRDefault="00C22B3A" w:rsidP="00C22B3A">
      <w:pPr>
        <w:pStyle w:val="Textoindependiente"/>
        <w:spacing w:before="120"/>
        <w:ind w:right="0"/>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704"/>
        <w:gridCol w:w="1377"/>
        <w:gridCol w:w="4115"/>
      </w:tblGrid>
      <w:tr w:rsidR="00C22B3A" w:rsidRPr="00C22B3A" w14:paraId="0EE15B9A" w14:textId="77777777" w:rsidTr="008B43FE">
        <w:tc>
          <w:tcPr>
            <w:tcW w:w="3658" w:type="dxa"/>
          </w:tcPr>
          <w:p w14:paraId="2579658A" w14:textId="77777777" w:rsidR="00C22B3A" w:rsidRPr="00C22B3A" w:rsidRDefault="00C22B3A" w:rsidP="008B43FE">
            <w:pPr>
              <w:pStyle w:val="Textoindependiente"/>
              <w:spacing w:before="120"/>
              <w:ind w:right="0"/>
              <w:rPr>
                <w:rFonts w:cs="Arial"/>
                <w:szCs w:val="24"/>
              </w:rPr>
            </w:pPr>
            <w:r w:rsidRPr="00C22B3A">
              <w:rPr>
                <w:rFonts w:cs="Arial"/>
                <w:szCs w:val="24"/>
              </w:rPr>
              <w:t>Actividad</w:t>
            </w:r>
          </w:p>
        </w:tc>
        <w:tc>
          <w:tcPr>
            <w:tcW w:w="704" w:type="dxa"/>
          </w:tcPr>
          <w:p w14:paraId="3D39372D" w14:textId="77777777" w:rsidR="00C22B3A" w:rsidRPr="00C22B3A" w:rsidRDefault="00C22B3A" w:rsidP="008B43FE">
            <w:pPr>
              <w:pStyle w:val="Textoindependiente"/>
              <w:spacing w:before="120"/>
              <w:ind w:right="0"/>
              <w:jc w:val="center"/>
              <w:rPr>
                <w:rFonts w:cs="Arial"/>
                <w:szCs w:val="24"/>
              </w:rPr>
            </w:pPr>
            <w:r w:rsidRPr="00C22B3A">
              <w:rPr>
                <w:rFonts w:cs="Arial"/>
                <w:szCs w:val="24"/>
              </w:rPr>
              <w:t>C/E</w:t>
            </w:r>
          </w:p>
        </w:tc>
        <w:tc>
          <w:tcPr>
            <w:tcW w:w="1377" w:type="dxa"/>
          </w:tcPr>
          <w:p w14:paraId="57067D3B" w14:textId="77777777" w:rsidR="00C22B3A" w:rsidRPr="00C22B3A" w:rsidRDefault="00C22B3A" w:rsidP="008B43FE">
            <w:pPr>
              <w:pStyle w:val="Textoindependiente"/>
              <w:spacing w:before="120"/>
              <w:ind w:right="0"/>
              <w:jc w:val="center"/>
              <w:rPr>
                <w:rFonts w:cs="Arial"/>
                <w:szCs w:val="24"/>
              </w:rPr>
            </w:pPr>
            <w:r w:rsidRPr="00C22B3A">
              <w:rPr>
                <w:rFonts w:cs="Arial"/>
                <w:szCs w:val="24"/>
              </w:rPr>
              <w:t>Fecha</w:t>
            </w:r>
          </w:p>
        </w:tc>
        <w:tc>
          <w:tcPr>
            <w:tcW w:w="4115" w:type="dxa"/>
          </w:tcPr>
          <w:p w14:paraId="2EFF3001" w14:textId="77777777" w:rsidR="00C22B3A" w:rsidRPr="00C22B3A" w:rsidRDefault="00C22B3A" w:rsidP="008B43FE">
            <w:pPr>
              <w:pStyle w:val="Textoindependiente"/>
              <w:spacing w:before="120"/>
              <w:ind w:right="0"/>
              <w:rPr>
                <w:rFonts w:cs="Arial"/>
                <w:szCs w:val="24"/>
              </w:rPr>
            </w:pPr>
            <w:r w:rsidRPr="00C22B3A">
              <w:rPr>
                <w:rFonts w:cs="Arial"/>
                <w:szCs w:val="24"/>
              </w:rPr>
              <w:t>Objetivo</w:t>
            </w:r>
          </w:p>
        </w:tc>
      </w:tr>
      <w:tr w:rsidR="00C22B3A" w:rsidRPr="00C22B3A" w14:paraId="4081F9A8" w14:textId="77777777" w:rsidTr="008B43FE">
        <w:tc>
          <w:tcPr>
            <w:tcW w:w="3658" w:type="dxa"/>
          </w:tcPr>
          <w:p w14:paraId="7683D020" w14:textId="77777777" w:rsidR="00C22B3A" w:rsidRPr="00C22B3A" w:rsidRDefault="00C22B3A" w:rsidP="008B43FE">
            <w:pPr>
              <w:pStyle w:val="Textoindependiente"/>
              <w:spacing w:before="120"/>
              <w:ind w:right="0"/>
              <w:rPr>
                <w:rFonts w:cs="Arial"/>
                <w:szCs w:val="24"/>
              </w:rPr>
            </w:pPr>
            <w:r w:rsidRPr="00C22B3A">
              <w:rPr>
                <w:rFonts w:cs="Arial"/>
                <w:szCs w:val="24"/>
              </w:rPr>
              <w:t>Visita a vivero del Gobierno de Aragón en Santa Eulalia del Campo</w:t>
            </w:r>
          </w:p>
        </w:tc>
        <w:tc>
          <w:tcPr>
            <w:tcW w:w="704" w:type="dxa"/>
          </w:tcPr>
          <w:p w14:paraId="39D449C5" w14:textId="77777777" w:rsidR="00C22B3A" w:rsidRPr="00C22B3A" w:rsidRDefault="00C22B3A" w:rsidP="008B43FE">
            <w:pPr>
              <w:pStyle w:val="Textoindependiente"/>
              <w:spacing w:before="120"/>
              <w:ind w:right="0"/>
              <w:jc w:val="center"/>
              <w:rPr>
                <w:rFonts w:cs="Arial"/>
                <w:szCs w:val="24"/>
              </w:rPr>
            </w:pPr>
            <w:r w:rsidRPr="00C22B3A">
              <w:rPr>
                <w:rFonts w:cs="Arial"/>
                <w:szCs w:val="24"/>
              </w:rPr>
              <w:t>C</w:t>
            </w:r>
          </w:p>
        </w:tc>
        <w:tc>
          <w:tcPr>
            <w:tcW w:w="1377" w:type="dxa"/>
          </w:tcPr>
          <w:p w14:paraId="201EE502" w14:textId="77777777" w:rsidR="00C22B3A" w:rsidRPr="00C22B3A" w:rsidRDefault="00C22B3A" w:rsidP="008B43FE">
            <w:pPr>
              <w:pStyle w:val="Textoindependiente"/>
              <w:spacing w:before="120"/>
              <w:ind w:right="0"/>
              <w:jc w:val="center"/>
              <w:rPr>
                <w:rFonts w:cs="Arial"/>
                <w:szCs w:val="24"/>
              </w:rPr>
            </w:pPr>
            <w:r w:rsidRPr="00C22B3A">
              <w:rPr>
                <w:rFonts w:cs="Arial"/>
                <w:szCs w:val="24"/>
              </w:rPr>
              <w:t>Diciembre</w:t>
            </w:r>
          </w:p>
        </w:tc>
        <w:tc>
          <w:tcPr>
            <w:tcW w:w="4115" w:type="dxa"/>
          </w:tcPr>
          <w:p w14:paraId="5C443A6B" w14:textId="77777777" w:rsidR="00C22B3A" w:rsidRPr="00C22B3A" w:rsidRDefault="00C22B3A" w:rsidP="008B43FE">
            <w:pPr>
              <w:pStyle w:val="Textoindependiente"/>
              <w:spacing w:before="120"/>
              <w:ind w:right="0"/>
              <w:rPr>
                <w:rFonts w:cs="Arial"/>
                <w:szCs w:val="24"/>
              </w:rPr>
            </w:pPr>
            <w:r w:rsidRPr="00C22B3A">
              <w:rPr>
                <w:rFonts w:cs="Arial"/>
                <w:szCs w:val="24"/>
              </w:rPr>
              <w:t>Conocer el funcionamiento de un vivero público y las principales especies producidas.</w:t>
            </w:r>
          </w:p>
        </w:tc>
      </w:tr>
      <w:tr w:rsidR="00C22B3A" w:rsidRPr="00C22B3A" w14:paraId="39782910" w14:textId="77777777" w:rsidTr="008B43FE">
        <w:tc>
          <w:tcPr>
            <w:tcW w:w="3658" w:type="dxa"/>
          </w:tcPr>
          <w:p w14:paraId="55537341" w14:textId="77777777" w:rsidR="00C22B3A" w:rsidRPr="00C22B3A" w:rsidRDefault="00C22B3A" w:rsidP="008B43FE">
            <w:pPr>
              <w:pStyle w:val="Textoindependiente"/>
              <w:spacing w:before="120"/>
              <w:ind w:right="0"/>
              <w:rPr>
                <w:rFonts w:cs="Arial"/>
                <w:szCs w:val="24"/>
              </w:rPr>
            </w:pPr>
            <w:r w:rsidRPr="00C22B3A">
              <w:rPr>
                <w:rFonts w:cs="Arial"/>
                <w:szCs w:val="24"/>
              </w:rPr>
              <w:t xml:space="preserve">Visita a vivero de planta </w:t>
            </w:r>
            <w:proofErr w:type="spellStart"/>
            <w:r w:rsidRPr="00C22B3A">
              <w:rPr>
                <w:rFonts w:cs="Arial"/>
                <w:szCs w:val="24"/>
              </w:rPr>
              <w:t>micorrizada</w:t>
            </w:r>
            <w:proofErr w:type="spellEnd"/>
            <w:r w:rsidRPr="00C22B3A">
              <w:rPr>
                <w:rFonts w:cs="Arial"/>
                <w:szCs w:val="24"/>
              </w:rPr>
              <w:t xml:space="preserve"> en Torre las Arcas</w:t>
            </w:r>
          </w:p>
        </w:tc>
        <w:tc>
          <w:tcPr>
            <w:tcW w:w="704" w:type="dxa"/>
          </w:tcPr>
          <w:p w14:paraId="7D795A8D" w14:textId="77777777" w:rsidR="00C22B3A" w:rsidRPr="00C22B3A" w:rsidRDefault="00C22B3A" w:rsidP="008B43FE">
            <w:pPr>
              <w:pStyle w:val="Textoindependiente"/>
              <w:spacing w:before="120"/>
              <w:ind w:right="0"/>
              <w:jc w:val="center"/>
              <w:rPr>
                <w:rFonts w:cs="Arial"/>
                <w:szCs w:val="24"/>
              </w:rPr>
            </w:pPr>
            <w:r w:rsidRPr="00C22B3A">
              <w:rPr>
                <w:rFonts w:cs="Arial"/>
                <w:szCs w:val="24"/>
              </w:rPr>
              <w:t>C</w:t>
            </w:r>
          </w:p>
        </w:tc>
        <w:tc>
          <w:tcPr>
            <w:tcW w:w="1377" w:type="dxa"/>
          </w:tcPr>
          <w:p w14:paraId="3393E08A" w14:textId="1FCA7425" w:rsidR="00C22B3A" w:rsidRPr="00C22B3A" w:rsidRDefault="006A5A38" w:rsidP="008B43FE">
            <w:pPr>
              <w:pStyle w:val="Textoindependiente"/>
              <w:spacing w:before="120"/>
              <w:ind w:right="0"/>
              <w:jc w:val="center"/>
              <w:rPr>
                <w:rFonts w:cs="Arial"/>
                <w:szCs w:val="24"/>
              </w:rPr>
            </w:pPr>
            <w:r>
              <w:rPr>
                <w:rFonts w:cs="Arial"/>
                <w:szCs w:val="24"/>
              </w:rPr>
              <w:t>Diciembre</w:t>
            </w:r>
          </w:p>
        </w:tc>
        <w:tc>
          <w:tcPr>
            <w:tcW w:w="4115" w:type="dxa"/>
          </w:tcPr>
          <w:p w14:paraId="4B19D7C9" w14:textId="77777777" w:rsidR="00C22B3A" w:rsidRPr="00C22B3A" w:rsidRDefault="00C22B3A" w:rsidP="008B43FE">
            <w:pPr>
              <w:pStyle w:val="Textoindependiente"/>
              <w:spacing w:before="120"/>
              <w:ind w:right="0"/>
              <w:rPr>
                <w:rFonts w:cs="Arial"/>
                <w:szCs w:val="24"/>
              </w:rPr>
            </w:pPr>
            <w:r w:rsidRPr="00C22B3A">
              <w:rPr>
                <w:rFonts w:cs="Arial"/>
                <w:szCs w:val="24"/>
              </w:rPr>
              <w:t xml:space="preserve">Conocer las principales especies </w:t>
            </w:r>
            <w:proofErr w:type="spellStart"/>
            <w:r w:rsidRPr="00C22B3A">
              <w:rPr>
                <w:rFonts w:cs="Arial"/>
                <w:szCs w:val="24"/>
              </w:rPr>
              <w:t>micorrizadas</w:t>
            </w:r>
            <w:proofErr w:type="spellEnd"/>
            <w:r w:rsidRPr="00C22B3A">
              <w:rPr>
                <w:rFonts w:cs="Arial"/>
                <w:szCs w:val="24"/>
              </w:rPr>
              <w:t xml:space="preserve"> y el proceso de micorrización</w:t>
            </w:r>
          </w:p>
        </w:tc>
      </w:tr>
    </w:tbl>
    <w:p w14:paraId="51CC2BFE" w14:textId="77777777" w:rsidR="00C22B3A" w:rsidRPr="00C22B3A" w:rsidRDefault="00C22B3A" w:rsidP="00C22B3A">
      <w:pPr>
        <w:pStyle w:val="Textoindependiente"/>
        <w:spacing w:before="120"/>
        <w:ind w:right="0"/>
        <w:rPr>
          <w:rFonts w:cs="Arial"/>
          <w:szCs w:val="24"/>
        </w:rPr>
      </w:pPr>
      <w:r w:rsidRPr="00C22B3A">
        <w:rPr>
          <w:rFonts w:cs="Arial"/>
          <w:szCs w:val="24"/>
        </w:rPr>
        <w:t>Si hay caso se podrá contar con la participación de especialistas, que impartirán conferencias o charlas para complementar temas como: Propagación de especies por vía vegetativa, temas de seguridad y primeros auxilios, etc.</w:t>
      </w:r>
    </w:p>
    <w:p w14:paraId="10A9F130" w14:textId="0D7EA28E" w:rsidR="00C22B3A" w:rsidRDefault="00C22B3A" w:rsidP="00C22B3A">
      <w:pPr>
        <w:spacing w:before="240"/>
        <w:ind w:right="-1"/>
        <w:jc w:val="both"/>
        <w:rPr>
          <w:rFonts w:ascii="Arial" w:hAnsi="Arial" w:cs="Arial"/>
          <w:b/>
          <w:bCs/>
          <w:sz w:val="24"/>
          <w:szCs w:val="24"/>
          <w:u w:val="single"/>
        </w:rPr>
      </w:pPr>
    </w:p>
    <w:p w14:paraId="4E2EDB6E" w14:textId="77777777" w:rsidR="00694FEC" w:rsidRPr="00C22B3A" w:rsidRDefault="00694FEC" w:rsidP="00C22B3A">
      <w:pPr>
        <w:spacing w:before="240"/>
        <w:ind w:right="-1"/>
        <w:jc w:val="both"/>
        <w:rPr>
          <w:rFonts w:ascii="Arial" w:hAnsi="Arial" w:cs="Arial"/>
          <w:b/>
          <w:bCs/>
          <w:sz w:val="24"/>
          <w:szCs w:val="24"/>
          <w:u w:val="single"/>
        </w:rPr>
      </w:pPr>
    </w:p>
    <w:p w14:paraId="35887D2B" w14:textId="2116321A" w:rsidR="00D660A4" w:rsidRPr="007670E5" w:rsidRDefault="006A5A38" w:rsidP="00C751C9">
      <w:pPr>
        <w:pStyle w:val="Ttulo1"/>
        <w:jc w:val="left"/>
      </w:pPr>
      <w:bookmarkStart w:id="45" w:name="_Toc116409724"/>
      <w:r>
        <w:t>9</w:t>
      </w:r>
      <w:r w:rsidR="00D660A4" w:rsidRPr="007670E5">
        <w:t xml:space="preserve">.- ATENCIÓN A </w:t>
      </w:r>
      <w:smartTag w:uri="urn:schemas-microsoft-com:office:smarttags" w:element="PersonName">
        <w:smartTagPr>
          <w:attr w:name="ProductID" w:val="LA DIVERSIDAD Y"/>
        </w:smartTagPr>
        <w:r w:rsidR="00D660A4" w:rsidRPr="007670E5">
          <w:t>LA DIVERSIDAD Y</w:t>
        </w:r>
      </w:smartTag>
      <w:r w:rsidR="00D660A4" w:rsidRPr="007670E5">
        <w:t xml:space="preserve"> ADAPTACIONES CURRICULARES:</w:t>
      </w:r>
      <w:bookmarkEnd w:id="45"/>
    </w:p>
    <w:p w14:paraId="5036A45A" w14:textId="77777777" w:rsidR="00D660A4" w:rsidRPr="007670E5" w:rsidRDefault="00D660A4" w:rsidP="00D660A4">
      <w:pPr>
        <w:ind w:firstLine="708"/>
        <w:jc w:val="both"/>
        <w:rPr>
          <w:rFonts w:ascii="Arial" w:hAnsi="Arial"/>
          <w:sz w:val="24"/>
        </w:rPr>
      </w:pPr>
    </w:p>
    <w:p w14:paraId="0D05AEF4"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En este punto se estará a lo dispuesto en el Plan de Atención a la Diversidad del Centro. Los objetivos y actuaciones de la Atención a la Diversidad son:</w:t>
      </w:r>
    </w:p>
    <w:p w14:paraId="2E1577B8"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OBJETIVOS.</w:t>
      </w:r>
    </w:p>
    <w:p w14:paraId="089EA6B6"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 xml:space="preserve">El objetivo fundamental del Plan de Atención a la Diversidad (PAD) es prevenir y compensar las desigualdades en educación; derivadas de condiciones personales, sociales, económicas, culturales, geográficas o de cualquier otro tipo; proporcionando la respuesta educativa más adecuada a las características del alumnado del Centro Público Integrado de Formación Profesional San Blas (Centro). </w:t>
      </w:r>
    </w:p>
    <w:p w14:paraId="496E57ED"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Para ello se establecen los siguientes objetivos generales:</w:t>
      </w:r>
    </w:p>
    <w:p w14:paraId="293007B3"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a)</w:t>
      </w:r>
      <w:r w:rsidRPr="006A5A38">
        <w:rPr>
          <w:rFonts w:ascii="Arial" w:hAnsi="Arial" w:cs="Arial"/>
          <w:sz w:val="24"/>
          <w:szCs w:val="24"/>
        </w:rPr>
        <w:tab/>
        <w:t>Favorecer la mejora de la madurez personal del alumnado, mediante una atención adecuada a su desarrollo físico, emocional, cognitivo, conductual y de sus motivaciones e intereses personales.</w:t>
      </w:r>
    </w:p>
    <w:p w14:paraId="32A42762"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b)</w:t>
      </w:r>
      <w:r w:rsidRPr="006A5A38">
        <w:rPr>
          <w:rFonts w:ascii="Arial" w:hAnsi="Arial" w:cs="Arial"/>
          <w:sz w:val="24"/>
          <w:szCs w:val="24"/>
        </w:rPr>
        <w:tab/>
        <w:t>Adquirir contenidos y valores culturales y sociales básicos a través de la vinculación del alumnado al centro, a la vida y al entorno.</w:t>
      </w:r>
    </w:p>
    <w:p w14:paraId="5E87ADC5"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c)</w:t>
      </w:r>
      <w:r w:rsidRPr="006A5A38">
        <w:rPr>
          <w:rFonts w:ascii="Arial" w:hAnsi="Arial" w:cs="Arial"/>
          <w:sz w:val="24"/>
          <w:szCs w:val="24"/>
        </w:rPr>
        <w:tab/>
        <w:t>Apoyar al alumnado en la consecución de todos aquellos objetivos de las enseñanzas y de la formación, que sus características y condiciones personales, sociales y culturales les permitan.</w:t>
      </w:r>
    </w:p>
    <w:p w14:paraId="1622503C"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d)</w:t>
      </w:r>
      <w:r w:rsidRPr="006A5A38">
        <w:rPr>
          <w:rFonts w:ascii="Arial" w:hAnsi="Arial" w:cs="Arial"/>
          <w:sz w:val="24"/>
          <w:szCs w:val="24"/>
        </w:rPr>
        <w:tab/>
        <w:t>Facilitar la incorporación e integración social, educativa y laboral del alumnado que puede ser discriminado fundamentalmente por:</w:t>
      </w:r>
    </w:p>
    <w:p w14:paraId="3D6CD654"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w:t>
      </w:r>
      <w:r w:rsidRPr="006A5A38">
        <w:rPr>
          <w:rFonts w:ascii="Arial" w:hAnsi="Arial" w:cs="Arial"/>
          <w:sz w:val="24"/>
          <w:szCs w:val="24"/>
        </w:rPr>
        <w:tab/>
        <w:t xml:space="preserve">Sus condiciones personales (alumnado de integración o alumnado con ritmo lento y dificultades de aprendizaje). </w:t>
      </w:r>
    </w:p>
    <w:p w14:paraId="136727C4"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w:t>
      </w:r>
      <w:r w:rsidRPr="006A5A38">
        <w:rPr>
          <w:rFonts w:ascii="Arial" w:hAnsi="Arial" w:cs="Arial"/>
          <w:sz w:val="24"/>
          <w:szCs w:val="24"/>
        </w:rPr>
        <w:tab/>
        <w:t>Por sus condiciones sociales (alumnado de entorno desfavorecido).</w:t>
      </w:r>
    </w:p>
    <w:p w14:paraId="776D361C"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w:t>
      </w:r>
      <w:r w:rsidRPr="006A5A38">
        <w:rPr>
          <w:rFonts w:ascii="Arial" w:hAnsi="Arial" w:cs="Arial"/>
          <w:sz w:val="24"/>
          <w:szCs w:val="24"/>
        </w:rPr>
        <w:tab/>
        <w:t>Por su origen (alumnado extranjero e inmigrante).</w:t>
      </w:r>
    </w:p>
    <w:p w14:paraId="33C1BAF2"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e)</w:t>
      </w:r>
      <w:r w:rsidRPr="006A5A38">
        <w:rPr>
          <w:rFonts w:ascii="Arial" w:hAnsi="Arial" w:cs="Arial"/>
          <w:sz w:val="24"/>
          <w:szCs w:val="24"/>
        </w:rPr>
        <w:tab/>
        <w:t>Evitar situaciones de conflicto o de abandono, pretendiendo la recuperación del alumnado.</w:t>
      </w:r>
    </w:p>
    <w:p w14:paraId="2A2DA99C"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f)</w:t>
      </w:r>
      <w:r w:rsidRPr="006A5A38">
        <w:rPr>
          <w:rFonts w:ascii="Arial" w:hAnsi="Arial" w:cs="Arial"/>
          <w:sz w:val="24"/>
          <w:szCs w:val="24"/>
        </w:rPr>
        <w:tab/>
        <w:t>Propiciar la comunicación entre el centro y las familias del alumnado al que se dirige este Plan para favorecer su participación e integración y apoyar las actuaciones previstas.</w:t>
      </w:r>
    </w:p>
    <w:p w14:paraId="34D09B64"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ACTUACIONES</w:t>
      </w:r>
    </w:p>
    <w:p w14:paraId="41E61D60"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El PAD contempla la atención de todo el alumnado en general debido a nuestra amplia concepción del término “diversidad”; atenderemos a todos y cada una de las necesidades y requerimientos presentados por cada uno de nuestros alumnos.</w:t>
      </w:r>
    </w:p>
    <w:p w14:paraId="3401C1BE"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La diversidad de los alumnos viene dada por el diferente nivel de competencia curricular, distintos momentos de desarrollo somático y psicológico, diferentes motivaciones o intereses, así como distintos tipos de aprendizaje y ambientes o contextos socioculturales.</w:t>
      </w:r>
    </w:p>
    <w:p w14:paraId="42727602"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Actuaciones puntuales</w:t>
      </w:r>
    </w:p>
    <w:p w14:paraId="3C25F85A"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 xml:space="preserve">En la realización de evaluaciones psicopedagógicas por parte del orientador educativo del Centro se seguirá lo dispuesto en la legislación vigente (Art. 3 Orden 30 julio 2014 por las que se regulan las medidas de intervención). En la actualidad se dispone de limitados instrumentos de evaluación propios, en el caso de que sean necesarios otros, se solicitará el préstamo al Equipo de Orientación Educativa y Psicopedagógica (E.O.E.P.) de la zona o a Departamentos de Orientación cercanos. </w:t>
      </w:r>
    </w:p>
    <w:p w14:paraId="17B5756E"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 xml:space="preserve">El tutor a través del formato F-049 “Tutorías: información inicial” recogerá información relevante del alumno para que pueda ser registrado a principio de curso en el departamento de IOPE. En ocasiones el alumno que se incorpora a Formación Profesional no comunica sus necesidades educativas específicas, dificultando el establecimiento de medidas para poder darle respuesta. Por ello la labor del tutor y del resto de profesores resultará fundamental. </w:t>
      </w:r>
    </w:p>
    <w:p w14:paraId="2766C38C"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Se realizarán a principio de curso reuniones con los tutores para comunicar el alumnado con necesidades específicas de apoyo educativo y las posibles actuaciones.</w:t>
      </w:r>
    </w:p>
    <w:p w14:paraId="2C688962"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 xml:space="preserve">Con la retroalimentación adecuada y un seguimiento exhaustivo, continuo y personalizado se garantizará que adquieran el máximo desarrollo posible. Se podrán planificar actividades de apoyo: </w:t>
      </w:r>
    </w:p>
    <w:p w14:paraId="416B3EEE"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w:t>
      </w:r>
      <w:r w:rsidRPr="006A5A38">
        <w:rPr>
          <w:rFonts w:ascii="Arial" w:hAnsi="Arial" w:cs="Arial"/>
          <w:sz w:val="24"/>
          <w:szCs w:val="24"/>
        </w:rPr>
        <w:tab/>
        <w:t>Refuerzo, para los alumnos que no han asimilado los contenidos trabajados.</w:t>
      </w:r>
    </w:p>
    <w:p w14:paraId="4A5A117E"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w:t>
      </w:r>
      <w:r w:rsidRPr="006A5A38">
        <w:rPr>
          <w:rFonts w:ascii="Arial" w:hAnsi="Arial" w:cs="Arial"/>
          <w:sz w:val="24"/>
          <w:szCs w:val="24"/>
        </w:rPr>
        <w:tab/>
        <w:t xml:space="preserve">Ampliación que permitan seguir construyendo conocimientos a los alumnos que han realizado de manera más satisfactoria las actividades propuestas. </w:t>
      </w:r>
    </w:p>
    <w:p w14:paraId="7C5DF13A"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Cuando hablamos de dificultades de aprendizaje, sabemos que éstas pueden abarcar un abanico que iría desde aquellas dificultades leves y transitorias, que se resuelven incluso de manera espontánea o con medidas elementales de refuerzo y/o apoyo educativo, hasta aquellas más graves e incluso permanentes, que son de más difícil solución. En este sentido, en paralelo con el grado de las dificultades, podríamos hablar también de una diversidad de adaptaciones curriculares.</w:t>
      </w:r>
    </w:p>
    <w:p w14:paraId="3AFC31D6"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No se realizarán adaptaciones curriculares significativas en ninguna enseñanza para garantizar la consecución de las competencias profesionales (Art. 13 Orden 26 de octubre de 2009). Los diferentes tipos de adaptaciones curriculares formarán parte de un continuo, donde en un extremo están los numerosos y habituales cambios que un profesor hace en su aula, y en el otro las modificaciones que afectan al currículo.</w:t>
      </w:r>
    </w:p>
    <w:p w14:paraId="7810AAA4"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De manera genérica las Adaptaciones que se precisan en el Proyecto curricular de las enseñanzas que se imparten en el Centro hacen referencia a:</w:t>
      </w:r>
    </w:p>
    <w:p w14:paraId="326F55DB"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I. Adaptaciones Curriculares de Acceso al Currículo, o sea, modificaciones o provisión de recursos espaciales, materiales, personales o de comunicación que van a facilitar que algunos alumnos con necesidades educativas especiales puedan desarrollar el currículo ordinario. Suelen responder a las necesidades específicas de un grupo limitado de alumnos, especialmente de los alumnos con deficiencias motoras o sensoriales. Las adaptaciones curriculares de acceso pueden ser de dos tipos:</w:t>
      </w:r>
    </w:p>
    <w:p w14:paraId="743D8B32"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De Acceso Físico: Recursos espaciales, materiales y personales. Por ejemplo: eliminación de barreras arquitectónicas, adecuada iluminación y sonoridad, mobiliario adaptado, elementos para facilitar el manejo de distintos instrumentos o herramientas de trabajo (maquinaria, motosierras, etc.) profesorado de apoyo especializado, …</w:t>
      </w:r>
    </w:p>
    <w:p w14:paraId="7811F8CB"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De Acceso a la Comunicación: Materiales específicos de enseñanza - aprendizaje, ayudas técnicas y tecnológicas, sistemas de comunicación complementarios, sistemas alternativos… Por ejemplo: Braille, lupas, ordenadores, grabadoras, lenguaje de signos, …</w:t>
      </w:r>
    </w:p>
    <w:p w14:paraId="648278DB"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 xml:space="preserve">II. Adaptaciones Curriculares Individualizadas: Ajustes o modificaciones que se efectúan en los diferentes elementos de la propuesta educativa desarrollada para un alumno, con el fin de responder a sus necesidades específicas. </w:t>
      </w:r>
    </w:p>
    <w:p w14:paraId="7C636629" w14:textId="77777777" w:rsidR="006A5A38" w:rsidRPr="006A5A38" w:rsidRDefault="006A5A38" w:rsidP="006A5A38">
      <w:pPr>
        <w:spacing w:before="120"/>
        <w:jc w:val="both"/>
        <w:rPr>
          <w:rFonts w:ascii="Arial" w:hAnsi="Arial" w:cs="Arial"/>
          <w:sz w:val="24"/>
          <w:szCs w:val="24"/>
        </w:rPr>
      </w:pPr>
      <w:r w:rsidRPr="006A5A38">
        <w:rPr>
          <w:rFonts w:ascii="Arial" w:hAnsi="Arial" w:cs="Arial"/>
          <w:sz w:val="24"/>
          <w:szCs w:val="24"/>
        </w:rPr>
        <w:t>Estas adaptaciones curriculares en nuestro caso serán no significativas; es decir son aquellas que, utilizando estrategias metodológicas, actividades de enseñanza aprendizaje y secuencias temporales diferentes, así como técnicas o instrumentos de evaluación para conseguir los mismos objetivos y contenidos marcados en el currículo, aplicando los mismos criterios de evaluación. Estas adaptaciones corresponden al tutor y al equipo educativo del alumno, con la colaboración del orientador educativo y no necesitan ser aprobadas por la administración educativa, aunque sí se recomienda su registro.</w:t>
      </w:r>
    </w:p>
    <w:p w14:paraId="0C5335B9" w14:textId="518EAEF2" w:rsidR="006A5A38" w:rsidRDefault="006A5A38" w:rsidP="006A5A38">
      <w:pPr>
        <w:spacing w:before="120"/>
        <w:jc w:val="both"/>
        <w:rPr>
          <w:rFonts w:ascii="Arial" w:hAnsi="Arial" w:cs="Arial"/>
          <w:sz w:val="24"/>
          <w:szCs w:val="24"/>
        </w:rPr>
      </w:pPr>
      <w:r w:rsidRPr="006A5A38">
        <w:rPr>
          <w:rFonts w:ascii="Arial" w:hAnsi="Arial" w:cs="Arial"/>
          <w:sz w:val="24"/>
          <w:szCs w:val="24"/>
        </w:rPr>
        <w:t>Cuando se produzca una situación en la que sea necesario la aplicación de una Adaptación de las nombradas anteriormente, se solicitará al centro de procedencia del alumno información sobre las posibles medidas de intervención adoptadas con anterioridad. El equipo educativo revisará concretamente las características de dichas medidas, realizando un registro y seguimiento de las medidas adoptadas en el departamento de IOPE.</w:t>
      </w:r>
    </w:p>
    <w:p w14:paraId="69DA62F6" w14:textId="77777777" w:rsidR="00685ACA" w:rsidRPr="006A5A38" w:rsidRDefault="00685ACA" w:rsidP="006A5A38">
      <w:pPr>
        <w:spacing w:before="120"/>
        <w:jc w:val="both"/>
        <w:rPr>
          <w:rFonts w:ascii="Arial" w:hAnsi="Arial" w:cs="Arial"/>
          <w:sz w:val="24"/>
          <w:szCs w:val="24"/>
        </w:rPr>
      </w:pPr>
    </w:p>
    <w:p w14:paraId="2F2DCF0B" w14:textId="47EE2423" w:rsidR="00A91603" w:rsidRPr="007670E5" w:rsidRDefault="006A5A38" w:rsidP="00685ACA">
      <w:pPr>
        <w:pStyle w:val="Ttulo1"/>
        <w:jc w:val="left"/>
      </w:pPr>
      <w:bookmarkStart w:id="46" w:name="_Toc116409725"/>
      <w:r>
        <w:t>10</w:t>
      </w:r>
      <w:r w:rsidR="00A91603" w:rsidRPr="007670E5">
        <w:t>.- PLAN DE CONTINGENCIA Y DESARROLLO DE ACTIVIDADES ANTE UN PERÍODO PROLONGADO DE TIEMPO:</w:t>
      </w:r>
      <w:bookmarkEnd w:id="46"/>
    </w:p>
    <w:p w14:paraId="0B6CA61A" w14:textId="77777777" w:rsidR="00A91603" w:rsidRPr="007670E5" w:rsidRDefault="00A91603" w:rsidP="007670E5">
      <w:pPr>
        <w:autoSpaceDE w:val="0"/>
        <w:autoSpaceDN w:val="0"/>
        <w:adjustRightInd w:val="0"/>
        <w:spacing w:before="240"/>
        <w:jc w:val="both"/>
        <w:rPr>
          <w:rFonts w:ascii="Arial" w:hAnsi="Arial" w:cs="Arial"/>
          <w:sz w:val="24"/>
          <w:szCs w:val="24"/>
        </w:rPr>
      </w:pPr>
      <w:r w:rsidRPr="007670E5">
        <w:rPr>
          <w:rFonts w:ascii="Arial" w:hAnsi="Arial" w:cs="Arial"/>
          <w:sz w:val="24"/>
          <w:szCs w:val="24"/>
        </w:rPr>
        <w:t>Cuando el profesor prevea la ausencia con suficiente antelación, lo comunicará a Jefatura de Estudios y dejará trabajo según F-039 TRABAJO PREVISTO PARA LA GUARDIA, para que el profesor de guardia lo ponga al grupo de alumnos a los que el profesor ausente debía impartir clase en la hora prevista.</w:t>
      </w:r>
    </w:p>
    <w:p w14:paraId="622CE366" w14:textId="77777777" w:rsidR="00A91603" w:rsidRPr="007670E5" w:rsidRDefault="00A91603" w:rsidP="007670E5">
      <w:pPr>
        <w:autoSpaceDE w:val="0"/>
        <w:autoSpaceDN w:val="0"/>
        <w:adjustRightInd w:val="0"/>
        <w:spacing w:before="120"/>
        <w:jc w:val="both"/>
        <w:rPr>
          <w:rFonts w:ascii="Arial" w:hAnsi="Arial" w:cs="Arial"/>
          <w:sz w:val="24"/>
          <w:szCs w:val="24"/>
        </w:rPr>
      </w:pPr>
      <w:r w:rsidRPr="007670E5">
        <w:rPr>
          <w:rFonts w:ascii="Arial" w:hAnsi="Arial" w:cs="Arial"/>
          <w:sz w:val="24"/>
          <w:szCs w:val="24"/>
        </w:rPr>
        <w:t>Si no puede preverla, lo comunicará, cuanto antes, al Jefe de Estudios o al miembro del equipo directivo responsable en ese momento, procediendo este último a reflejar la ausencia en el F-038</w:t>
      </w:r>
      <w:r w:rsidRPr="007670E5">
        <w:rPr>
          <w:rFonts w:ascii="Arial" w:hAnsi="Arial" w:cs="Arial"/>
          <w:iCs/>
          <w:sz w:val="24"/>
          <w:szCs w:val="24"/>
        </w:rPr>
        <w:t xml:space="preserve"> PARTE DE GUARDIA</w:t>
      </w:r>
      <w:r w:rsidRPr="007670E5">
        <w:rPr>
          <w:rFonts w:ascii="Arial" w:hAnsi="Arial" w:cs="Arial"/>
          <w:sz w:val="24"/>
          <w:szCs w:val="24"/>
        </w:rPr>
        <w:t xml:space="preserve">. El profesor de guardia recogerá la actividad o tarea programada para estos casos, la cual, se encuentra en el archivo de </w:t>
      </w:r>
      <w:smartTag w:uri="urn:schemas-microsoft-com:office:smarttags" w:element="PersonName">
        <w:smartTagPr>
          <w:attr w:name="ProductID" w:val="la Sala"/>
        </w:smartTagPr>
        <w:r w:rsidRPr="007670E5">
          <w:rPr>
            <w:rFonts w:ascii="Arial" w:hAnsi="Arial" w:cs="Arial"/>
            <w:sz w:val="24"/>
            <w:szCs w:val="24"/>
          </w:rPr>
          <w:t>la Sala</w:t>
        </w:r>
      </w:smartTag>
      <w:r w:rsidRPr="007670E5">
        <w:rPr>
          <w:rFonts w:ascii="Arial" w:hAnsi="Arial" w:cs="Arial"/>
          <w:sz w:val="24"/>
          <w:szCs w:val="24"/>
        </w:rPr>
        <w:t xml:space="preserve"> de Profesores.</w:t>
      </w:r>
    </w:p>
    <w:p w14:paraId="38B8A74F" w14:textId="77777777" w:rsidR="008D2E6D" w:rsidRPr="00641F42" w:rsidRDefault="008D2E6D" w:rsidP="00641F42">
      <w:pPr>
        <w:autoSpaceDE w:val="0"/>
        <w:autoSpaceDN w:val="0"/>
        <w:adjustRightInd w:val="0"/>
        <w:jc w:val="both"/>
        <w:rPr>
          <w:rFonts w:ascii="Arial" w:hAnsi="Arial" w:cs="Arial"/>
          <w:sz w:val="24"/>
          <w:szCs w:val="24"/>
          <w:highlight w:val="yellow"/>
        </w:rPr>
      </w:pPr>
    </w:p>
    <w:p w14:paraId="1EF764D5" w14:textId="25D8B619" w:rsidR="00A91603" w:rsidRPr="007670E5" w:rsidRDefault="006A5A38" w:rsidP="00685ACA">
      <w:pPr>
        <w:pStyle w:val="Ttulo1"/>
        <w:jc w:val="left"/>
      </w:pPr>
      <w:bookmarkStart w:id="47" w:name="_Toc116409726"/>
      <w:r>
        <w:t>11</w:t>
      </w:r>
      <w:r w:rsidR="00A91603" w:rsidRPr="007670E5">
        <w:t xml:space="preserve">.- PUBLICIDAD DE </w:t>
      </w:r>
      <w:smartTag w:uri="urn:schemas-microsoft-com:office:smarttags" w:element="PersonName">
        <w:smartTagPr>
          <w:attr w:name="ProductID" w:val="LA PROGRAMACIￓN"/>
        </w:smartTagPr>
        <w:r w:rsidR="00A91603" w:rsidRPr="007670E5">
          <w:t>LA PROGRAMACIÓN</w:t>
        </w:r>
      </w:smartTag>
      <w:r w:rsidR="00A91603" w:rsidRPr="007670E5">
        <w:t>:</w:t>
      </w:r>
      <w:bookmarkEnd w:id="47"/>
    </w:p>
    <w:p w14:paraId="13E3FEC5" w14:textId="77777777" w:rsidR="00A91603" w:rsidRPr="007670E5" w:rsidRDefault="00A91603" w:rsidP="007670E5">
      <w:pPr>
        <w:spacing w:before="240"/>
        <w:ind w:right="142"/>
        <w:jc w:val="both"/>
        <w:rPr>
          <w:rFonts w:ascii="Arial" w:hAnsi="Arial"/>
          <w:sz w:val="24"/>
        </w:rPr>
      </w:pPr>
      <w:r w:rsidRPr="007670E5">
        <w:rPr>
          <w:rFonts w:ascii="Arial" w:hAnsi="Arial"/>
          <w:sz w:val="24"/>
        </w:rPr>
        <w:t>Al comienzo de curso se dedica</w:t>
      </w:r>
      <w:r w:rsidR="00CF16AA">
        <w:rPr>
          <w:rFonts w:ascii="Arial" w:hAnsi="Arial"/>
          <w:sz w:val="24"/>
        </w:rPr>
        <w:t xml:space="preserve"> una</w:t>
      </w:r>
      <w:r w:rsidRPr="007670E5">
        <w:rPr>
          <w:rFonts w:ascii="Arial" w:hAnsi="Arial"/>
          <w:sz w:val="24"/>
        </w:rPr>
        <w:t xml:space="preserve"> sesi</w:t>
      </w:r>
      <w:r w:rsidR="00CF16AA">
        <w:rPr>
          <w:rFonts w:ascii="Arial" w:hAnsi="Arial"/>
          <w:sz w:val="24"/>
        </w:rPr>
        <w:t>ón</w:t>
      </w:r>
      <w:r w:rsidRPr="007670E5">
        <w:rPr>
          <w:rFonts w:ascii="Arial" w:hAnsi="Arial"/>
          <w:sz w:val="24"/>
        </w:rPr>
        <w:t xml:space="preserve"> para informar y dar a conocer al alumnado los objetivos del módulo, sus contenidos, la metodología a emplear y el plan de evaluación que se seguirá a lo largo del curso. Al mismo tiempo, cualquier alumno podrá solicitarla al profesor para aclarar cualquier duda. </w:t>
      </w:r>
    </w:p>
    <w:p w14:paraId="2CB198AB" w14:textId="77777777" w:rsidR="00A91603" w:rsidRPr="007670E5" w:rsidRDefault="00B75A56" w:rsidP="007670E5">
      <w:pPr>
        <w:spacing w:before="120"/>
        <w:ind w:right="142"/>
        <w:jc w:val="both"/>
        <w:rPr>
          <w:rFonts w:ascii="Arial" w:hAnsi="Arial"/>
          <w:sz w:val="24"/>
        </w:rPr>
      </w:pPr>
      <w:r>
        <w:rPr>
          <w:rFonts w:ascii="Arial" w:hAnsi="Arial"/>
          <w:sz w:val="24"/>
        </w:rPr>
        <w:t>Una</w:t>
      </w:r>
      <w:r w:rsidR="00A91603" w:rsidRPr="007670E5">
        <w:rPr>
          <w:rFonts w:ascii="Arial" w:hAnsi="Arial"/>
          <w:sz w:val="24"/>
        </w:rPr>
        <w:t xml:space="preserve"> vez realizada la evaluación inicial del grupo, si se modifica algún apartado de la programación para su adaptación y posterior aprobación, será informado el alumnado.</w:t>
      </w:r>
    </w:p>
    <w:p w14:paraId="343AAE71" w14:textId="77777777" w:rsidR="00A91603" w:rsidRPr="007670E5" w:rsidRDefault="00A91603" w:rsidP="007670E5">
      <w:pPr>
        <w:spacing w:before="120"/>
        <w:ind w:right="142"/>
        <w:jc w:val="both"/>
        <w:rPr>
          <w:rFonts w:ascii="Arial" w:hAnsi="Arial"/>
          <w:sz w:val="24"/>
        </w:rPr>
      </w:pPr>
      <w:r w:rsidRPr="007670E5">
        <w:rPr>
          <w:rFonts w:ascii="Arial" w:hAnsi="Arial"/>
          <w:sz w:val="24"/>
        </w:rPr>
        <w:t xml:space="preserve">Se hace copia de la presente programación para adjuntarla al dossier de programaciones y PGA del Centro, encontrándose ésta en la Sala de Profesores, para que pueda hacerse uso de la misma por cualquier miembro o representante electo del Consejo Escolar y </w:t>
      </w:r>
      <w:r w:rsidR="00CF16AA">
        <w:rPr>
          <w:rFonts w:ascii="Arial" w:hAnsi="Arial"/>
          <w:sz w:val="24"/>
        </w:rPr>
        <w:t>d</w:t>
      </w:r>
      <w:r w:rsidRPr="007670E5">
        <w:rPr>
          <w:rFonts w:ascii="Arial" w:hAnsi="Arial"/>
          <w:sz w:val="24"/>
        </w:rPr>
        <w:t>elegados de curso.</w:t>
      </w:r>
    </w:p>
    <w:p w14:paraId="71D0EABE" w14:textId="77777777" w:rsidR="006A5A38" w:rsidRDefault="00A91603" w:rsidP="006A5A38">
      <w:pPr>
        <w:spacing w:before="120"/>
        <w:ind w:right="142"/>
        <w:jc w:val="both"/>
        <w:rPr>
          <w:rFonts w:ascii="Arial" w:hAnsi="Arial"/>
          <w:sz w:val="24"/>
        </w:rPr>
      </w:pPr>
      <w:r w:rsidRPr="007670E5">
        <w:rPr>
          <w:rFonts w:ascii="Arial" w:hAnsi="Arial"/>
          <w:sz w:val="24"/>
        </w:rPr>
        <w:t>Archivo informatizado en el ordenador del Jefe de Estudios, donde se encuentran las programaciones de las enseñanzas que se cursan en el Instituto y de donde se hace copia para su envío al Servicio de Inspección.</w:t>
      </w:r>
      <w:bookmarkStart w:id="48" w:name="_Toc81821427"/>
      <w:bookmarkStart w:id="49" w:name="_Toc114827285"/>
    </w:p>
    <w:p w14:paraId="4D5F9A6D" w14:textId="77777777" w:rsidR="006A5A38" w:rsidRDefault="006A5A38" w:rsidP="006A5A38">
      <w:pPr>
        <w:spacing w:before="120"/>
        <w:ind w:right="142"/>
        <w:jc w:val="both"/>
        <w:rPr>
          <w:rFonts w:ascii="Arial" w:hAnsi="Arial"/>
          <w:sz w:val="24"/>
        </w:rPr>
      </w:pPr>
    </w:p>
    <w:p w14:paraId="22769678" w14:textId="5E6D9AAF" w:rsidR="006A5A38" w:rsidRPr="006A5A38" w:rsidRDefault="006A5A38" w:rsidP="00685ACA">
      <w:pPr>
        <w:pStyle w:val="Ttulo1"/>
        <w:jc w:val="left"/>
      </w:pPr>
      <w:bookmarkStart w:id="50" w:name="_Toc116409727"/>
      <w:r w:rsidRPr="006A5A38">
        <w:t>12. TABLA DE REVISIONES</w:t>
      </w:r>
      <w:bookmarkEnd w:id="48"/>
      <w:bookmarkEnd w:id="49"/>
      <w:bookmarkEnd w:id="50"/>
    </w:p>
    <w:p w14:paraId="2DD4185F" w14:textId="77777777" w:rsidR="006A5A38" w:rsidRPr="006A5A38" w:rsidRDefault="006A5A38" w:rsidP="006A5A38">
      <w:pPr>
        <w:spacing w:before="120"/>
        <w:ind w:right="142"/>
        <w:jc w:val="both"/>
        <w:rPr>
          <w:rFonts w:ascii="Arial" w:hAnsi="Arial" w:cs="Arial"/>
          <w:sz w:val="24"/>
          <w:szCs w:val="24"/>
        </w:rPr>
      </w:pPr>
    </w:p>
    <w:p w14:paraId="3A7735A6" w14:textId="77777777" w:rsidR="006A5A38" w:rsidRPr="006A5A38" w:rsidRDefault="006A5A38" w:rsidP="006A5A38">
      <w:pPr>
        <w:spacing w:after="120"/>
        <w:jc w:val="both"/>
        <w:rPr>
          <w:rFonts w:ascii="Arial" w:hAnsi="Arial" w:cs="Arial"/>
          <w:sz w:val="24"/>
          <w:szCs w:val="24"/>
        </w:rPr>
      </w:pPr>
      <w:r w:rsidRPr="006A5A38">
        <w:rPr>
          <w:rFonts w:ascii="Arial" w:hAnsi="Arial" w:cs="Arial"/>
          <w:sz w:val="24"/>
          <w:szCs w:val="24"/>
        </w:rPr>
        <w:t>A partir de la revisión 0 correspondiente a la 1ª edición de la programación se irán describiendo las modificaciones que se produzcan en la programación del módulo a lo largo del curso. Esto será de utilidad para contemplarlas en las siguientes programaciones y será de ayuda para reflejarlo en la memoria final del módulo.</w:t>
      </w:r>
    </w:p>
    <w:p w14:paraId="261F8679" w14:textId="768A1BFB" w:rsidR="006A5A38" w:rsidRDefault="006A5A38" w:rsidP="007670E5">
      <w:pPr>
        <w:spacing w:before="120"/>
        <w:ind w:right="142"/>
        <w:jc w:val="both"/>
        <w:rPr>
          <w:rFonts w:ascii="Arial" w:hAnsi="Arial"/>
          <w:sz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6044"/>
        <w:gridCol w:w="1374"/>
      </w:tblGrid>
      <w:tr w:rsidR="006A5A38" w:rsidRPr="005E113B" w14:paraId="38BCFC34" w14:textId="77777777" w:rsidTr="006A5A38">
        <w:tc>
          <w:tcPr>
            <w:tcW w:w="85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0CC3B6" w14:textId="77777777" w:rsidR="006A5A38" w:rsidRPr="005E113B" w:rsidRDefault="006A5A38" w:rsidP="009D60D9">
            <w:bookmarkStart w:id="51" w:name="_Toc20738562"/>
            <w:bookmarkStart w:id="52" w:name="_Toc20739469"/>
            <w:bookmarkStart w:id="53" w:name="_Toc21361915"/>
            <w:bookmarkStart w:id="54" w:name="_Toc81821428"/>
            <w:bookmarkStart w:id="55" w:name="_Toc114827286"/>
            <w:bookmarkStart w:id="56" w:name="_Toc116409728"/>
            <w:r w:rsidRPr="005E113B">
              <w:t>TABLA DE REVISIONES</w:t>
            </w:r>
            <w:bookmarkEnd w:id="51"/>
            <w:bookmarkEnd w:id="52"/>
            <w:bookmarkEnd w:id="53"/>
            <w:bookmarkEnd w:id="54"/>
            <w:bookmarkEnd w:id="55"/>
            <w:bookmarkEnd w:id="56"/>
          </w:p>
        </w:tc>
      </w:tr>
      <w:tr w:rsidR="006A5A38" w:rsidRPr="005E113B" w14:paraId="1B11638D" w14:textId="77777777" w:rsidTr="006A5A38">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241D9F" w14:textId="77777777" w:rsidR="006A5A38" w:rsidRPr="005E113B" w:rsidRDefault="006A5A38" w:rsidP="008B43FE">
            <w:pPr>
              <w:spacing w:before="120" w:after="120"/>
              <w:ind w:right="-103"/>
              <w:rPr>
                <w:rFonts w:cs="Calibri"/>
                <w:b/>
                <w:bCs/>
                <w:color w:val="000000"/>
                <w:szCs w:val="24"/>
              </w:rPr>
            </w:pPr>
            <w:r w:rsidRPr="005E113B">
              <w:rPr>
                <w:rFonts w:cs="Calibri"/>
                <w:b/>
                <w:bCs/>
                <w:color w:val="000000"/>
                <w:szCs w:val="24"/>
              </w:rPr>
              <w:t>Revisión</w:t>
            </w:r>
          </w:p>
        </w:tc>
        <w:tc>
          <w:tcPr>
            <w:tcW w:w="60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914896" w14:textId="77777777" w:rsidR="006A5A38" w:rsidRPr="00067148" w:rsidRDefault="006A5A38" w:rsidP="008B43FE">
            <w:pPr>
              <w:pStyle w:val="Ttulo4"/>
              <w:ind w:right="-103"/>
              <w:rPr>
                <w:rFonts w:cs="Calibri"/>
                <w:color w:val="000000"/>
                <w:szCs w:val="24"/>
              </w:rPr>
            </w:pPr>
            <w:r w:rsidRPr="00067148">
              <w:rPr>
                <w:rFonts w:cs="Calibri"/>
                <w:color w:val="000000"/>
                <w:szCs w:val="24"/>
              </w:rPr>
              <w:t>Descripción de la modificación</w:t>
            </w:r>
          </w:p>
        </w:tc>
        <w:tc>
          <w:tcPr>
            <w:tcW w:w="1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9A6495" w14:textId="77777777" w:rsidR="006A5A38" w:rsidRPr="005E113B" w:rsidRDefault="006A5A38" w:rsidP="008B43FE">
            <w:pPr>
              <w:spacing w:before="120" w:after="120"/>
              <w:ind w:right="-103"/>
              <w:rPr>
                <w:rFonts w:cs="Calibri"/>
                <w:b/>
                <w:bCs/>
                <w:color w:val="000000"/>
                <w:szCs w:val="24"/>
              </w:rPr>
            </w:pPr>
            <w:r w:rsidRPr="005E113B">
              <w:rPr>
                <w:rFonts w:cs="Calibri"/>
                <w:b/>
                <w:bCs/>
                <w:color w:val="000000"/>
                <w:szCs w:val="24"/>
              </w:rPr>
              <w:t>Fecha</w:t>
            </w:r>
          </w:p>
        </w:tc>
      </w:tr>
      <w:tr w:rsidR="006A5A38" w:rsidRPr="005E113B" w14:paraId="5C0D209B" w14:textId="77777777" w:rsidTr="008B43FE">
        <w:tc>
          <w:tcPr>
            <w:tcW w:w="1090" w:type="dxa"/>
            <w:tcBorders>
              <w:top w:val="single" w:sz="4" w:space="0" w:color="auto"/>
              <w:left w:val="single" w:sz="4" w:space="0" w:color="auto"/>
              <w:bottom w:val="dotted" w:sz="4" w:space="0" w:color="auto"/>
            </w:tcBorders>
            <w:vAlign w:val="center"/>
          </w:tcPr>
          <w:p w14:paraId="0524CD47" w14:textId="77777777" w:rsidR="006A5A38" w:rsidRPr="006A5A38" w:rsidRDefault="006A5A38" w:rsidP="008B43FE">
            <w:pPr>
              <w:spacing w:before="60" w:after="60"/>
              <w:rPr>
                <w:rFonts w:cs="Calibri"/>
                <w:szCs w:val="24"/>
              </w:rPr>
            </w:pPr>
            <w:r w:rsidRPr="006A5A38">
              <w:rPr>
                <w:rFonts w:cs="Calibri"/>
                <w:szCs w:val="24"/>
              </w:rPr>
              <w:t>0</w:t>
            </w:r>
          </w:p>
        </w:tc>
        <w:tc>
          <w:tcPr>
            <w:tcW w:w="6044" w:type="dxa"/>
            <w:tcBorders>
              <w:top w:val="single" w:sz="4" w:space="0" w:color="auto"/>
              <w:bottom w:val="dotted" w:sz="4" w:space="0" w:color="auto"/>
            </w:tcBorders>
            <w:vAlign w:val="center"/>
          </w:tcPr>
          <w:p w14:paraId="6FE3CC7B" w14:textId="77777777" w:rsidR="006A5A38" w:rsidRPr="006A5A38" w:rsidRDefault="006A5A38" w:rsidP="008B43FE">
            <w:pPr>
              <w:pStyle w:val="Encabezado"/>
              <w:spacing w:before="60" w:after="60"/>
              <w:rPr>
                <w:rFonts w:cs="Calibri"/>
                <w:szCs w:val="24"/>
              </w:rPr>
            </w:pPr>
            <w:r w:rsidRPr="006A5A38">
              <w:rPr>
                <w:rFonts w:cs="Calibri"/>
                <w:szCs w:val="24"/>
              </w:rPr>
              <w:t>Creación</w:t>
            </w:r>
          </w:p>
        </w:tc>
        <w:tc>
          <w:tcPr>
            <w:tcW w:w="1374" w:type="dxa"/>
            <w:tcBorders>
              <w:top w:val="single" w:sz="4" w:space="0" w:color="auto"/>
              <w:bottom w:val="dotted" w:sz="4" w:space="0" w:color="auto"/>
              <w:right w:val="single" w:sz="4" w:space="0" w:color="auto"/>
            </w:tcBorders>
            <w:vAlign w:val="center"/>
          </w:tcPr>
          <w:p w14:paraId="11288F46" w14:textId="094248B1" w:rsidR="006A5A38" w:rsidRPr="006A5A38" w:rsidRDefault="00685ACA" w:rsidP="008B43FE">
            <w:pPr>
              <w:spacing w:before="60" w:after="60"/>
              <w:rPr>
                <w:rFonts w:cs="Calibri"/>
                <w:szCs w:val="24"/>
              </w:rPr>
            </w:pPr>
            <w:r>
              <w:rPr>
                <w:rFonts w:cs="Calibri"/>
                <w:szCs w:val="24"/>
              </w:rPr>
              <w:t>12</w:t>
            </w:r>
            <w:r w:rsidR="006A5A38">
              <w:rPr>
                <w:rFonts w:cs="Calibri"/>
                <w:szCs w:val="24"/>
              </w:rPr>
              <w:t>/10/2022</w:t>
            </w:r>
          </w:p>
        </w:tc>
      </w:tr>
      <w:tr w:rsidR="006A5A38" w:rsidRPr="005E113B" w14:paraId="1DDED2BE" w14:textId="77777777" w:rsidTr="008B43FE">
        <w:tc>
          <w:tcPr>
            <w:tcW w:w="1090" w:type="dxa"/>
            <w:tcBorders>
              <w:top w:val="dotted" w:sz="4" w:space="0" w:color="auto"/>
              <w:left w:val="single" w:sz="4" w:space="0" w:color="auto"/>
              <w:bottom w:val="dotted" w:sz="4" w:space="0" w:color="auto"/>
            </w:tcBorders>
            <w:vAlign w:val="center"/>
          </w:tcPr>
          <w:p w14:paraId="7EA8D2A4" w14:textId="77777777" w:rsidR="006A5A38" w:rsidRPr="006A5A38" w:rsidRDefault="006A5A38" w:rsidP="008B43FE">
            <w:pPr>
              <w:spacing w:before="60" w:after="60"/>
              <w:rPr>
                <w:rFonts w:cs="Calibri"/>
                <w:szCs w:val="24"/>
              </w:rPr>
            </w:pPr>
          </w:p>
        </w:tc>
        <w:tc>
          <w:tcPr>
            <w:tcW w:w="6044" w:type="dxa"/>
            <w:tcBorders>
              <w:top w:val="dotted" w:sz="4" w:space="0" w:color="auto"/>
              <w:bottom w:val="dotted" w:sz="4" w:space="0" w:color="auto"/>
            </w:tcBorders>
            <w:vAlign w:val="center"/>
          </w:tcPr>
          <w:p w14:paraId="2DA5D2D8" w14:textId="77777777" w:rsidR="006A5A38" w:rsidRPr="006A5A38" w:rsidRDefault="006A5A38" w:rsidP="008B43FE">
            <w:pPr>
              <w:spacing w:before="60" w:after="60"/>
              <w:rPr>
                <w:rFonts w:cs="Calibri"/>
                <w:b/>
                <w:szCs w:val="24"/>
              </w:rPr>
            </w:pPr>
          </w:p>
        </w:tc>
        <w:tc>
          <w:tcPr>
            <w:tcW w:w="1374" w:type="dxa"/>
            <w:tcBorders>
              <w:top w:val="dotted" w:sz="4" w:space="0" w:color="auto"/>
              <w:bottom w:val="dotted" w:sz="4" w:space="0" w:color="auto"/>
              <w:right w:val="single" w:sz="4" w:space="0" w:color="auto"/>
            </w:tcBorders>
            <w:vAlign w:val="center"/>
          </w:tcPr>
          <w:p w14:paraId="4D966649" w14:textId="77777777" w:rsidR="006A5A38" w:rsidRPr="006A5A38" w:rsidRDefault="006A5A38" w:rsidP="008B43FE">
            <w:pPr>
              <w:spacing w:before="60" w:after="60"/>
              <w:rPr>
                <w:rFonts w:cs="Calibri"/>
                <w:szCs w:val="24"/>
              </w:rPr>
            </w:pPr>
          </w:p>
        </w:tc>
      </w:tr>
      <w:tr w:rsidR="006A5A38" w:rsidRPr="005E113B" w14:paraId="14B0DD23" w14:textId="77777777" w:rsidTr="008B43FE">
        <w:tc>
          <w:tcPr>
            <w:tcW w:w="1090" w:type="dxa"/>
            <w:tcBorders>
              <w:top w:val="dotted" w:sz="4" w:space="0" w:color="auto"/>
              <w:left w:val="single" w:sz="4" w:space="0" w:color="auto"/>
              <w:bottom w:val="dotted" w:sz="4" w:space="0" w:color="auto"/>
            </w:tcBorders>
            <w:vAlign w:val="center"/>
          </w:tcPr>
          <w:p w14:paraId="08477CCC" w14:textId="77777777" w:rsidR="006A5A38" w:rsidRPr="006A5A38" w:rsidRDefault="006A5A38" w:rsidP="008B43FE">
            <w:pPr>
              <w:spacing w:before="60" w:after="60"/>
              <w:rPr>
                <w:rFonts w:cs="Calibri"/>
                <w:szCs w:val="24"/>
              </w:rPr>
            </w:pPr>
            <w:r w:rsidRPr="006A5A38">
              <w:rPr>
                <w:rFonts w:cs="Calibri"/>
                <w:szCs w:val="24"/>
              </w:rPr>
              <w:t>1</w:t>
            </w:r>
          </w:p>
        </w:tc>
        <w:tc>
          <w:tcPr>
            <w:tcW w:w="6044" w:type="dxa"/>
            <w:tcBorders>
              <w:top w:val="dotted" w:sz="4" w:space="0" w:color="auto"/>
              <w:bottom w:val="dotted" w:sz="4" w:space="0" w:color="auto"/>
            </w:tcBorders>
            <w:vAlign w:val="center"/>
          </w:tcPr>
          <w:p w14:paraId="398B534F" w14:textId="77777777" w:rsidR="006A5A38" w:rsidRPr="006A5A38" w:rsidRDefault="006A5A38" w:rsidP="008B43FE">
            <w:pPr>
              <w:pStyle w:val="Encabezado"/>
              <w:spacing w:before="60" w:after="60"/>
              <w:rPr>
                <w:rFonts w:cs="Calibri"/>
                <w:szCs w:val="24"/>
              </w:rPr>
            </w:pPr>
          </w:p>
        </w:tc>
        <w:tc>
          <w:tcPr>
            <w:tcW w:w="1374" w:type="dxa"/>
            <w:tcBorders>
              <w:top w:val="dotted" w:sz="4" w:space="0" w:color="auto"/>
              <w:bottom w:val="dotted" w:sz="4" w:space="0" w:color="auto"/>
              <w:right w:val="single" w:sz="4" w:space="0" w:color="auto"/>
            </w:tcBorders>
            <w:vAlign w:val="center"/>
          </w:tcPr>
          <w:p w14:paraId="3107D631" w14:textId="77777777" w:rsidR="006A5A38" w:rsidRPr="006A5A38" w:rsidRDefault="006A5A38" w:rsidP="008B43FE">
            <w:pPr>
              <w:spacing w:before="60" w:after="60"/>
              <w:rPr>
                <w:rFonts w:cs="Calibri"/>
                <w:szCs w:val="24"/>
              </w:rPr>
            </w:pPr>
          </w:p>
        </w:tc>
      </w:tr>
      <w:tr w:rsidR="006A5A38" w:rsidRPr="005E113B" w14:paraId="76832372" w14:textId="77777777" w:rsidTr="008B43FE">
        <w:tc>
          <w:tcPr>
            <w:tcW w:w="1090" w:type="dxa"/>
            <w:tcBorders>
              <w:top w:val="dotted" w:sz="4" w:space="0" w:color="auto"/>
              <w:left w:val="single" w:sz="4" w:space="0" w:color="auto"/>
              <w:bottom w:val="single" w:sz="4" w:space="0" w:color="auto"/>
            </w:tcBorders>
            <w:vAlign w:val="center"/>
          </w:tcPr>
          <w:p w14:paraId="60203831" w14:textId="77777777" w:rsidR="006A5A38" w:rsidRPr="006A5A38" w:rsidRDefault="006A5A38" w:rsidP="008B43FE">
            <w:pPr>
              <w:spacing w:before="60" w:after="60"/>
              <w:rPr>
                <w:rFonts w:cs="Calibri"/>
                <w:szCs w:val="24"/>
              </w:rPr>
            </w:pPr>
            <w:r w:rsidRPr="006A5A38">
              <w:rPr>
                <w:rFonts w:cs="Calibri"/>
                <w:szCs w:val="24"/>
              </w:rPr>
              <w:t>2</w:t>
            </w:r>
          </w:p>
        </w:tc>
        <w:tc>
          <w:tcPr>
            <w:tcW w:w="6044" w:type="dxa"/>
            <w:tcBorders>
              <w:top w:val="dotted" w:sz="4" w:space="0" w:color="auto"/>
              <w:bottom w:val="single" w:sz="4" w:space="0" w:color="auto"/>
            </w:tcBorders>
            <w:vAlign w:val="center"/>
          </w:tcPr>
          <w:p w14:paraId="4F189DA5" w14:textId="77777777" w:rsidR="006A5A38" w:rsidRPr="006A5A38" w:rsidRDefault="006A5A38" w:rsidP="008B43FE">
            <w:pPr>
              <w:pStyle w:val="Encabezado"/>
              <w:spacing w:before="60" w:after="60"/>
              <w:rPr>
                <w:rFonts w:cs="Calibri"/>
                <w:szCs w:val="24"/>
              </w:rPr>
            </w:pPr>
          </w:p>
        </w:tc>
        <w:tc>
          <w:tcPr>
            <w:tcW w:w="1374" w:type="dxa"/>
            <w:tcBorders>
              <w:top w:val="dotted" w:sz="4" w:space="0" w:color="auto"/>
              <w:bottom w:val="single" w:sz="4" w:space="0" w:color="auto"/>
              <w:right w:val="single" w:sz="4" w:space="0" w:color="auto"/>
            </w:tcBorders>
            <w:vAlign w:val="center"/>
          </w:tcPr>
          <w:p w14:paraId="7E64A7B7" w14:textId="77777777" w:rsidR="006A5A38" w:rsidRPr="006A5A38" w:rsidRDefault="006A5A38" w:rsidP="008B43FE">
            <w:pPr>
              <w:spacing w:before="60" w:after="60"/>
              <w:rPr>
                <w:rFonts w:cs="Calibri"/>
                <w:szCs w:val="24"/>
              </w:rPr>
            </w:pPr>
          </w:p>
        </w:tc>
      </w:tr>
    </w:tbl>
    <w:p w14:paraId="2B6071B5" w14:textId="2DF6FA9B" w:rsidR="006A5A38" w:rsidRDefault="006A5A38" w:rsidP="007670E5">
      <w:pPr>
        <w:spacing w:before="120"/>
        <w:ind w:right="142"/>
        <w:jc w:val="both"/>
        <w:rPr>
          <w:rFonts w:ascii="Arial" w:hAnsi="Arial"/>
          <w:sz w:val="24"/>
        </w:rPr>
      </w:pPr>
    </w:p>
    <w:p w14:paraId="76F8DB94" w14:textId="77777777" w:rsidR="006A5A38" w:rsidRPr="007670E5" w:rsidRDefault="006A5A38" w:rsidP="007670E5">
      <w:pPr>
        <w:spacing w:before="120"/>
        <w:ind w:right="142"/>
        <w:jc w:val="both"/>
        <w:rPr>
          <w:rFonts w:ascii="Arial" w:hAnsi="Arial"/>
          <w:sz w:val="24"/>
        </w:rPr>
      </w:pPr>
    </w:p>
    <w:p w14:paraId="02E9742A" w14:textId="77777777" w:rsidR="00CC5350" w:rsidRDefault="00CC5350" w:rsidP="009E5508">
      <w:pPr>
        <w:pStyle w:val="Sangra2detindependiente"/>
        <w:spacing w:before="240"/>
        <w:ind w:left="1418" w:right="142" w:firstLine="709"/>
        <w:jc w:val="center"/>
      </w:pPr>
    </w:p>
    <w:p w14:paraId="511A2BE0" w14:textId="77777777" w:rsidR="00A17001" w:rsidRDefault="007670E5" w:rsidP="009E5508">
      <w:pPr>
        <w:pStyle w:val="Sangra2detindependiente"/>
        <w:spacing w:before="240"/>
        <w:ind w:left="1418" w:right="142" w:firstLine="709"/>
        <w:jc w:val="center"/>
      </w:pPr>
      <w:r>
        <w:t xml:space="preserve">Profesor: </w:t>
      </w:r>
      <w:r w:rsidR="00234048">
        <w:t>Alberto Hernández Montón</w:t>
      </w:r>
    </w:p>
    <w:p w14:paraId="74120831" w14:textId="7A136A87" w:rsidR="00567F5A" w:rsidRDefault="00567F5A" w:rsidP="009E5508">
      <w:pPr>
        <w:pStyle w:val="Sangra2detindependiente"/>
        <w:spacing w:before="240"/>
        <w:ind w:left="1418" w:right="142" w:firstLine="709"/>
        <w:jc w:val="center"/>
      </w:pPr>
    </w:p>
    <w:p w14:paraId="72D12C25" w14:textId="77777777" w:rsidR="00567F5A" w:rsidRPr="009E5508" w:rsidRDefault="00567F5A" w:rsidP="009E5508">
      <w:pPr>
        <w:pStyle w:val="Sangra2detindependiente"/>
        <w:spacing w:before="240"/>
        <w:ind w:left="1418" w:right="142" w:firstLine="709"/>
        <w:jc w:val="center"/>
        <w:rPr>
          <w:u w:val="single"/>
        </w:rPr>
      </w:pPr>
    </w:p>
    <w:sectPr w:rsidR="00567F5A" w:rsidRPr="009E5508" w:rsidSect="00556F18">
      <w:pgSz w:w="11906" w:h="16838" w:code="9"/>
      <w:pgMar w:top="1418" w:right="1134" w:bottom="1134" w:left="567" w:header="567" w:footer="567" w:gutter="56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07F16" w14:textId="77777777" w:rsidR="00697366" w:rsidRDefault="00697366">
      <w:r>
        <w:separator/>
      </w:r>
    </w:p>
  </w:endnote>
  <w:endnote w:type="continuationSeparator" w:id="0">
    <w:p w14:paraId="5358FBB3" w14:textId="77777777" w:rsidR="00697366" w:rsidRDefault="0069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190"/>
      <w:docPartObj>
        <w:docPartGallery w:val="Page Numbers (Bottom of Page)"/>
        <w:docPartUnique/>
      </w:docPartObj>
    </w:sdtPr>
    <w:sdtEndPr/>
    <w:sdtContent>
      <w:p w14:paraId="0B9A3EC6" w14:textId="77777777" w:rsidR="00697366" w:rsidRDefault="00A73D72">
        <w:pPr>
          <w:pStyle w:val="Piedepgina"/>
          <w:jc w:val="center"/>
        </w:pPr>
        <w:r>
          <w:fldChar w:fldCharType="begin"/>
        </w:r>
        <w:r>
          <w:instrText xml:space="preserve"> PAGE   \* MERGEFORMAT </w:instrText>
        </w:r>
        <w:r>
          <w:fldChar w:fldCharType="separate"/>
        </w:r>
        <w:r w:rsidR="007121EB">
          <w:rPr>
            <w:noProof/>
          </w:rPr>
          <w:t>41</w:t>
        </w:r>
        <w:r>
          <w:rPr>
            <w:noProof/>
          </w:rPr>
          <w:fldChar w:fldCharType="end"/>
        </w:r>
      </w:p>
    </w:sdtContent>
  </w:sdt>
  <w:p w14:paraId="3766DA18" w14:textId="77777777" w:rsidR="00697366" w:rsidRDefault="006973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7ACE" w14:textId="77777777" w:rsidR="00697366" w:rsidRDefault="00A73D72">
    <w:pPr>
      <w:pStyle w:val="Piedepgina"/>
      <w:jc w:val="center"/>
    </w:pPr>
    <w:r>
      <w:fldChar w:fldCharType="begin"/>
    </w:r>
    <w:r>
      <w:instrText xml:space="preserve"> PAGE   \* MERGEFORMAT </w:instrText>
    </w:r>
    <w:r>
      <w:fldChar w:fldCharType="separate"/>
    </w:r>
    <w:r w:rsidR="007121EB">
      <w:rPr>
        <w:noProof/>
      </w:rPr>
      <w:t>1</w:t>
    </w:r>
    <w:r>
      <w:rPr>
        <w:noProof/>
      </w:rPr>
      <w:fldChar w:fldCharType="end"/>
    </w:r>
  </w:p>
  <w:p w14:paraId="14571804" w14:textId="77777777" w:rsidR="00697366" w:rsidRDefault="0069736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7439"/>
      <w:docPartObj>
        <w:docPartGallery w:val="Page Numbers (Bottom of Page)"/>
        <w:docPartUnique/>
      </w:docPartObj>
    </w:sdtPr>
    <w:sdtEndPr/>
    <w:sdtContent>
      <w:p w14:paraId="1619281E" w14:textId="77777777" w:rsidR="00697366" w:rsidRDefault="00A73D72">
        <w:pPr>
          <w:pStyle w:val="Piedepgina"/>
          <w:jc w:val="center"/>
        </w:pPr>
        <w:r>
          <w:fldChar w:fldCharType="begin"/>
        </w:r>
        <w:r>
          <w:instrText xml:space="preserve"> PAGE   \* MERGEFORMAT </w:instrText>
        </w:r>
        <w:r>
          <w:fldChar w:fldCharType="separate"/>
        </w:r>
        <w:r w:rsidR="007121EB">
          <w:rPr>
            <w:noProof/>
          </w:rPr>
          <w:t>12</w:t>
        </w:r>
        <w:r>
          <w:rPr>
            <w:noProof/>
          </w:rPr>
          <w:fldChar w:fldCharType="end"/>
        </w:r>
      </w:p>
    </w:sdtContent>
  </w:sdt>
  <w:p w14:paraId="5E24C6F6" w14:textId="77777777" w:rsidR="00697366" w:rsidRDefault="0069736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FE2" w14:textId="77777777" w:rsidR="00697366" w:rsidRDefault="00A73D72">
    <w:pPr>
      <w:pStyle w:val="Piedepgina"/>
      <w:jc w:val="center"/>
    </w:pPr>
    <w:r>
      <w:fldChar w:fldCharType="begin"/>
    </w:r>
    <w:r>
      <w:instrText xml:space="preserve"> PAGE   \* MERGEFORMAT </w:instrText>
    </w:r>
    <w:r>
      <w:fldChar w:fldCharType="separate"/>
    </w:r>
    <w:r w:rsidR="007121EB">
      <w:rPr>
        <w:noProof/>
      </w:rPr>
      <w:t>24</w:t>
    </w:r>
    <w:r>
      <w:rPr>
        <w:noProof/>
      </w:rPr>
      <w:fldChar w:fldCharType="end"/>
    </w:r>
  </w:p>
  <w:p w14:paraId="25B4818B" w14:textId="77777777" w:rsidR="00697366" w:rsidRDefault="006973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F18A" w14:textId="77777777" w:rsidR="00697366" w:rsidRDefault="00697366">
      <w:r>
        <w:separator/>
      </w:r>
    </w:p>
  </w:footnote>
  <w:footnote w:type="continuationSeparator" w:id="0">
    <w:p w14:paraId="3475AEAA" w14:textId="77777777" w:rsidR="00697366" w:rsidRDefault="0069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7622"/>
      <w:gridCol w:w="1701"/>
    </w:tblGrid>
    <w:tr w:rsidR="00697366" w14:paraId="36A6B2E2" w14:textId="77777777" w:rsidTr="002C3C77">
      <w:trPr>
        <w:cantSplit/>
        <w:jc w:val="center"/>
      </w:trPr>
      <w:tc>
        <w:tcPr>
          <w:tcW w:w="1489" w:type="dxa"/>
          <w:vMerge w:val="restart"/>
          <w:vAlign w:val="center"/>
        </w:tcPr>
        <w:p w14:paraId="431227E8" w14:textId="77777777" w:rsidR="00697366" w:rsidRDefault="00697366" w:rsidP="002C3C77">
          <w:pPr>
            <w:pStyle w:val="Encabezado"/>
            <w:jc w:val="center"/>
          </w:pPr>
          <w:r>
            <w:object w:dxaOrig="5821" w:dyaOrig="5686" w14:anchorId="4E555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57.75pt" o:ole="">
                <v:imagedata r:id="rId1" o:title=""/>
              </v:shape>
              <o:OLEObject Type="Embed" ProgID="PBrush" ShapeID="_x0000_i1025" DrawAspect="Content" ObjectID="_1727084286" r:id="rId2"/>
            </w:object>
          </w:r>
        </w:p>
      </w:tc>
      <w:tc>
        <w:tcPr>
          <w:tcW w:w="9323" w:type="dxa"/>
          <w:gridSpan w:val="2"/>
          <w:shd w:val="clear" w:color="auto" w:fill="E0E0E0"/>
          <w:vAlign w:val="center"/>
        </w:tcPr>
        <w:p w14:paraId="2A91CE5E" w14:textId="77777777" w:rsidR="00697366" w:rsidRPr="001E4070" w:rsidRDefault="00697366" w:rsidP="005C1755">
          <w:pPr>
            <w:pStyle w:val="Encabezado"/>
            <w:jc w:val="center"/>
            <w:rPr>
              <w:rFonts w:ascii="Arial" w:hAnsi="Arial" w:cs="Arial"/>
              <w:b/>
              <w:sz w:val="18"/>
              <w:szCs w:val="18"/>
            </w:rPr>
          </w:pPr>
          <w:r>
            <w:rPr>
              <w:rFonts w:ascii="Arial" w:hAnsi="Arial" w:cs="Arial"/>
              <w:b/>
            </w:rPr>
            <w:t>PROGRAMACIÓN DIDACTICA. MÓDULO 11 (0811). GESTIÓN Y ORGANIZACIÓN DEL VIVERO FORESTAL.</w:t>
          </w:r>
        </w:p>
      </w:tc>
    </w:tr>
    <w:tr w:rsidR="00697366" w:rsidRPr="005B0F90" w14:paraId="340E3628" w14:textId="77777777" w:rsidTr="002C3C77">
      <w:trPr>
        <w:cantSplit/>
        <w:trHeight w:val="420"/>
        <w:jc w:val="center"/>
      </w:trPr>
      <w:tc>
        <w:tcPr>
          <w:tcW w:w="1489" w:type="dxa"/>
          <w:vMerge/>
          <w:vAlign w:val="center"/>
        </w:tcPr>
        <w:p w14:paraId="34294D90" w14:textId="77777777" w:rsidR="00697366" w:rsidRDefault="00697366" w:rsidP="002C3C77">
          <w:pPr>
            <w:pStyle w:val="Encabezado"/>
            <w:jc w:val="center"/>
          </w:pPr>
        </w:p>
      </w:tc>
      <w:tc>
        <w:tcPr>
          <w:tcW w:w="7622" w:type="dxa"/>
          <w:vAlign w:val="center"/>
        </w:tcPr>
        <w:p w14:paraId="2F914F67" w14:textId="77777777" w:rsidR="00697366" w:rsidRPr="00CC1E5D" w:rsidRDefault="00697366" w:rsidP="002C3C77">
          <w:pPr>
            <w:pStyle w:val="Encabezado"/>
            <w:spacing w:before="60" w:after="60"/>
            <w:jc w:val="center"/>
            <w:rPr>
              <w:rFonts w:ascii="Arial" w:hAnsi="Arial" w:cs="Arial"/>
              <w:b/>
              <w:sz w:val="22"/>
              <w:szCs w:val="22"/>
            </w:rPr>
          </w:pPr>
          <w:r w:rsidRPr="00CC1E5D">
            <w:rPr>
              <w:rFonts w:ascii="Arial" w:hAnsi="Arial" w:cs="Arial"/>
              <w:b/>
              <w:sz w:val="22"/>
              <w:szCs w:val="22"/>
            </w:rPr>
            <w:t>CICLO FORMATIVO GRADO SUPERIOR GESTIÓN FORESTAL Y DEL MEDIO NATURAL.</w:t>
          </w:r>
        </w:p>
      </w:tc>
      <w:tc>
        <w:tcPr>
          <w:tcW w:w="1701" w:type="dxa"/>
          <w:vAlign w:val="center"/>
        </w:tcPr>
        <w:p w14:paraId="749FDDD5" w14:textId="77777777" w:rsidR="00697366" w:rsidRPr="00CC1E5D" w:rsidRDefault="00697366" w:rsidP="00697366">
          <w:pPr>
            <w:pStyle w:val="Encabezado"/>
            <w:jc w:val="center"/>
            <w:rPr>
              <w:rFonts w:ascii="Arial" w:hAnsi="Arial" w:cs="Arial"/>
              <w:sz w:val="18"/>
              <w:szCs w:val="18"/>
            </w:rPr>
          </w:pPr>
          <w:r w:rsidRPr="00CC1E5D">
            <w:rPr>
              <w:rFonts w:ascii="Arial" w:hAnsi="Arial" w:cs="Arial"/>
              <w:sz w:val="18"/>
              <w:szCs w:val="18"/>
            </w:rPr>
            <w:t>CURSO 202</w:t>
          </w:r>
          <w:r>
            <w:rPr>
              <w:rFonts w:ascii="Arial" w:hAnsi="Arial" w:cs="Arial"/>
              <w:sz w:val="18"/>
              <w:szCs w:val="18"/>
            </w:rPr>
            <w:t>2</w:t>
          </w:r>
          <w:r w:rsidRPr="00CC1E5D">
            <w:rPr>
              <w:rFonts w:ascii="Arial" w:hAnsi="Arial" w:cs="Arial"/>
              <w:sz w:val="18"/>
              <w:szCs w:val="18"/>
            </w:rPr>
            <w:t xml:space="preserve"> / 2</w:t>
          </w:r>
          <w:r>
            <w:rPr>
              <w:rFonts w:ascii="Arial" w:hAnsi="Arial" w:cs="Arial"/>
              <w:sz w:val="18"/>
              <w:szCs w:val="18"/>
            </w:rPr>
            <w:t>3</w:t>
          </w:r>
        </w:p>
      </w:tc>
    </w:tr>
  </w:tbl>
  <w:p w14:paraId="20406716" w14:textId="77777777" w:rsidR="00697366" w:rsidRPr="00B95F32" w:rsidRDefault="00697366" w:rsidP="00B95F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7622"/>
      <w:gridCol w:w="1701"/>
    </w:tblGrid>
    <w:tr w:rsidR="00697366" w14:paraId="79C927B3" w14:textId="77777777" w:rsidTr="005C00BA">
      <w:trPr>
        <w:cantSplit/>
        <w:jc w:val="center"/>
      </w:trPr>
      <w:tc>
        <w:tcPr>
          <w:tcW w:w="1489" w:type="dxa"/>
          <w:vMerge w:val="restart"/>
          <w:vAlign w:val="center"/>
        </w:tcPr>
        <w:p w14:paraId="720BFE0A" w14:textId="77777777" w:rsidR="00697366" w:rsidRDefault="00697366" w:rsidP="005C00BA">
          <w:pPr>
            <w:pStyle w:val="Encabezado"/>
            <w:jc w:val="center"/>
          </w:pPr>
          <w:r>
            <w:object w:dxaOrig="5821" w:dyaOrig="5686" w14:anchorId="3AC09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45pt;height:57.75pt" o:ole="">
                <v:imagedata r:id="rId1" o:title=""/>
              </v:shape>
              <o:OLEObject Type="Embed" ProgID="PBrush" ShapeID="_x0000_i1026" DrawAspect="Content" ObjectID="_1727084287" r:id="rId2"/>
            </w:object>
          </w:r>
        </w:p>
      </w:tc>
      <w:tc>
        <w:tcPr>
          <w:tcW w:w="9323" w:type="dxa"/>
          <w:gridSpan w:val="2"/>
          <w:shd w:val="clear" w:color="auto" w:fill="E0E0E0"/>
          <w:vAlign w:val="center"/>
        </w:tcPr>
        <w:p w14:paraId="511DA82A" w14:textId="77777777" w:rsidR="00697366" w:rsidRPr="001E4070" w:rsidRDefault="00697366" w:rsidP="00724B0F">
          <w:pPr>
            <w:pStyle w:val="Encabezado"/>
            <w:jc w:val="center"/>
            <w:rPr>
              <w:rFonts w:ascii="Arial" w:hAnsi="Arial" w:cs="Arial"/>
              <w:b/>
              <w:sz w:val="18"/>
              <w:szCs w:val="18"/>
            </w:rPr>
          </w:pPr>
          <w:r>
            <w:rPr>
              <w:rFonts w:ascii="Arial" w:hAnsi="Arial" w:cs="Arial"/>
              <w:b/>
            </w:rPr>
            <w:t>PROGRAMACIÓN DIDACTICA. MÓDULO 11 (0811). GESTIÓN Y ORGANIZACIÓN DEL VIVERO FORESTAL.</w:t>
          </w:r>
        </w:p>
      </w:tc>
    </w:tr>
    <w:tr w:rsidR="00697366" w:rsidRPr="005B0F90" w14:paraId="05A77053" w14:textId="77777777" w:rsidTr="005C00BA">
      <w:trPr>
        <w:cantSplit/>
        <w:trHeight w:val="420"/>
        <w:jc w:val="center"/>
      </w:trPr>
      <w:tc>
        <w:tcPr>
          <w:tcW w:w="1489" w:type="dxa"/>
          <w:vMerge/>
          <w:vAlign w:val="center"/>
        </w:tcPr>
        <w:p w14:paraId="3504F311" w14:textId="77777777" w:rsidR="00697366" w:rsidRDefault="00697366" w:rsidP="005C00BA">
          <w:pPr>
            <w:pStyle w:val="Encabezado"/>
            <w:jc w:val="center"/>
          </w:pPr>
        </w:p>
      </w:tc>
      <w:tc>
        <w:tcPr>
          <w:tcW w:w="7622" w:type="dxa"/>
          <w:vAlign w:val="center"/>
        </w:tcPr>
        <w:p w14:paraId="19EDA287" w14:textId="77777777" w:rsidR="00697366" w:rsidRPr="00CC1E5D" w:rsidRDefault="00697366" w:rsidP="005C1755">
          <w:pPr>
            <w:pStyle w:val="Encabezado"/>
            <w:spacing w:before="60" w:after="60"/>
            <w:jc w:val="center"/>
            <w:rPr>
              <w:rFonts w:ascii="Arial" w:hAnsi="Arial" w:cs="Arial"/>
              <w:b/>
              <w:sz w:val="22"/>
              <w:szCs w:val="22"/>
            </w:rPr>
          </w:pPr>
          <w:r w:rsidRPr="00CC1E5D">
            <w:rPr>
              <w:rFonts w:ascii="Arial" w:hAnsi="Arial" w:cs="Arial"/>
              <w:b/>
              <w:sz w:val="22"/>
              <w:szCs w:val="22"/>
            </w:rPr>
            <w:t>CICLO FORMATIVO GRADO SUPERIOR GESTIÓN FORESTAL Y DEL MEDIO NATURAL.</w:t>
          </w:r>
        </w:p>
      </w:tc>
      <w:tc>
        <w:tcPr>
          <w:tcW w:w="1701" w:type="dxa"/>
          <w:vAlign w:val="center"/>
        </w:tcPr>
        <w:p w14:paraId="4C80D63B" w14:textId="77777777" w:rsidR="00697366" w:rsidRPr="00CC1E5D" w:rsidRDefault="00697366" w:rsidP="00697366">
          <w:pPr>
            <w:pStyle w:val="Encabezado"/>
            <w:jc w:val="center"/>
            <w:rPr>
              <w:rFonts w:ascii="Arial" w:hAnsi="Arial" w:cs="Arial"/>
              <w:sz w:val="18"/>
              <w:szCs w:val="18"/>
            </w:rPr>
          </w:pPr>
          <w:r w:rsidRPr="00CC1E5D">
            <w:rPr>
              <w:rFonts w:ascii="Arial" w:hAnsi="Arial" w:cs="Arial"/>
              <w:sz w:val="18"/>
              <w:szCs w:val="18"/>
            </w:rPr>
            <w:t>CURSO 202</w:t>
          </w:r>
          <w:r>
            <w:rPr>
              <w:rFonts w:ascii="Arial" w:hAnsi="Arial" w:cs="Arial"/>
              <w:sz w:val="18"/>
              <w:szCs w:val="18"/>
            </w:rPr>
            <w:t>2</w:t>
          </w:r>
          <w:r w:rsidRPr="00CC1E5D">
            <w:rPr>
              <w:rFonts w:ascii="Arial" w:hAnsi="Arial" w:cs="Arial"/>
              <w:sz w:val="18"/>
              <w:szCs w:val="18"/>
            </w:rPr>
            <w:t xml:space="preserve"> / 2</w:t>
          </w:r>
          <w:r>
            <w:rPr>
              <w:rFonts w:ascii="Arial" w:hAnsi="Arial" w:cs="Arial"/>
              <w:sz w:val="18"/>
              <w:szCs w:val="18"/>
            </w:rPr>
            <w:t>3</w:t>
          </w:r>
        </w:p>
      </w:tc>
    </w:tr>
  </w:tbl>
  <w:p w14:paraId="038CE04C" w14:textId="77777777" w:rsidR="00697366" w:rsidRDefault="006973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E46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2ED60ED"/>
    <w:multiLevelType w:val="hybridMultilevel"/>
    <w:tmpl w:val="42DC6A4A"/>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
    <w:nsid w:val="05926BB2"/>
    <w:multiLevelType w:val="hybridMultilevel"/>
    <w:tmpl w:val="A57AA5CC"/>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C30C50"/>
    <w:multiLevelType w:val="hybridMultilevel"/>
    <w:tmpl w:val="3500AB48"/>
    <w:lvl w:ilvl="0" w:tplc="0C0A000F">
      <w:start w:val="1"/>
      <w:numFmt w:val="decimal"/>
      <w:lvlText w:val="%1."/>
      <w:lvlJc w:val="left"/>
      <w:pPr>
        <w:ind w:left="1416" w:hanging="360"/>
      </w:pPr>
    </w:lvl>
    <w:lvl w:ilvl="1" w:tplc="EB56D794">
      <w:start w:val="1"/>
      <w:numFmt w:val="bullet"/>
      <w:lvlText w:val=""/>
      <w:lvlJc w:val="left"/>
      <w:pPr>
        <w:tabs>
          <w:tab w:val="num" w:pos="2136"/>
        </w:tabs>
        <w:ind w:left="2136" w:hanging="360"/>
      </w:pPr>
      <w:rPr>
        <w:rFonts w:ascii="Symbol" w:hAnsi="Symbol" w:hint="default"/>
        <w:sz w:val="20"/>
      </w:r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5">
    <w:nsid w:val="126A19ED"/>
    <w:multiLevelType w:val="hybridMultilevel"/>
    <w:tmpl w:val="803A9C72"/>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3C3FDC"/>
    <w:multiLevelType w:val="singleLevel"/>
    <w:tmpl w:val="BDD88A26"/>
    <w:lvl w:ilvl="0">
      <w:start w:val="1"/>
      <w:numFmt w:val="bullet"/>
      <w:lvlText w:val=""/>
      <w:lvlJc w:val="left"/>
      <w:pPr>
        <w:tabs>
          <w:tab w:val="num" w:pos="360"/>
        </w:tabs>
        <w:ind w:left="360" w:hanging="360"/>
      </w:pPr>
      <w:rPr>
        <w:rFonts w:ascii="Symbol" w:hAnsi="Symbol" w:hint="default"/>
      </w:rPr>
    </w:lvl>
  </w:abstractNum>
  <w:abstractNum w:abstractNumId="7">
    <w:nsid w:val="1C1B7ECE"/>
    <w:multiLevelType w:val="hybridMultilevel"/>
    <w:tmpl w:val="156A0084"/>
    <w:lvl w:ilvl="0" w:tplc="E59051FC">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2BA62EFA"/>
    <w:multiLevelType w:val="hybridMultilevel"/>
    <w:tmpl w:val="B4E8D142"/>
    <w:lvl w:ilvl="0" w:tplc="FFFFFFFF">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C544A85"/>
    <w:multiLevelType w:val="hybridMultilevel"/>
    <w:tmpl w:val="0D6EB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7C1D3B"/>
    <w:multiLevelType w:val="hybridMultilevel"/>
    <w:tmpl w:val="5414E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B647C4"/>
    <w:multiLevelType w:val="hybridMultilevel"/>
    <w:tmpl w:val="00A4E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C55C18"/>
    <w:multiLevelType w:val="hybridMultilevel"/>
    <w:tmpl w:val="C27CC812"/>
    <w:lvl w:ilvl="0" w:tplc="EB56D794">
      <w:start w:val="1"/>
      <w:numFmt w:val="bullet"/>
      <w:lvlText w:val=""/>
      <w:lvlJc w:val="left"/>
      <w:pPr>
        <w:tabs>
          <w:tab w:val="num" w:pos="1494"/>
        </w:tabs>
        <w:ind w:left="1494" w:hanging="360"/>
      </w:pPr>
      <w:rPr>
        <w:rFonts w:ascii="Symbol" w:hAnsi="Symbol" w:hint="default"/>
        <w:sz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3">
    <w:nsid w:val="5E3857A0"/>
    <w:multiLevelType w:val="singleLevel"/>
    <w:tmpl w:val="BDD88A26"/>
    <w:lvl w:ilvl="0">
      <w:start w:val="1"/>
      <w:numFmt w:val="bullet"/>
      <w:lvlText w:val=""/>
      <w:lvlJc w:val="left"/>
      <w:pPr>
        <w:tabs>
          <w:tab w:val="num" w:pos="360"/>
        </w:tabs>
        <w:ind w:left="360" w:hanging="360"/>
      </w:pPr>
      <w:rPr>
        <w:rFonts w:ascii="Symbol" w:hAnsi="Symbol" w:hint="default"/>
      </w:rPr>
    </w:lvl>
  </w:abstractNum>
  <w:abstractNum w:abstractNumId="14">
    <w:nsid w:val="5EA51F5E"/>
    <w:multiLevelType w:val="singleLevel"/>
    <w:tmpl w:val="BDD88A26"/>
    <w:lvl w:ilvl="0">
      <w:start w:val="1"/>
      <w:numFmt w:val="bullet"/>
      <w:lvlText w:val=""/>
      <w:lvlJc w:val="left"/>
      <w:pPr>
        <w:tabs>
          <w:tab w:val="num" w:pos="360"/>
        </w:tabs>
        <w:ind w:left="360" w:hanging="360"/>
      </w:pPr>
      <w:rPr>
        <w:rFonts w:ascii="Symbol" w:hAnsi="Symbol" w:hint="default"/>
      </w:rPr>
    </w:lvl>
  </w:abstractNum>
  <w:abstractNum w:abstractNumId="15">
    <w:nsid w:val="5ECB4987"/>
    <w:multiLevelType w:val="hybridMultilevel"/>
    <w:tmpl w:val="1B7814F2"/>
    <w:lvl w:ilvl="0" w:tplc="EB56D794">
      <w:start w:val="1"/>
      <w:numFmt w:val="bullet"/>
      <w:lvlText w:val=""/>
      <w:lvlJc w:val="left"/>
      <w:pPr>
        <w:tabs>
          <w:tab w:val="num" w:pos="1180"/>
        </w:tabs>
        <w:ind w:left="1180" w:hanging="360"/>
      </w:pPr>
      <w:rPr>
        <w:rFonts w:ascii="Symbol" w:hAnsi="Symbol" w:hint="default"/>
        <w:sz w:val="20"/>
      </w:rPr>
    </w:lvl>
    <w:lvl w:ilvl="1" w:tplc="0C0A0003" w:tentative="1">
      <w:start w:val="1"/>
      <w:numFmt w:val="bullet"/>
      <w:lvlText w:val="o"/>
      <w:lvlJc w:val="left"/>
      <w:pPr>
        <w:tabs>
          <w:tab w:val="num" w:pos="2260"/>
        </w:tabs>
        <w:ind w:left="2260" w:hanging="360"/>
      </w:pPr>
      <w:rPr>
        <w:rFonts w:ascii="Courier New" w:hAnsi="Courier New" w:cs="Courier New" w:hint="default"/>
      </w:rPr>
    </w:lvl>
    <w:lvl w:ilvl="2" w:tplc="0C0A0005" w:tentative="1">
      <w:start w:val="1"/>
      <w:numFmt w:val="bullet"/>
      <w:lvlText w:val=""/>
      <w:lvlJc w:val="left"/>
      <w:pPr>
        <w:tabs>
          <w:tab w:val="num" w:pos="2980"/>
        </w:tabs>
        <w:ind w:left="2980" w:hanging="360"/>
      </w:pPr>
      <w:rPr>
        <w:rFonts w:ascii="Wingdings" w:hAnsi="Wingdings" w:hint="default"/>
      </w:rPr>
    </w:lvl>
    <w:lvl w:ilvl="3" w:tplc="0C0A0001" w:tentative="1">
      <w:start w:val="1"/>
      <w:numFmt w:val="bullet"/>
      <w:lvlText w:val=""/>
      <w:lvlJc w:val="left"/>
      <w:pPr>
        <w:tabs>
          <w:tab w:val="num" w:pos="3700"/>
        </w:tabs>
        <w:ind w:left="3700" w:hanging="360"/>
      </w:pPr>
      <w:rPr>
        <w:rFonts w:ascii="Symbol" w:hAnsi="Symbol" w:hint="default"/>
      </w:rPr>
    </w:lvl>
    <w:lvl w:ilvl="4" w:tplc="0C0A0003" w:tentative="1">
      <w:start w:val="1"/>
      <w:numFmt w:val="bullet"/>
      <w:lvlText w:val="o"/>
      <w:lvlJc w:val="left"/>
      <w:pPr>
        <w:tabs>
          <w:tab w:val="num" w:pos="4420"/>
        </w:tabs>
        <w:ind w:left="4420" w:hanging="360"/>
      </w:pPr>
      <w:rPr>
        <w:rFonts w:ascii="Courier New" w:hAnsi="Courier New" w:cs="Courier New" w:hint="default"/>
      </w:rPr>
    </w:lvl>
    <w:lvl w:ilvl="5" w:tplc="0C0A0005" w:tentative="1">
      <w:start w:val="1"/>
      <w:numFmt w:val="bullet"/>
      <w:lvlText w:val=""/>
      <w:lvlJc w:val="left"/>
      <w:pPr>
        <w:tabs>
          <w:tab w:val="num" w:pos="5140"/>
        </w:tabs>
        <w:ind w:left="5140" w:hanging="360"/>
      </w:pPr>
      <w:rPr>
        <w:rFonts w:ascii="Wingdings" w:hAnsi="Wingdings" w:hint="default"/>
      </w:rPr>
    </w:lvl>
    <w:lvl w:ilvl="6" w:tplc="0C0A0001" w:tentative="1">
      <w:start w:val="1"/>
      <w:numFmt w:val="bullet"/>
      <w:lvlText w:val=""/>
      <w:lvlJc w:val="left"/>
      <w:pPr>
        <w:tabs>
          <w:tab w:val="num" w:pos="5860"/>
        </w:tabs>
        <w:ind w:left="5860" w:hanging="360"/>
      </w:pPr>
      <w:rPr>
        <w:rFonts w:ascii="Symbol" w:hAnsi="Symbol" w:hint="default"/>
      </w:rPr>
    </w:lvl>
    <w:lvl w:ilvl="7" w:tplc="0C0A0003" w:tentative="1">
      <w:start w:val="1"/>
      <w:numFmt w:val="bullet"/>
      <w:lvlText w:val="o"/>
      <w:lvlJc w:val="left"/>
      <w:pPr>
        <w:tabs>
          <w:tab w:val="num" w:pos="6580"/>
        </w:tabs>
        <w:ind w:left="6580" w:hanging="360"/>
      </w:pPr>
      <w:rPr>
        <w:rFonts w:ascii="Courier New" w:hAnsi="Courier New" w:cs="Courier New" w:hint="default"/>
      </w:rPr>
    </w:lvl>
    <w:lvl w:ilvl="8" w:tplc="0C0A0005" w:tentative="1">
      <w:start w:val="1"/>
      <w:numFmt w:val="bullet"/>
      <w:lvlText w:val=""/>
      <w:lvlJc w:val="left"/>
      <w:pPr>
        <w:tabs>
          <w:tab w:val="num" w:pos="7300"/>
        </w:tabs>
        <w:ind w:left="7300" w:hanging="360"/>
      </w:pPr>
      <w:rPr>
        <w:rFonts w:ascii="Wingdings" w:hAnsi="Wingdings" w:hint="default"/>
      </w:rPr>
    </w:lvl>
  </w:abstractNum>
  <w:abstractNum w:abstractNumId="16">
    <w:nsid w:val="6E16220D"/>
    <w:multiLevelType w:val="hybridMultilevel"/>
    <w:tmpl w:val="F25E8E34"/>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BB1BE5"/>
    <w:multiLevelType w:val="hybridMultilevel"/>
    <w:tmpl w:val="AF06E6A6"/>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183E8B"/>
    <w:multiLevelType w:val="hybridMultilevel"/>
    <w:tmpl w:val="D1683854"/>
    <w:lvl w:ilvl="0" w:tplc="FFFFFFFF">
      <w:start w:val="1"/>
      <w:numFmt w:val="bullet"/>
      <w:lvlText w:val=""/>
      <w:lvlJc w:val="left"/>
      <w:pPr>
        <w:tabs>
          <w:tab w:val="num" w:pos="1069"/>
        </w:tabs>
        <w:ind w:left="1069" w:hanging="360"/>
      </w:pPr>
      <w:rPr>
        <w:rFonts w:ascii="Wingdings" w:hAnsi="Wingdings" w:hint="default"/>
      </w:rPr>
    </w:lvl>
    <w:lvl w:ilvl="1" w:tplc="FFFFFFFF">
      <w:start w:val="1"/>
      <w:numFmt w:val="bullet"/>
      <w:lvlText w:val=""/>
      <w:lvlJc w:val="left"/>
      <w:pPr>
        <w:tabs>
          <w:tab w:val="num" w:pos="1789"/>
        </w:tabs>
        <w:ind w:left="1789" w:hanging="360"/>
      </w:pPr>
      <w:rPr>
        <w:rFonts w:ascii="Wingdings" w:hAnsi="Wingding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9">
    <w:nsid w:val="7693321A"/>
    <w:multiLevelType w:val="hybridMultilevel"/>
    <w:tmpl w:val="A9965D52"/>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A1132C9"/>
    <w:multiLevelType w:val="singleLevel"/>
    <w:tmpl w:val="BDD88A26"/>
    <w:lvl w:ilvl="0">
      <w:start w:val="1"/>
      <w:numFmt w:val="bullet"/>
      <w:lvlText w:val=""/>
      <w:lvlJc w:val="left"/>
      <w:pPr>
        <w:tabs>
          <w:tab w:val="num" w:pos="360"/>
        </w:tabs>
        <w:ind w:left="360" w:hanging="360"/>
      </w:pPr>
      <w:rPr>
        <w:rFonts w:ascii="Symbol" w:hAnsi="Symbol" w:hint="default"/>
      </w:rPr>
    </w:lvl>
  </w:abstractNum>
  <w:abstractNum w:abstractNumId="21">
    <w:nsid w:val="7B4D7FB3"/>
    <w:multiLevelType w:val="hybridMultilevel"/>
    <w:tmpl w:val="3F6A59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4"/>
  </w:num>
  <w:num w:numId="5">
    <w:abstractNumId w:val="18"/>
  </w:num>
  <w:num w:numId="6">
    <w:abstractNumId w:val="15"/>
  </w:num>
  <w:num w:numId="7">
    <w:abstractNumId w:val="12"/>
  </w:num>
  <w:num w:numId="8">
    <w:abstractNumId w:val="17"/>
  </w:num>
  <w:num w:numId="9">
    <w:abstractNumId w:val="3"/>
  </w:num>
  <w:num w:numId="10">
    <w:abstractNumId w:val="5"/>
  </w:num>
  <w:num w:numId="11">
    <w:abstractNumId w:val="16"/>
  </w:num>
  <w:num w:numId="12">
    <w:abstractNumId w:val="19"/>
  </w:num>
  <w:num w:numId="13">
    <w:abstractNumId w:val="0"/>
    <w:lvlOverride w:ilvl="0">
      <w:lvl w:ilvl="0">
        <w:start w:val="21"/>
        <w:numFmt w:val="bullet"/>
        <w:lvlText w:val="-"/>
        <w:legacy w:legacy="1" w:legacySpace="0" w:legacyIndent="360"/>
        <w:lvlJc w:val="left"/>
        <w:pPr>
          <w:ind w:left="360" w:hanging="360"/>
        </w:pPr>
      </w:lvl>
    </w:lvlOverride>
  </w:num>
  <w:num w:numId="14">
    <w:abstractNumId w:val="7"/>
  </w:num>
  <w:num w:numId="15">
    <w:abstractNumId w:val="10"/>
  </w:num>
  <w:num w:numId="16">
    <w:abstractNumId w:val="9"/>
  </w:num>
  <w:num w:numId="17">
    <w:abstractNumId w:val="1"/>
  </w:num>
  <w:num w:numId="18">
    <w:abstractNumId w:val="6"/>
  </w:num>
  <w:num w:numId="19">
    <w:abstractNumId w:val="11"/>
  </w:num>
  <w:num w:numId="20">
    <w:abstractNumId w:val="21"/>
  </w:num>
  <w:num w:numId="21">
    <w:abstractNumId w:val="2"/>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76"/>
    <w:rsid w:val="00002F85"/>
    <w:rsid w:val="00006828"/>
    <w:rsid w:val="00016F02"/>
    <w:rsid w:val="00032D79"/>
    <w:rsid w:val="00033FCB"/>
    <w:rsid w:val="00034A5B"/>
    <w:rsid w:val="00034C6D"/>
    <w:rsid w:val="00042C9E"/>
    <w:rsid w:val="00042E59"/>
    <w:rsid w:val="00044D85"/>
    <w:rsid w:val="00044E8C"/>
    <w:rsid w:val="000458BE"/>
    <w:rsid w:val="00045CD1"/>
    <w:rsid w:val="000510DD"/>
    <w:rsid w:val="00051C32"/>
    <w:rsid w:val="00051CBA"/>
    <w:rsid w:val="00053B78"/>
    <w:rsid w:val="00053C0C"/>
    <w:rsid w:val="00060022"/>
    <w:rsid w:val="0006206E"/>
    <w:rsid w:val="00062AD9"/>
    <w:rsid w:val="00065C76"/>
    <w:rsid w:val="00073993"/>
    <w:rsid w:val="00073A7B"/>
    <w:rsid w:val="00074D30"/>
    <w:rsid w:val="00076EF7"/>
    <w:rsid w:val="000823D8"/>
    <w:rsid w:val="00083289"/>
    <w:rsid w:val="00097266"/>
    <w:rsid w:val="000A0DFD"/>
    <w:rsid w:val="000A3AFC"/>
    <w:rsid w:val="000A50F3"/>
    <w:rsid w:val="000A5525"/>
    <w:rsid w:val="000A5B22"/>
    <w:rsid w:val="000B087C"/>
    <w:rsid w:val="000B311E"/>
    <w:rsid w:val="000B553D"/>
    <w:rsid w:val="000C2A8D"/>
    <w:rsid w:val="000C60FE"/>
    <w:rsid w:val="000D77BA"/>
    <w:rsid w:val="000E004B"/>
    <w:rsid w:val="000E1F73"/>
    <w:rsid w:val="000E3E45"/>
    <w:rsid w:val="000E58B2"/>
    <w:rsid w:val="000F3704"/>
    <w:rsid w:val="000F5658"/>
    <w:rsid w:val="000F7871"/>
    <w:rsid w:val="0010166D"/>
    <w:rsid w:val="00101D12"/>
    <w:rsid w:val="00103D54"/>
    <w:rsid w:val="00107694"/>
    <w:rsid w:val="001115B9"/>
    <w:rsid w:val="0011231C"/>
    <w:rsid w:val="0011243D"/>
    <w:rsid w:val="001127BC"/>
    <w:rsid w:val="001129B6"/>
    <w:rsid w:val="00113310"/>
    <w:rsid w:val="00114D31"/>
    <w:rsid w:val="00115525"/>
    <w:rsid w:val="00115D47"/>
    <w:rsid w:val="00115DD5"/>
    <w:rsid w:val="00116B4F"/>
    <w:rsid w:val="001212B1"/>
    <w:rsid w:val="00123FF6"/>
    <w:rsid w:val="001249FD"/>
    <w:rsid w:val="00126B9E"/>
    <w:rsid w:val="001334F8"/>
    <w:rsid w:val="00133F53"/>
    <w:rsid w:val="0013648D"/>
    <w:rsid w:val="00136C48"/>
    <w:rsid w:val="001408CF"/>
    <w:rsid w:val="00140983"/>
    <w:rsid w:val="00147BFA"/>
    <w:rsid w:val="00147D0D"/>
    <w:rsid w:val="00160147"/>
    <w:rsid w:val="00167D0B"/>
    <w:rsid w:val="00177FBD"/>
    <w:rsid w:val="00183C94"/>
    <w:rsid w:val="0018620B"/>
    <w:rsid w:val="00187167"/>
    <w:rsid w:val="001879E5"/>
    <w:rsid w:val="001901C7"/>
    <w:rsid w:val="001903A4"/>
    <w:rsid w:val="001906F3"/>
    <w:rsid w:val="00191FA9"/>
    <w:rsid w:val="001920C6"/>
    <w:rsid w:val="0019390B"/>
    <w:rsid w:val="00195CE9"/>
    <w:rsid w:val="0019703C"/>
    <w:rsid w:val="001A05BA"/>
    <w:rsid w:val="001A0EC4"/>
    <w:rsid w:val="001A4121"/>
    <w:rsid w:val="001A7F44"/>
    <w:rsid w:val="001B05F7"/>
    <w:rsid w:val="001B33DF"/>
    <w:rsid w:val="001C1C30"/>
    <w:rsid w:val="001C6943"/>
    <w:rsid w:val="001C6A77"/>
    <w:rsid w:val="001D3959"/>
    <w:rsid w:val="001E7324"/>
    <w:rsid w:val="001E7365"/>
    <w:rsid w:val="001F01C1"/>
    <w:rsid w:val="001F2CA4"/>
    <w:rsid w:val="001F47CA"/>
    <w:rsid w:val="001F4BBF"/>
    <w:rsid w:val="001F4BE8"/>
    <w:rsid w:val="001F65CC"/>
    <w:rsid w:val="001F6A37"/>
    <w:rsid w:val="00200505"/>
    <w:rsid w:val="00204C51"/>
    <w:rsid w:val="00205C7F"/>
    <w:rsid w:val="00220B1D"/>
    <w:rsid w:val="0022260C"/>
    <w:rsid w:val="00225D06"/>
    <w:rsid w:val="002263C1"/>
    <w:rsid w:val="00231572"/>
    <w:rsid w:val="00234048"/>
    <w:rsid w:val="00235E81"/>
    <w:rsid w:val="0023657F"/>
    <w:rsid w:val="00241B85"/>
    <w:rsid w:val="00245961"/>
    <w:rsid w:val="00245AAE"/>
    <w:rsid w:val="0025073B"/>
    <w:rsid w:val="00250C59"/>
    <w:rsid w:val="00250EF3"/>
    <w:rsid w:val="00251C16"/>
    <w:rsid w:val="00256EC6"/>
    <w:rsid w:val="00261B09"/>
    <w:rsid w:val="00265DEB"/>
    <w:rsid w:val="002660C8"/>
    <w:rsid w:val="0026624F"/>
    <w:rsid w:val="00272D77"/>
    <w:rsid w:val="00273A05"/>
    <w:rsid w:val="002759A4"/>
    <w:rsid w:val="00280C6C"/>
    <w:rsid w:val="0028303A"/>
    <w:rsid w:val="00285D20"/>
    <w:rsid w:val="00286820"/>
    <w:rsid w:val="00290784"/>
    <w:rsid w:val="00290866"/>
    <w:rsid w:val="00291150"/>
    <w:rsid w:val="002920C0"/>
    <w:rsid w:val="0029368C"/>
    <w:rsid w:val="0029455A"/>
    <w:rsid w:val="002977F0"/>
    <w:rsid w:val="002B052D"/>
    <w:rsid w:val="002B17DD"/>
    <w:rsid w:val="002B2C25"/>
    <w:rsid w:val="002B60C8"/>
    <w:rsid w:val="002B6D0C"/>
    <w:rsid w:val="002C0AF6"/>
    <w:rsid w:val="002C24E1"/>
    <w:rsid w:val="002C3C77"/>
    <w:rsid w:val="002C4EC9"/>
    <w:rsid w:val="002D163F"/>
    <w:rsid w:val="002D28A4"/>
    <w:rsid w:val="002D381A"/>
    <w:rsid w:val="002E0B57"/>
    <w:rsid w:val="002E308C"/>
    <w:rsid w:val="002E3161"/>
    <w:rsid w:val="002F2AD0"/>
    <w:rsid w:val="002F5509"/>
    <w:rsid w:val="002F55AE"/>
    <w:rsid w:val="00300D66"/>
    <w:rsid w:val="00307555"/>
    <w:rsid w:val="003143FC"/>
    <w:rsid w:val="003172C7"/>
    <w:rsid w:val="003222F2"/>
    <w:rsid w:val="0032241E"/>
    <w:rsid w:val="003249F4"/>
    <w:rsid w:val="00325F02"/>
    <w:rsid w:val="00327202"/>
    <w:rsid w:val="00327C75"/>
    <w:rsid w:val="00335840"/>
    <w:rsid w:val="00335F98"/>
    <w:rsid w:val="00340EEB"/>
    <w:rsid w:val="00341E1D"/>
    <w:rsid w:val="003471F5"/>
    <w:rsid w:val="003526F1"/>
    <w:rsid w:val="0036502A"/>
    <w:rsid w:val="00365FF1"/>
    <w:rsid w:val="00367823"/>
    <w:rsid w:val="003678B2"/>
    <w:rsid w:val="003721F9"/>
    <w:rsid w:val="00372767"/>
    <w:rsid w:val="00373BE9"/>
    <w:rsid w:val="00373F99"/>
    <w:rsid w:val="00374652"/>
    <w:rsid w:val="0038477D"/>
    <w:rsid w:val="003852B8"/>
    <w:rsid w:val="003876C3"/>
    <w:rsid w:val="00391437"/>
    <w:rsid w:val="003945A5"/>
    <w:rsid w:val="003A298B"/>
    <w:rsid w:val="003A51DD"/>
    <w:rsid w:val="003A68AD"/>
    <w:rsid w:val="003A7B2E"/>
    <w:rsid w:val="003B32D9"/>
    <w:rsid w:val="003C0807"/>
    <w:rsid w:val="003C48E6"/>
    <w:rsid w:val="003C7274"/>
    <w:rsid w:val="003D0AF1"/>
    <w:rsid w:val="003D326E"/>
    <w:rsid w:val="003D5F47"/>
    <w:rsid w:val="003D79D6"/>
    <w:rsid w:val="003E183A"/>
    <w:rsid w:val="003E403E"/>
    <w:rsid w:val="003F1738"/>
    <w:rsid w:val="00400E40"/>
    <w:rsid w:val="00406234"/>
    <w:rsid w:val="00413DAB"/>
    <w:rsid w:val="004244C7"/>
    <w:rsid w:val="004254F3"/>
    <w:rsid w:val="004272A5"/>
    <w:rsid w:val="00431B20"/>
    <w:rsid w:val="00434AB1"/>
    <w:rsid w:val="00435143"/>
    <w:rsid w:val="00437E5A"/>
    <w:rsid w:val="00440AD9"/>
    <w:rsid w:val="0044788B"/>
    <w:rsid w:val="00447EDD"/>
    <w:rsid w:val="004612DB"/>
    <w:rsid w:val="0046258E"/>
    <w:rsid w:val="004634BD"/>
    <w:rsid w:val="00464007"/>
    <w:rsid w:val="00466F0B"/>
    <w:rsid w:val="00476897"/>
    <w:rsid w:val="0048369D"/>
    <w:rsid w:val="00483ADF"/>
    <w:rsid w:val="004846E6"/>
    <w:rsid w:val="00490A57"/>
    <w:rsid w:val="00491964"/>
    <w:rsid w:val="004955C3"/>
    <w:rsid w:val="004A08C2"/>
    <w:rsid w:val="004A573C"/>
    <w:rsid w:val="004A78F3"/>
    <w:rsid w:val="004B0B96"/>
    <w:rsid w:val="004B1112"/>
    <w:rsid w:val="004B22E1"/>
    <w:rsid w:val="004B2FF2"/>
    <w:rsid w:val="004B3B6D"/>
    <w:rsid w:val="004B7E52"/>
    <w:rsid w:val="004C5393"/>
    <w:rsid w:val="004C73B3"/>
    <w:rsid w:val="004D4039"/>
    <w:rsid w:val="004D5276"/>
    <w:rsid w:val="004E2D75"/>
    <w:rsid w:val="004E3474"/>
    <w:rsid w:val="004E3955"/>
    <w:rsid w:val="004E58AE"/>
    <w:rsid w:val="004E67F9"/>
    <w:rsid w:val="004E6FC8"/>
    <w:rsid w:val="004E73DD"/>
    <w:rsid w:val="004F4E3B"/>
    <w:rsid w:val="004F70A3"/>
    <w:rsid w:val="0050091D"/>
    <w:rsid w:val="00502025"/>
    <w:rsid w:val="00502DE9"/>
    <w:rsid w:val="005039B4"/>
    <w:rsid w:val="00503C05"/>
    <w:rsid w:val="00504CC3"/>
    <w:rsid w:val="0050634B"/>
    <w:rsid w:val="0050649A"/>
    <w:rsid w:val="005115C4"/>
    <w:rsid w:val="0052078C"/>
    <w:rsid w:val="005209A8"/>
    <w:rsid w:val="00523121"/>
    <w:rsid w:val="00524781"/>
    <w:rsid w:val="00535E18"/>
    <w:rsid w:val="00540679"/>
    <w:rsid w:val="00547535"/>
    <w:rsid w:val="005508A6"/>
    <w:rsid w:val="00550E43"/>
    <w:rsid w:val="00553883"/>
    <w:rsid w:val="00556691"/>
    <w:rsid w:val="00556F18"/>
    <w:rsid w:val="005579CE"/>
    <w:rsid w:val="00561498"/>
    <w:rsid w:val="00562DD4"/>
    <w:rsid w:val="00567F5A"/>
    <w:rsid w:val="00571F73"/>
    <w:rsid w:val="00581F1D"/>
    <w:rsid w:val="0058223A"/>
    <w:rsid w:val="00584597"/>
    <w:rsid w:val="005850DD"/>
    <w:rsid w:val="00591329"/>
    <w:rsid w:val="005931FF"/>
    <w:rsid w:val="00593DBA"/>
    <w:rsid w:val="00594BB9"/>
    <w:rsid w:val="00595FAE"/>
    <w:rsid w:val="005A2181"/>
    <w:rsid w:val="005A3773"/>
    <w:rsid w:val="005A4F76"/>
    <w:rsid w:val="005B156B"/>
    <w:rsid w:val="005C00BA"/>
    <w:rsid w:val="005C145A"/>
    <w:rsid w:val="005C1755"/>
    <w:rsid w:val="005D137B"/>
    <w:rsid w:val="005D5412"/>
    <w:rsid w:val="005D5F77"/>
    <w:rsid w:val="005D68C4"/>
    <w:rsid w:val="005E00C3"/>
    <w:rsid w:val="005F0A8D"/>
    <w:rsid w:val="005F50D0"/>
    <w:rsid w:val="005F5B16"/>
    <w:rsid w:val="00601BD8"/>
    <w:rsid w:val="00602520"/>
    <w:rsid w:val="00606089"/>
    <w:rsid w:val="0061218A"/>
    <w:rsid w:val="006145F5"/>
    <w:rsid w:val="00623C77"/>
    <w:rsid w:val="00625FE6"/>
    <w:rsid w:val="00626EEC"/>
    <w:rsid w:val="00632B86"/>
    <w:rsid w:val="0063498B"/>
    <w:rsid w:val="00637BB7"/>
    <w:rsid w:val="00637D7D"/>
    <w:rsid w:val="0064058D"/>
    <w:rsid w:val="00641F42"/>
    <w:rsid w:val="006448B2"/>
    <w:rsid w:val="006468EB"/>
    <w:rsid w:val="00647394"/>
    <w:rsid w:val="00647FD8"/>
    <w:rsid w:val="00650838"/>
    <w:rsid w:val="00654EC5"/>
    <w:rsid w:val="00657BE0"/>
    <w:rsid w:val="006652FB"/>
    <w:rsid w:val="006656DE"/>
    <w:rsid w:val="00666557"/>
    <w:rsid w:val="00666932"/>
    <w:rsid w:val="00667C43"/>
    <w:rsid w:val="00667C7C"/>
    <w:rsid w:val="00671006"/>
    <w:rsid w:val="0067175D"/>
    <w:rsid w:val="00673D99"/>
    <w:rsid w:val="006743D5"/>
    <w:rsid w:val="0068036D"/>
    <w:rsid w:val="00685ACA"/>
    <w:rsid w:val="00694500"/>
    <w:rsid w:val="00694FEC"/>
    <w:rsid w:val="00697366"/>
    <w:rsid w:val="006A2796"/>
    <w:rsid w:val="006A5795"/>
    <w:rsid w:val="006A5A38"/>
    <w:rsid w:val="006A7BEF"/>
    <w:rsid w:val="006B0007"/>
    <w:rsid w:val="006B1B2B"/>
    <w:rsid w:val="006B5627"/>
    <w:rsid w:val="006B6EEA"/>
    <w:rsid w:val="006B7D72"/>
    <w:rsid w:val="006C1CCC"/>
    <w:rsid w:val="006C42D9"/>
    <w:rsid w:val="006C6379"/>
    <w:rsid w:val="006C74C3"/>
    <w:rsid w:val="006D1857"/>
    <w:rsid w:val="006D1FE3"/>
    <w:rsid w:val="006D2FA1"/>
    <w:rsid w:val="006D5C9C"/>
    <w:rsid w:val="006D6584"/>
    <w:rsid w:val="006D6C35"/>
    <w:rsid w:val="006D6D5A"/>
    <w:rsid w:val="006E05C5"/>
    <w:rsid w:val="006E3151"/>
    <w:rsid w:val="006E716F"/>
    <w:rsid w:val="006F1591"/>
    <w:rsid w:val="006F389E"/>
    <w:rsid w:val="006F401B"/>
    <w:rsid w:val="00700690"/>
    <w:rsid w:val="00701743"/>
    <w:rsid w:val="007020AB"/>
    <w:rsid w:val="00702B1B"/>
    <w:rsid w:val="00706D81"/>
    <w:rsid w:val="007078C6"/>
    <w:rsid w:val="007121EB"/>
    <w:rsid w:val="0071227C"/>
    <w:rsid w:val="00712639"/>
    <w:rsid w:val="007133D7"/>
    <w:rsid w:val="00714BFF"/>
    <w:rsid w:val="00721285"/>
    <w:rsid w:val="00724B0F"/>
    <w:rsid w:val="00726259"/>
    <w:rsid w:val="00731349"/>
    <w:rsid w:val="007326FF"/>
    <w:rsid w:val="00735505"/>
    <w:rsid w:val="00735FC1"/>
    <w:rsid w:val="00742789"/>
    <w:rsid w:val="007436A8"/>
    <w:rsid w:val="00743BCA"/>
    <w:rsid w:val="00744968"/>
    <w:rsid w:val="00745245"/>
    <w:rsid w:val="0074674A"/>
    <w:rsid w:val="00746F9E"/>
    <w:rsid w:val="00757DC8"/>
    <w:rsid w:val="00760E9F"/>
    <w:rsid w:val="007613CE"/>
    <w:rsid w:val="0076273C"/>
    <w:rsid w:val="0076306A"/>
    <w:rsid w:val="00763988"/>
    <w:rsid w:val="0076541C"/>
    <w:rsid w:val="00765EB9"/>
    <w:rsid w:val="00766E81"/>
    <w:rsid w:val="007670E5"/>
    <w:rsid w:val="00773F56"/>
    <w:rsid w:val="007869F4"/>
    <w:rsid w:val="007919A9"/>
    <w:rsid w:val="0079357F"/>
    <w:rsid w:val="0079720A"/>
    <w:rsid w:val="007A2573"/>
    <w:rsid w:val="007A5AE8"/>
    <w:rsid w:val="007B026D"/>
    <w:rsid w:val="007B21C2"/>
    <w:rsid w:val="007B2557"/>
    <w:rsid w:val="007C3C62"/>
    <w:rsid w:val="007C536F"/>
    <w:rsid w:val="007C5580"/>
    <w:rsid w:val="007D13B2"/>
    <w:rsid w:val="007D3AC1"/>
    <w:rsid w:val="007E4519"/>
    <w:rsid w:val="007E56FB"/>
    <w:rsid w:val="007E5E69"/>
    <w:rsid w:val="007E648F"/>
    <w:rsid w:val="007E7C6D"/>
    <w:rsid w:val="007F2842"/>
    <w:rsid w:val="007F2A31"/>
    <w:rsid w:val="007F457D"/>
    <w:rsid w:val="007F6D0C"/>
    <w:rsid w:val="007F755F"/>
    <w:rsid w:val="007F7BE9"/>
    <w:rsid w:val="008008CC"/>
    <w:rsid w:val="00800E34"/>
    <w:rsid w:val="008027B9"/>
    <w:rsid w:val="00806747"/>
    <w:rsid w:val="0081074F"/>
    <w:rsid w:val="008143A8"/>
    <w:rsid w:val="008173CB"/>
    <w:rsid w:val="00821A6B"/>
    <w:rsid w:val="008230F9"/>
    <w:rsid w:val="008263FF"/>
    <w:rsid w:val="00830317"/>
    <w:rsid w:val="0083040F"/>
    <w:rsid w:val="00833545"/>
    <w:rsid w:val="00836312"/>
    <w:rsid w:val="00837AC3"/>
    <w:rsid w:val="0084154C"/>
    <w:rsid w:val="008439BD"/>
    <w:rsid w:val="00844BFF"/>
    <w:rsid w:val="00845EC3"/>
    <w:rsid w:val="00846C72"/>
    <w:rsid w:val="00855659"/>
    <w:rsid w:val="0085653D"/>
    <w:rsid w:val="008567EE"/>
    <w:rsid w:val="0086454F"/>
    <w:rsid w:val="00866EBC"/>
    <w:rsid w:val="00871E04"/>
    <w:rsid w:val="00872BEC"/>
    <w:rsid w:val="0087489A"/>
    <w:rsid w:val="0088023B"/>
    <w:rsid w:val="00885A4D"/>
    <w:rsid w:val="0088726F"/>
    <w:rsid w:val="008949DC"/>
    <w:rsid w:val="008979C5"/>
    <w:rsid w:val="008A0673"/>
    <w:rsid w:val="008A41D4"/>
    <w:rsid w:val="008A627D"/>
    <w:rsid w:val="008A7085"/>
    <w:rsid w:val="008B042A"/>
    <w:rsid w:val="008B1358"/>
    <w:rsid w:val="008B418F"/>
    <w:rsid w:val="008B4267"/>
    <w:rsid w:val="008C131A"/>
    <w:rsid w:val="008C2966"/>
    <w:rsid w:val="008C520C"/>
    <w:rsid w:val="008C7BCF"/>
    <w:rsid w:val="008D2E6D"/>
    <w:rsid w:val="008E33CD"/>
    <w:rsid w:val="008F4362"/>
    <w:rsid w:val="008F7315"/>
    <w:rsid w:val="008F7FD8"/>
    <w:rsid w:val="00900937"/>
    <w:rsid w:val="00901B7D"/>
    <w:rsid w:val="00903A49"/>
    <w:rsid w:val="00903B1F"/>
    <w:rsid w:val="00910A6E"/>
    <w:rsid w:val="00910CDF"/>
    <w:rsid w:val="00911B00"/>
    <w:rsid w:val="00915EE5"/>
    <w:rsid w:val="0091617B"/>
    <w:rsid w:val="009176B1"/>
    <w:rsid w:val="00922E5E"/>
    <w:rsid w:val="00926AB2"/>
    <w:rsid w:val="00931344"/>
    <w:rsid w:val="009314AA"/>
    <w:rsid w:val="00950423"/>
    <w:rsid w:val="009508B3"/>
    <w:rsid w:val="009513D7"/>
    <w:rsid w:val="00952B57"/>
    <w:rsid w:val="00953D0C"/>
    <w:rsid w:val="009574E7"/>
    <w:rsid w:val="0095792F"/>
    <w:rsid w:val="009608C9"/>
    <w:rsid w:val="00960AF2"/>
    <w:rsid w:val="00960CA4"/>
    <w:rsid w:val="00961054"/>
    <w:rsid w:val="00961596"/>
    <w:rsid w:val="00963DFD"/>
    <w:rsid w:val="00970615"/>
    <w:rsid w:val="009738F3"/>
    <w:rsid w:val="00973B2E"/>
    <w:rsid w:val="00990526"/>
    <w:rsid w:val="00990699"/>
    <w:rsid w:val="00990AA2"/>
    <w:rsid w:val="00990E0D"/>
    <w:rsid w:val="0099186E"/>
    <w:rsid w:val="009970C9"/>
    <w:rsid w:val="009A07CA"/>
    <w:rsid w:val="009A1C7F"/>
    <w:rsid w:val="009B386E"/>
    <w:rsid w:val="009B560D"/>
    <w:rsid w:val="009B5E30"/>
    <w:rsid w:val="009C1596"/>
    <w:rsid w:val="009C60D2"/>
    <w:rsid w:val="009C7AEF"/>
    <w:rsid w:val="009D0E05"/>
    <w:rsid w:val="009D60D9"/>
    <w:rsid w:val="009E5508"/>
    <w:rsid w:val="009E61A3"/>
    <w:rsid w:val="009E6872"/>
    <w:rsid w:val="009F2F51"/>
    <w:rsid w:val="009F3353"/>
    <w:rsid w:val="009F4073"/>
    <w:rsid w:val="009F65EC"/>
    <w:rsid w:val="009F6986"/>
    <w:rsid w:val="00A07B8D"/>
    <w:rsid w:val="00A11884"/>
    <w:rsid w:val="00A17001"/>
    <w:rsid w:val="00A200CA"/>
    <w:rsid w:val="00A207F7"/>
    <w:rsid w:val="00A23788"/>
    <w:rsid w:val="00A2566A"/>
    <w:rsid w:val="00A26821"/>
    <w:rsid w:val="00A3193B"/>
    <w:rsid w:val="00A327DC"/>
    <w:rsid w:val="00A34F4D"/>
    <w:rsid w:val="00A3738D"/>
    <w:rsid w:val="00A40AB8"/>
    <w:rsid w:val="00A4287E"/>
    <w:rsid w:val="00A43801"/>
    <w:rsid w:val="00A57967"/>
    <w:rsid w:val="00A61511"/>
    <w:rsid w:val="00A62E73"/>
    <w:rsid w:val="00A63BDF"/>
    <w:rsid w:val="00A63EF7"/>
    <w:rsid w:val="00A655F0"/>
    <w:rsid w:val="00A65BDE"/>
    <w:rsid w:val="00A71151"/>
    <w:rsid w:val="00A73D72"/>
    <w:rsid w:val="00A73DA5"/>
    <w:rsid w:val="00A75E1F"/>
    <w:rsid w:val="00A772AB"/>
    <w:rsid w:val="00A80557"/>
    <w:rsid w:val="00A83A53"/>
    <w:rsid w:val="00A85837"/>
    <w:rsid w:val="00A85E5D"/>
    <w:rsid w:val="00A86BD9"/>
    <w:rsid w:val="00A91603"/>
    <w:rsid w:val="00A92E28"/>
    <w:rsid w:val="00A95287"/>
    <w:rsid w:val="00AA2448"/>
    <w:rsid w:val="00AA5555"/>
    <w:rsid w:val="00AA5B79"/>
    <w:rsid w:val="00AA6312"/>
    <w:rsid w:val="00AB241A"/>
    <w:rsid w:val="00AB362C"/>
    <w:rsid w:val="00AB5E4B"/>
    <w:rsid w:val="00AB68B2"/>
    <w:rsid w:val="00AB6EDB"/>
    <w:rsid w:val="00AB71E8"/>
    <w:rsid w:val="00AC309E"/>
    <w:rsid w:val="00AC7201"/>
    <w:rsid w:val="00AD1643"/>
    <w:rsid w:val="00AD5013"/>
    <w:rsid w:val="00AD644C"/>
    <w:rsid w:val="00AE02A6"/>
    <w:rsid w:val="00AE4FCE"/>
    <w:rsid w:val="00AE5CA8"/>
    <w:rsid w:val="00AF01E6"/>
    <w:rsid w:val="00AF0797"/>
    <w:rsid w:val="00AF173F"/>
    <w:rsid w:val="00B0295D"/>
    <w:rsid w:val="00B07361"/>
    <w:rsid w:val="00B11B3F"/>
    <w:rsid w:val="00B139B5"/>
    <w:rsid w:val="00B16B77"/>
    <w:rsid w:val="00B23E37"/>
    <w:rsid w:val="00B25346"/>
    <w:rsid w:val="00B25A72"/>
    <w:rsid w:val="00B31044"/>
    <w:rsid w:val="00B31DEE"/>
    <w:rsid w:val="00B329DB"/>
    <w:rsid w:val="00B33AEB"/>
    <w:rsid w:val="00B363B7"/>
    <w:rsid w:val="00B37331"/>
    <w:rsid w:val="00B373AA"/>
    <w:rsid w:val="00B4363C"/>
    <w:rsid w:val="00B461DC"/>
    <w:rsid w:val="00B5009F"/>
    <w:rsid w:val="00B51434"/>
    <w:rsid w:val="00B51663"/>
    <w:rsid w:val="00B5350B"/>
    <w:rsid w:val="00B54A37"/>
    <w:rsid w:val="00B55007"/>
    <w:rsid w:val="00B55CB3"/>
    <w:rsid w:val="00B61727"/>
    <w:rsid w:val="00B656A9"/>
    <w:rsid w:val="00B678AB"/>
    <w:rsid w:val="00B67FC2"/>
    <w:rsid w:val="00B71300"/>
    <w:rsid w:val="00B722E0"/>
    <w:rsid w:val="00B735C7"/>
    <w:rsid w:val="00B73650"/>
    <w:rsid w:val="00B747E7"/>
    <w:rsid w:val="00B74A13"/>
    <w:rsid w:val="00B75A56"/>
    <w:rsid w:val="00B760BE"/>
    <w:rsid w:val="00B7642F"/>
    <w:rsid w:val="00B8226F"/>
    <w:rsid w:val="00B83830"/>
    <w:rsid w:val="00B84DC7"/>
    <w:rsid w:val="00B912C1"/>
    <w:rsid w:val="00B94C3B"/>
    <w:rsid w:val="00B94CB3"/>
    <w:rsid w:val="00B95533"/>
    <w:rsid w:val="00B95954"/>
    <w:rsid w:val="00B95F32"/>
    <w:rsid w:val="00B96320"/>
    <w:rsid w:val="00BA3AF2"/>
    <w:rsid w:val="00BA5984"/>
    <w:rsid w:val="00BB01CD"/>
    <w:rsid w:val="00BB1597"/>
    <w:rsid w:val="00BB225C"/>
    <w:rsid w:val="00BB4729"/>
    <w:rsid w:val="00BC5B54"/>
    <w:rsid w:val="00BC66DB"/>
    <w:rsid w:val="00BD5518"/>
    <w:rsid w:val="00BE1DF5"/>
    <w:rsid w:val="00BE5EF9"/>
    <w:rsid w:val="00BE6062"/>
    <w:rsid w:val="00BE6B11"/>
    <w:rsid w:val="00BF2232"/>
    <w:rsid w:val="00BF2EA0"/>
    <w:rsid w:val="00BF42C5"/>
    <w:rsid w:val="00BF466A"/>
    <w:rsid w:val="00BF4814"/>
    <w:rsid w:val="00BF52B6"/>
    <w:rsid w:val="00BF55D8"/>
    <w:rsid w:val="00C0176A"/>
    <w:rsid w:val="00C0270A"/>
    <w:rsid w:val="00C077F0"/>
    <w:rsid w:val="00C13B79"/>
    <w:rsid w:val="00C16441"/>
    <w:rsid w:val="00C16DA5"/>
    <w:rsid w:val="00C173FC"/>
    <w:rsid w:val="00C175F0"/>
    <w:rsid w:val="00C22B3A"/>
    <w:rsid w:val="00C278C0"/>
    <w:rsid w:val="00C340E8"/>
    <w:rsid w:val="00C36CFD"/>
    <w:rsid w:val="00C37D20"/>
    <w:rsid w:val="00C5210B"/>
    <w:rsid w:val="00C53B08"/>
    <w:rsid w:val="00C5432B"/>
    <w:rsid w:val="00C5519A"/>
    <w:rsid w:val="00C57B36"/>
    <w:rsid w:val="00C61ADE"/>
    <w:rsid w:val="00C61F9D"/>
    <w:rsid w:val="00C6365A"/>
    <w:rsid w:val="00C6574D"/>
    <w:rsid w:val="00C665A0"/>
    <w:rsid w:val="00C73C0D"/>
    <w:rsid w:val="00C7460D"/>
    <w:rsid w:val="00C751C9"/>
    <w:rsid w:val="00C80198"/>
    <w:rsid w:val="00C810D9"/>
    <w:rsid w:val="00C87D76"/>
    <w:rsid w:val="00C9199D"/>
    <w:rsid w:val="00C93D19"/>
    <w:rsid w:val="00C96E32"/>
    <w:rsid w:val="00C974F7"/>
    <w:rsid w:val="00CA172B"/>
    <w:rsid w:val="00CA1AEB"/>
    <w:rsid w:val="00CA647B"/>
    <w:rsid w:val="00CB10E8"/>
    <w:rsid w:val="00CB30E6"/>
    <w:rsid w:val="00CB3983"/>
    <w:rsid w:val="00CB5D18"/>
    <w:rsid w:val="00CB7AD3"/>
    <w:rsid w:val="00CC0D1F"/>
    <w:rsid w:val="00CC144F"/>
    <w:rsid w:val="00CC1B9E"/>
    <w:rsid w:val="00CC1E5D"/>
    <w:rsid w:val="00CC2CCE"/>
    <w:rsid w:val="00CC428B"/>
    <w:rsid w:val="00CC5350"/>
    <w:rsid w:val="00CC61DC"/>
    <w:rsid w:val="00CD1560"/>
    <w:rsid w:val="00CD2683"/>
    <w:rsid w:val="00CD48FE"/>
    <w:rsid w:val="00CD52AA"/>
    <w:rsid w:val="00CD6CE0"/>
    <w:rsid w:val="00CE0601"/>
    <w:rsid w:val="00CE270A"/>
    <w:rsid w:val="00CE2FB4"/>
    <w:rsid w:val="00CE7312"/>
    <w:rsid w:val="00CF16AA"/>
    <w:rsid w:val="00CF2344"/>
    <w:rsid w:val="00CF5C42"/>
    <w:rsid w:val="00D024CB"/>
    <w:rsid w:val="00D027B2"/>
    <w:rsid w:val="00D03607"/>
    <w:rsid w:val="00D061D6"/>
    <w:rsid w:val="00D06A67"/>
    <w:rsid w:val="00D07988"/>
    <w:rsid w:val="00D13139"/>
    <w:rsid w:val="00D16723"/>
    <w:rsid w:val="00D17F83"/>
    <w:rsid w:val="00D21861"/>
    <w:rsid w:val="00D26590"/>
    <w:rsid w:val="00D30478"/>
    <w:rsid w:val="00D30F49"/>
    <w:rsid w:val="00D319F7"/>
    <w:rsid w:val="00D32F23"/>
    <w:rsid w:val="00D3409B"/>
    <w:rsid w:val="00D405CA"/>
    <w:rsid w:val="00D45808"/>
    <w:rsid w:val="00D50075"/>
    <w:rsid w:val="00D50D9C"/>
    <w:rsid w:val="00D511C2"/>
    <w:rsid w:val="00D51874"/>
    <w:rsid w:val="00D55CC8"/>
    <w:rsid w:val="00D56329"/>
    <w:rsid w:val="00D5737A"/>
    <w:rsid w:val="00D6243A"/>
    <w:rsid w:val="00D65833"/>
    <w:rsid w:val="00D660A4"/>
    <w:rsid w:val="00D753B9"/>
    <w:rsid w:val="00D759C8"/>
    <w:rsid w:val="00D818B3"/>
    <w:rsid w:val="00D82D0C"/>
    <w:rsid w:val="00D84364"/>
    <w:rsid w:val="00D85B29"/>
    <w:rsid w:val="00D87056"/>
    <w:rsid w:val="00D9151A"/>
    <w:rsid w:val="00D91941"/>
    <w:rsid w:val="00D94B55"/>
    <w:rsid w:val="00DA0CB6"/>
    <w:rsid w:val="00DA28B0"/>
    <w:rsid w:val="00DA2C84"/>
    <w:rsid w:val="00DB384B"/>
    <w:rsid w:val="00DB536F"/>
    <w:rsid w:val="00DB53CE"/>
    <w:rsid w:val="00DB702B"/>
    <w:rsid w:val="00DC02DA"/>
    <w:rsid w:val="00DC1FFE"/>
    <w:rsid w:val="00DC69D2"/>
    <w:rsid w:val="00DD0BB5"/>
    <w:rsid w:val="00DD0FC8"/>
    <w:rsid w:val="00DD591A"/>
    <w:rsid w:val="00DD6F94"/>
    <w:rsid w:val="00DE07E1"/>
    <w:rsid w:val="00DE1017"/>
    <w:rsid w:val="00DE1CAB"/>
    <w:rsid w:val="00DE5D79"/>
    <w:rsid w:val="00DF032E"/>
    <w:rsid w:val="00DF26C5"/>
    <w:rsid w:val="00DF2FF6"/>
    <w:rsid w:val="00DF443B"/>
    <w:rsid w:val="00DF4E6D"/>
    <w:rsid w:val="00DF6B30"/>
    <w:rsid w:val="00E00DBC"/>
    <w:rsid w:val="00E01903"/>
    <w:rsid w:val="00E02138"/>
    <w:rsid w:val="00E02171"/>
    <w:rsid w:val="00E07F02"/>
    <w:rsid w:val="00E119D3"/>
    <w:rsid w:val="00E14264"/>
    <w:rsid w:val="00E1547D"/>
    <w:rsid w:val="00E20FD0"/>
    <w:rsid w:val="00E21018"/>
    <w:rsid w:val="00E21847"/>
    <w:rsid w:val="00E21FB9"/>
    <w:rsid w:val="00E23675"/>
    <w:rsid w:val="00E247D2"/>
    <w:rsid w:val="00E2516C"/>
    <w:rsid w:val="00E303D4"/>
    <w:rsid w:val="00E30B67"/>
    <w:rsid w:val="00E3269C"/>
    <w:rsid w:val="00E347C5"/>
    <w:rsid w:val="00E34EDA"/>
    <w:rsid w:val="00E41B9C"/>
    <w:rsid w:val="00E47442"/>
    <w:rsid w:val="00E520C3"/>
    <w:rsid w:val="00E52451"/>
    <w:rsid w:val="00E545C6"/>
    <w:rsid w:val="00E54618"/>
    <w:rsid w:val="00E558EB"/>
    <w:rsid w:val="00E66A8B"/>
    <w:rsid w:val="00E67908"/>
    <w:rsid w:val="00E67EE3"/>
    <w:rsid w:val="00E70CE0"/>
    <w:rsid w:val="00E7143D"/>
    <w:rsid w:val="00E737FD"/>
    <w:rsid w:val="00E73BDC"/>
    <w:rsid w:val="00E7596E"/>
    <w:rsid w:val="00E76C4F"/>
    <w:rsid w:val="00E771A6"/>
    <w:rsid w:val="00E811E3"/>
    <w:rsid w:val="00E81BED"/>
    <w:rsid w:val="00E848D3"/>
    <w:rsid w:val="00E91E5A"/>
    <w:rsid w:val="00E93D95"/>
    <w:rsid w:val="00EA0B7B"/>
    <w:rsid w:val="00EA26DD"/>
    <w:rsid w:val="00EA2BB0"/>
    <w:rsid w:val="00EA40F1"/>
    <w:rsid w:val="00EA51D2"/>
    <w:rsid w:val="00EA6A5B"/>
    <w:rsid w:val="00EB2E60"/>
    <w:rsid w:val="00EB4640"/>
    <w:rsid w:val="00EC24E5"/>
    <w:rsid w:val="00EC2B55"/>
    <w:rsid w:val="00EC49E8"/>
    <w:rsid w:val="00EC76E6"/>
    <w:rsid w:val="00ED3A8F"/>
    <w:rsid w:val="00ED45DF"/>
    <w:rsid w:val="00ED531C"/>
    <w:rsid w:val="00ED6C77"/>
    <w:rsid w:val="00EE0227"/>
    <w:rsid w:val="00EE1F29"/>
    <w:rsid w:val="00EE338A"/>
    <w:rsid w:val="00EE7F7D"/>
    <w:rsid w:val="00EF29B2"/>
    <w:rsid w:val="00F00B18"/>
    <w:rsid w:val="00F01DBC"/>
    <w:rsid w:val="00F04D80"/>
    <w:rsid w:val="00F1077B"/>
    <w:rsid w:val="00F11391"/>
    <w:rsid w:val="00F132BC"/>
    <w:rsid w:val="00F144E6"/>
    <w:rsid w:val="00F15D74"/>
    <w:rsid w:val="00F15F2B"/>
    <w:rsid w:val="00F22D4D"/>
    <w:rsid w:val="00F30EF4"/>
    <w:rsid w:val="00F34359"/>
    <w:rsid w:val="00F34F21"/>
    <w:rsid w:val="00F36B2C"/>
    <w:rsid w:val="00F43A0E"/>
    <w:rsid w:val="00F4562B"/>
    <w:rsid w:val="00F47FFB"/>
    <w:rsid w:val="00F5259F"/>
    <w:rsid w:val="00F538B1"/>
    <w:rsid w:val="00F55826"/>
    <w:rsid w:val="00F569BE"/>
    <w:rsid w:val="00F72F4E"/>
    <w:rsid w:val="00F76D8E"/>
    <w:rsid w:val="00F76E97"/>
    <w:rsid w:val="00F818EC"/>
    <w:rsid w:val="00F8287F"/>
    <w:rsid w:val="00F86022"/>
    <w:rsid w:val="00F8676C"/>
    <w:rsid w:val="00F86F9D"/>
    <w:rsid w:val="00F9097D"/>
    <w:rsid w:val="00F9342F"/>
    <w:rsid w:val="00F93E35"/>
    <w:rsid w:val="00F97028"/>
    <w:rsid w:val="00FA0D71"/>
    <w:rsid w:val="00FA3E0D"/>
    <w:rsid w:val="00FA48C0"/>
    <w:rsid w:val="00FA634A"/>
    <w:rsid w:val="00FC52E7"/>
    <w:rsid w:val="00FC54C0"/>
    <w:rsid w:val="00FD027E"/>
    <w:rsid w:val="00FD24A8"/>
    <w:rsid w:val="00FD3408"/>
    <w:rsid w:val="00FE0EA0"/>
    <w:rsid w:val="00FE2815"/>
    <w:rsid w:val="00FE2F10"/>
    <w:rsid w:val="00FE48BE"/>
    <w:rsid w:val="00FF14E5"/>
    <w:rsid w:val="00FF2849"/>
    <w:rsid w:val="00FF3B09"/>
    <w:rsid w:val="00FF3FF8"/>
    <w:rsid w:val="00FF46DE"/>
    <w:rsid w:val="00FF7BA3"/>
    <w:rsid w:val="00FF7E8B"/>
  </w:rsids>
  <m:mathPr>
    <m:mathFont m:val="Cambria Math"/>
    <m:brkBin m:val="before"/>
    <m:brkBinSub m:val="--"/>
    <m:smallFrac/>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7347"/>
    <o:shapelayout v:ext="edit">
      <o:idmap v:ext="edit" data="1"/>
    </o:shapelayout>
  </w:shapeDefaults>
  <w:decimalSymbol w:val=","/>
  <w:listSeparator w:val=";"/>
  <w14:docId w14:val="2714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4B"/>
  </w:style>
  <w:style w:type="paragraph" w:styleId="Ttulo1">
    <w:name w:val="heading 1"/>
    <w:basedOn w:val="Normal"/>
    <w:next w:val="Normal"/>
    <w:qFormat/>
    <w:rsid w:val="00AB5E4B"/>
    <w:pPr>
      <w:keepNext/>
      <w:jc w:val="center"/>
      <w:outlineLvl w:val="0"/>
    </w:pPr>
    <w:rPr>
      <w:rFonts w:ascii="Arial" w:hAnsi="Arial"/>
      <w:b/>
      <w:sz w:val="24"/>
      <w:u w:val="single"/>
    </w:rPr>
  </w:style>
  <w:style w:type="paragraph" w:styleId="Ttulo2">
    <w:name w:val="heading 2"/>
    <w:basedOn w:val="Normal"/>
    <w:next w:val="Normal"/>
    <w:qFormat/>
    <w:rsid w:val="00AB5E4B"/>
    <w:pPr>
      <w:keepNext/>
      <w:outlineLvl w:val="1"/>
    </w:pPr>
    <w:rPr>
      <w:rFonts w:ascii="Arial" w:hAnsi="Arial"/>
      <w:b/>
      <w:sz w:val="24"/>
    </w:rPr>
  </w:style>
  <w:style w:type="paragraph" w:styleId="Ttulo3">
    <w:name w:val="heading 3"/>
    <w:basedOn w:val="Normal"/>
    <w:next w:val="Normal"/>
    <w:qFormat/>
    <w:rsid w:val="00AB5E4B"/>
    <w:pPr>
      <w:keepNext/>
      <w:ind w:right="140"/>
      <w:jc w:val="both"/>
      <w:outlineLvl w:val="2"/>
    </w:pPr>
    <w:rPr>
      <w:rFonts w:ascii="Arial" w:hAnsi="Arial"/>
      <w:b/>
      <w:sz w:val="24"/>
      <w:u w:val="single"/>
    </w:rPr>
  </w:style>
  <w:style w:type="paragraph" w:styleId="Ttulo4">
    <w:name w:val="heading 4"/>
    <w:basedOn w:val="Normal"/>
    <w:next w:val="Normal"/>
    <w:qFormat/>
    <w:rsid w:val="00AB5E4B"/>
    <w:pPr>
      <w:keepNext/>
      <w:ind w:left="1756"/>
      <w:jc w:val="both"/>
      <w:outlineLvl w:val="3"/>
    </w:pPr>
    <w:rPr>
      <w:rFonts w:ascii="Arial" w:hAnsi="Arial"/>
      <w:sz w:val="24"/>
    </w:rPr>
  </w:style>
  <w:style w:type="paragraph" w:styleId="Ttulo5">
    <w:name w:val="heading 5"/>
    <w:basedOn w:val="Normal"/>
    <w:next w:val="Normal"/>
    <w:qFormat/>
    <w:rsid w:val="00AB5E4B"/>
    <w:pPr>
      <w:keepNext/>
      <w:jc w:val="both"/>
      <w:outlineLvl w:val="4"/>
    </w:pPr>
    <w:rPr>
      <w:rFonts w:ascii="Arial" w:hAnsi="Arial"/>
      <w:b/>
      <w:sz w:val="24"/>
      <w:u w:val="single"/>
    </w:rPr>
  </w:style>
  <w:style w:type="paragraph" w:styleId="Ttulo6">
    <w:name w:val="heading 6"/>
    <w:basedOn w:val="Normal"/>
    <w:next w:val="Normal"/>
    <w:qFormat/>
    <w:rsid w:val="00AB5E4B"/>
    <w:pPr>
      <w:keepNext/>
      <w:jc w:val="both"/>
      <w:outlineLvl w:val="5"/>
    </w:pPr>
    <w:rPr>
      <w:rFonts w:ascii="Arial" w:hAnsi="Arial"/>
      <w:b/>
      <w:sz w:val="24"/>
    </w:rPr>
  </w:style>
  <w:style w:type="paragraph" w:styleId="Ttulo7">
    <w:name w:val="heading 7"/>
    <w:basedOn w:val="Normal"/>
    <w:next w:val="Normal"/>
    <w:qFormat/>
    <w:rsid w:val="00AB5E4B"/>
    <w:pPr>
      <w:keepNext/>
      <w:outlineLvl w:val="6"/>
    </w:pPr>
    <w:rPr>
      <w:rFonts w:ascii="Arial" w:hAnsi="Arial"/>
      <w:sz w:val="24"/>
    </w:rPr>
  </w:style>
  <w:style w:type="paragraph" w:styleId="Ttulo8">
    <w:name w:val="heading 8"/>
    <w:basedOn w:val="Normal"/>
    <w:next w:val="Normal"/>
    <w:qFormat/>
    <w:rsid w:val="00AB5E4B"/>
    <w:pPr>
      <w:keepNext/>
      <w:ind w:left="1134" w:right="140"/>
      <w:jc w:val="both"/>
      <w:outlineLvl w:val="7"/>
    </w:pPr>
    <w:rPr>
      <w:rFonts w:ascii="Arial" w:hAnsi="Arial"/>
      <w:sz w:val="24"/>
    </w:rPr>
  </w:style>
  <w:style w:type="paragraph" w:styleId="Ttulo9">
    <w:name w:val="heading 9"/>
    <w:basedOn w:val="Normal"/>
    <w:next w:val="Normal"/>
    <w:qFormat/>
    <w:rsid w:val="00AB5E4B"/>
    <w:pPr>
      <w:keepNext/>
      <w:jc w:val="center"/>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B5E4B"/>
    <w:pPr>
      <w:ind w:right="-1"/>
      <w:jc w:val="both"/>
    </w:pPr>
    <w:rPr>
      <w:rFonts w:ascii="Arial" w:hAnsi="Arial"/>
      <w:sz w:val="24"/>
    </w:rPr>
  </w:style>
  <w:style w:type="paragraph" w:styleId="Textoindependiente2">
    <w:name w:val="Body Text 2"/>
    <w:basedOn w:val="Normal"/>
    <w:rsid w:val="00AB5E4B"/>
    <w:pPr>
      <w:ind w:right="140"/>
      <w:jc w:val="both"/>
    </w:pPr>
    <w:rPr>
      <w:rFonts w:ascii="Arial" w:hAnsi="Arial"/>
      <w:sz w:val="24"/>
    </w:rPr>
  </w:style>
  <w:style w:type="paragraph" w:styleId="Sangra2detindependiente">
    <w:name w:val="Body Text Indent 2"/>
    <w:basedOn w:val="Normal"/>
    <w:rsid w:val="00AB5E4B"/>
    <w:pPr>
      <w:ind w:right="140" w:firstLine="277"/>
      <w:jc w:val="both"/>
    </w:pPr>
    <w:rPr>
      <w:rFonts w:ascii="Arial" w:hAnsi="Arial"/>
      <w:sz w:val="24"/>
    </w:rPr>
  </w:style>
  <w:style w:type="paragraph" w:styleId="Encabezado">
    <w:name w:val="header"/>
    <w:basedOn w:val="Normal"/>
    <w:link w:val="EncabezadoCar"/>
    <w:rsid w:val="00AB5E4B"/>
    <w:pPr>
      <w:tabs>
        <w:tab w:val="center" w:pos="4252"/>
        <w:tab w:val="right" w:pos="8504"/>
      </w:tabs>
    </w:pPr>
  </w:style>
  <w:style w:type="paragraph" w:styleId="Piedepgina">
    <w:name w:val="footer"/>
    <w:basedOn w:val="Normal"/>
    <w:link w:val="PiedepginaCar"/>
    <w:uiPriority w:val="99"/>
    <w:rsid w:val="00AB5E4B"/>
    <w:pPr>
      <w:tabs>
        <w:tab w:val="center" w:pos="4252"/>
        <w:tab w:val="right" w:pos="8504"/>
      </w:tabs>
    </w:pPr>
  </w:style>
  <w:style w:type="character" w:styleId="Nmerodepgina">
    <w:name w:val="page number"/>
    <w:basedOn w:val="Fuentedeprrafopredeter"/>
    <w:rsid w:val="00AB5E4B"/>
  </w:style>
  <w:style w:type="paragraph" w:styleId="Sangradetextonormal">
    <w:name w:val="Body Text Indent"/>
    <w:basedOn w:val="Normal"/>
    <w:rsid w:val="00AB5E4B"/>
    <w:pPr>
      <w:ind w:firstLine="708"/>
      <w:jc w:val="both"/>
    </w:pPr>
    <w:rPr>
      <w:rFonts w:ascii="Arial" w:hAnsi="Arial"/>
      <w:sz w:val="24"/>
    </w:rPr>
  </w:style>
  <w:style w:type="paragraph" w:styleId="Sangra3detindependiente">
    <w:name w:val="Body Text Indent 3"/>
    <w:basedOn w:val="Normal"/>
    <w:rsid w:val="00AB5E4B"/>
    <w:pPr>
      <w:tabs>
        <w:tab w:val="num" w:pos="1134"/>
      </w:tabs>
      <w:ind w:left="708"/>
      <w:jc w:val="both"/>
    </w:pPr>
    <w:rPr>
      <w:rFonts w:ascii="Arial" w:hAnsi="Arial"/>
      <w:sz w:val="24"/>
    </w:rPr>
  </w:style>
  <w:style w:type="character" w:styleId="Nmerodelnea">
    <w:name w:val="line number"/>
    <w:basedOn w:val="Fuentedeprrafopredeter"/>
    <w:rsid w:val="00AB5E4B"/>
  </w:style>
  <w:style w:type="paragraph" w:styleId="Mapadeldocumento">
    <w:name w:val="Document Map"/>
    <w:basedOn w:val="Normal"/>
    <w:semiHidden/>
    <w:rsid w:val="00AB5E4B"/>
    <w:pPr>
      <w:shd w:val="clear" w:color="auto" w:fill="000080"/>
    </w:pPr>
    <w:rPr>
      <w:rFonts w:ascii="Tahoma" w:hAnsi="Tahoma"/>
    </w:rPr>
  </w:style>
  <w:style w:type="paragraph" w:styleId="Textodebloque">
    <w:name w:val="Block Text"/>
    <w:basedOn w:val="Normal"/>
    <w:rsid w:val="00AB5E4B"/>
    <w:pPr>
      <w:ind w:left="709" w:right="140" w:firstLine="707"/>
      <w:jc w:val="both"/>
    </w:pPr>
    <w:rPr>
      <w:rFonts w:ascii="Arial" w:hAnsi="Arial"/>
      <w:sz w:val="24"/>
    </w:rPr>
  </w:style>
  <w:style w:type="paragraph" w:styleId="Textoindependiente3">
    <w:name w:val="Body Text 3"/>
    <w:basedOn w:val="Normal"/>
    <w:rsid w:val="00AB5E4B"/>
    <w:pPr>
      <w:jc w:val="both"/>
    </w:pPr>
    <w:rPr>
      <w:rFonts w:ascii="Arial" w:hAnsi="Arial"/>
      <w:sz w:val="24"/>
    </w:rPr>
  </w:style>
  <w:style w:type="character" w:customStyle="1" w:styleId="Car">
    <w:name w:val="Car"/>
    <w:basedOn w:val="Fuentedeprrafopredeter"/>
    <w:rsid w:val="00AB5E4B"/>
  </w:style>
  <w:style w:type="paragraph" w:styleId="Textodeglobo">
    <w:name w:val="Balloon Text"/>
    <w:basedOn w:val="Normal"/>
    <w:semiHidden/>
    <w:unhideWhenUsed/>
    <w:rsid w:val="00AB5E4B"/>
    <w:rPr>
      <w:rFonts w:ascii="Tahoma" w:hAnsi="Tahoma" w:cs="Tahoma"/>
      <w:sz w:val="16"/>
      <w:szCs w:val="16"/>
    </w:rPr>
  </w:style>
  <w:style w:type="character" w:customStyle="1" w:styleId="Car2">
    <w:name w:val="Car2"/>
    <w:basedOn w:val="Fuentedeprrafopredeter"/>
    <w:semiHidden/>
    <w:rsid w:val="00AB5E4B"/>
    <w:rPr>
      <w:rFonts w:ascii="Tahoma" w:hAnsi="Tahoma" w:cs="Tahoma"/>
      <w:sz w:val="16"/>
      <w:szCs w:val="16"/>
    </w:rPr>
  </w:style>
  <w:style w:type="character" w:customStyle="1" w:styleId="Car1">
    <w:name w:val="Car1"/>
    <w:basedOn w:val="Fuentedeprrafopredeter"/>
    <w:rsid w:val="00AB5E4B"/>
  </w:style>
  <w:style w:type="paragraph" w:styleId="Prrafodelista">
    <w:name w:val="List Paragraph"/>
    <w:basedOn w:val="Normal"/>
    <w:uiPriority w:val="34"/>
    <w:qFormat/>
    <w:rsid w:val="00AB5E4B"/>
    <w:pPr>
      <w:ind w:left="708"/>
    </w:pPr>
  </w:style>
  <w:style w:type="paragraph" w:customStyle="1" w:styleId="Pa10">
    <w:name w:val="Pa10"/>
    <w:basedOn w:val="Normal"/>
    <w:next w:val="Normal"/>
    <w:rsid w:val="003222F2"/>
    <w:pPr>
      <w:autoSpaceDE w:val="0"/>
      <w:autoSpaceDN w:val="0"/>
      <w:adjustRightInd w:val="0"/>
      <w:spacing w:line="201" w:lineRule="atLeast"/>
    </w:pPr>
    <w:rPr>
      <w:rFonts w:ascii="Arial" w:hAnsi="Arial"/>
      <w:sz w:val="24"/>
      <w:szCs w:val="24"/>
    </w:rPr>
  </w:style>
  <w:style w:type="paragraph" w:customStyle="1" w:styleId="Pa6">
    <w:name w:val="Pa6"/>
    <w:basedOn w:val="Normal"/>
    <w:next w:val="Normal"/>
    <w:uiPriority w:val="99"/>
    <w:rsid w:val="003222F2"/>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3222F2"/>
    <w:pPr>
      <w:autoSpaceDE w:val="0"/>
      <w:autoSpaceDN w:val="0"/>
      <w:adjustRightInd w:val="0"/>
      <w:spacing w:line="201" w:lineRule="atLeast"/>
    </w:pPr>
    <w:rPr>
      <w:rFonts w:ascii="Arial" w:hAnsi="Arial"/>
      <w:sz w:val="24"/>
      <w:szCs w:val="24"/>
    </w:rPr>
  </w:style>
  <w:style w:type="paragraph" w:styleId="NormalWeb">
    <w:name w:val="Normal (Web)"/>
    <w:basedOn w:val="Normal"/>
    <w:rsid w:val="00045CD1"/>
    <w:rPr>
      <w:sz w:val="24"/>
      <w:szCs w:val="24"/>
    </w:rPr>
  </w:style>
  <w:style w:type="paragraph" w:customStyle="1" w:styleId="western">
    <w:name w:val="western"/>
    <w:basedOn w:val="Normal"/>
    <w:rsid w:val="00045CD1"/>
    <w:rPr>
      <w:sz w:val="24"/>
      <w:szCs w:val="24"/>
    </w:rPr>
  </w:style>
  <w:style w:type="character" w:customStyle="1" w:styleId="EncabezadoCar">
    <w:name w:val="Encabezado Car"/>
    <w:basedOn w:val="Fuentedeprrafopredeter"/>
    <w:link w:val="Encabezado"/>
    <w:uiPriority w:val="99"/>
    <w:rsid w:val="00B95F32"/>
  </w:style>
  <w:style w:type="paragraph" w:customStyle="1" w:styleId="Pa7">
    <w:name w:val="Pa7"/>
    <w:basedOn w:val="Normal"/>
    <w:next w:val="Normal"/>
    <w:rsid w:val="00E30B67"/>
    <w:pPr>
      <w:autoSpaceDE w:val="0"/>
      <w:autoSpaceDN w:val="0"/>
      <w:adjustRightInd w:val="0"/>
      <w:spacing w:line="141" w:lineRule="atLeast"/>
    </w:pPr>
    <w:rPr>
      <w:rFonts w:ascii="Arial" w:hAnsi="Arial"/>
      <w:szCs w:val="24"/>
    </w:rPr>
  </w:style>
  <w:style w:type="paragraph" w:customStyle="1" w:styleId="Textoindependiente21">
    <w:name w:val="Texto independiente 21"/>
    <w:basedOn w:val="Normal"/>
    <w:rsid w:val="009A1C7F"/>
    <w:pPr>
      <w:ind w:left="71" w:hanging="71"/>
      <w:jc w:val="both"/>
    </w:pPr>
    <w:rPr>
      <w:rFonts w:ascii="Arial" w:hAnsi="Arial"/>
      <w:sz w:val="24"/>
    </w:rPr>
  </w:style>
  <w:style w:type="table" w:styleId="Tablaconcuadrcula">
    <w:name w:val="Table Grid"/>
    <w:basedOn w:val="Tablanormal"/>
    <w:rsid w:val="00CD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250C59"/>
  </w:style>
  <w:style w:type="character" w:customStyle="1" w:styleId="ListLabel1">
    <w:name w:val="ListLabel 1"/>
    <w:qFormat/>
    <w:rsid w:val="00973B2E"/>
    <w:rPr>
      <w:rFonts w:cs="Courier New"/>
    </w:rPr>
  </w:style>
  <w:style w:type="character" w:customStyle="1" w:styleId="TextoindependienteCar">
    <w:name w:val="Texto independiente Car"/>
    <w:link w:val="Textoindependiente"/>
    <w:qFormat/>
    <w:rsid w:val="00DA28B0"/>
    <w:rPr>
      <w:rFonts w:ascii="Arial" w:hAnsi="Arial"/>
      <w:sz w:val="24"/>
    </w:rPr>
  </w:style>
  <w:style w:type="character" w:styleId="Hipervnculo">
    <w:name w:val="Hyperlink"/>
    <w:uiPriority w:val="99"/>
    <w:rsid w:val="003721F9"/>
    <w:rPr>
      <w:color w:val="0000FF"/>
      <w:u w:val="single"/>
    </w:rPr>
  </w:style>
  <w:style w:type="paragraph" w:styleId="TtulodeTDC">
    <w:name w:val="TOC Heading"/>
    <w:basedOn w:val="Ttulo1"/>
    <w:next w:val="Normal"/>
    <w:uiPriority w:val="39"/>
    <w:unhideWhenUsed/>
    <w:qFormat/>
    <w:rsid w:val="001129B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DC1">
    <w:name w:val="toc 1"/>
    <w:basedOn w:val="Normal"/>
    <w:next w:val="Normal"/>
    <w:autoRedefine/>
    <w:uiPriority w:val="39"/>
    <w:unhideWhenUsed/>
    <w:rsid w:val="001129B6"/>
    <w:pPr>
      <w:spacing w:after="100"/>
    </w:pPr>
  </w:style>
  <w:style w:type="paragraph" w:styleId="TDC2">
    <w:name w:val="toc 2"/>
    <w:basedOn w:val="Normal"/>
    <w:next w:val="Normal"/>
    <w:autoRedefine/>
    <w:uiPriority w:val="39"/>
    <w:unhideWhenUsed/>
    <w:rsid w:val="001129B6"/>
    <w:pPr>
      <w:spacing w:after="100"/>
      <w:ind w:left="200"/>
    </w:pPr>
  </w:style>
  <w:style w:type="paragraph" w:styleId="TDC3">
    <w:name w:val="toc 3"/>
    <w:basedOn w:val="Normal"/>
    <w:next w:val="Normal"/>
    <w:autoRedefine/>
    <w:uiPriority w:val="39"/>
    <w:unhideWhenUsed/>
    <w:rsid w:val="001129B6"/>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4B"/>
  </w:style>
  <w:style w:type="paragraph" w:styleId="Ttulo1">
    <w:name w:val="heading 1"/>
    <w:basedOn w:val="Normal"/>
    <w:next w:val="Normal"/>
    <w:qFormat/>
    <w:rsid w:val="00AB5E4B"/>
    <w:pPr>
      <w:keepNext/>
      <w:jc w:val="center"/>
      <w:outlineLvl w:val="0"/>
    </w:pPr>
    <w:rPr>
      <w:rFonts w:ascii="Arial" w:hAnsi="Arial"/>
      <w:b/>
      <w:sz w:val="24"/>
      <w:u w:val="single"/>
    </w:rPr>
  </w:style>
  <w:style w:type="paragraph" w:styleId="Ttulo2">
    <w:name w:val="heading 2"/>
    <w:basedOn w:val="Normal"/>
    <w:next w:val="Normal"/>
    <w:qFormat/>
    <w:rsid w:val="00AB5E4B"/>
    <w:pPr>
      <w:keepNext/>
      <w:outlineLvl w:val="1"/>
    </w:pPr>
    <w:rPr>
      <w:rFonts w:ascii="Arial" w:hAnsi="Arial"/>
      <w:b/>
      <w:sz w:val="24"/>
    </w:rPr>
  </w:style>
  <w:style w:type="paragraph" w:styleId="Ttulo3">
    <w:name w:val="heading 3"/>
    <w:basedOn w:val="Normal"/>
    <w:next w:val="Normal"/>
    <w:qFormat/>
    <w:rsid w:val="00AB5E4B"/>
    <w:pPr>
      <w:keepNext/>
      <w:ind w:right="140"/>
      <w:jc w:val="both"/>
      <w:outlineLvl w:val="2"/>
    </w:pPr>
    <w:rPr>
      <w:rFonts w:ascii="Arial" w:hAnsi="Arial"/>
      <w:b/>
      <w:sz w:val="24"/>
      <w:u w:val="single"/>
    </w:rPr>
  </w:style>
  <w:style w:type="paragraph" w:styleId="Ttulo4">
    <w:name w:val="heading 4"/>
    <w:basedOn w:val="Normal"/>
    <w:next w:val="Normal"/>
    <w:qFormat/>
    <w:rsid w:val="00AB5E4B"/>
    <w:pPr>
      <w:keepNext/>
      <w:ind w:left="1756"/>
      <w:jc w:val="both"/>
      <w:outlineLvl w:val="3"/>
    </w:pPr>
    <w:rPr>
      <w:rFonts w:ascii="Arial" w:hAnsi="Arial"/>
      <w:sz w:val="24"/>
    </w:rPr>
  </w:style>
  <w:style w:type="paragraph" w:styleId="Ttulo5">
    <w:name w:val="heading 5"/>
    <w:basedOn w:val="Normal"/>
    <w:next w:val="Normal"/>
    <w:qFormat/>
    <w:rsid w:val="00AB5E4B"/>
    <w:pPr>
      <w:keepNext/>
      <w:jc w:val="both"/>
      <w:outlineLvl w:val="4"/>
    </w:pPr>
    <w:rPr>
      <w:rFonts w:ascii="Arial" w:hAnsi="Arial"/>
      <w:b/>
      <w:sz w:val="24"/>
      <w:u w:val="single"/>
    </w:rPr>
  </w:style>
  <w:style w:type="paragraph" w:styleId="Ttulo6">
    <w:name w:val="heading 6"/>
    <w:basedOn w:val="Normal"/>
    <w:next w:val="Normal"/>
    <w:qFormat/>
    <w:rsid w:val="00AB5E4B"/>
    <w:pPr>
      <w:keepNext/>
      <w:jc w:val="both"/>
      <w:outlineLvl w:val="5"/>
    </w:pPr>
    <w:rPr>
      <w:rFonts w:ascii="Arial" w:hAnsi="Arial"/>
      <w:b/>
      <w:sz w:val="24"/>
    </w:rPr>
  </w:style>
  <w:style w:type="paragraph" w:styleId="Ttulo7">
    <w:name w:val="heading 7"/>
    <w:basedOn w:val="Normal"/>
    <w:next w:val="Normal"/>
    <w:qFormat/>
    <w:rsid w:val="00AB5E4B"/>
    <w:pPr>
      <w:keepNext/>
      <w:outlineLvl w:val="6"/>
    </w:pPr>
    <w:rPr>
      <w:rFonts w:ascii="Arial" w:hAnsi="Arial"/>
      <w:sz w:val="24"/>
    </w:rPr>
  </w:style>
  <w:style w:type="paragraph" w:styleId="Ttulo8">
    <w:name w:val="heading 8"/>
    <w:basedOn w:val="Normal"/>
    <w:next w:val="Normal"/>
    <w:qFormat/>
    <w:rsid w:val="00AB5E4B"/>
    <w:pPr>
      <w:keepNext/>
      <w:ind w:left="1134" w:right="140"/>
      <w:jc w:val="both"/>
      <w:outlineLvl w:val="7"/>
    </w:pPr>
    <w:rPr>
      <w:rFonts w:ascii="Arial" w:hAnsi="Arial"/>
      <w:sz w:val="24"/>
    </w:rPr>
  </w:style>
  <w:style w:type="paragraph" w:styleId="Ttulo9">
    <w:name w:val="heading 9"/>
    <w:basedOn w:val="Normal"/>
    <w:next w:val="Normal"/>
    <w:qFormat/>
    <w:rsid w:val="00AB5E4B"/>
    <w:pPr>
      <w:keepNext/>
      <w:jc w:val="center"/>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B5E4B"/>
    <w:pPr>
      <w:ind w:right="-1"/>
      <w:jc w:val="both"/>
    </w:pPr>
    <w:rPr>
      <w:rFonts w:ascii="Arial" w:hAnsi="Arial"/>
      <w:sz w:val="24"/>
    </w:rPr>
  </w:style>
  <w:style w:type="paragraph" w:styleId="Textoindependiente2">
    <w:name w:val="Body Text 2"/>
    <w:basedOn w:val="Normal"/>
    <w:rsid w:val="00AB5E4B"/>
    <w:pPr>
      <w:ind w:right="140"/>
      <w:jc w:val="both"/>
    </w:pPr>
    <w:rPr>
      <w:rFonts w:ascii="Arial" w:hAnsi="Arial"/>
      <w:sz w:val="24"/>
    </w:rPr>
  </w:style>
  <w:style w:type="paragraph" w:styleId="Sangra2detindependiente">
    <w:name w:val="Body Text Indent 2"/>
    <w:basedOn w:val="Normal"/>
    <w:rsid w:val="00AB5E4B"/>
    <w:pPr>
      <w:ind w:right="140" w:firstLine="277"/>
      <w:jc w:val="both"/>
    </w:pPr>
    <w:rPr>
      <w:rFonts w:ascii="Arial" w:hAnsi="Arial"/>
      <w:sz w:val="24"/>
    </w:rPr>
  </w:style>
  <w:style w:type="paragraph" w:styleId="Encabezado">
    <w:name w:val="header"/>
    <w:basedOn w:val="Normal"/>
    <w:link w:val="EncabezadoCar"/>
    <w:rsid w:val="00AB5E4B"/>
    <w:pPr>
      <w:tabs>
        <w:tab w:val="center" w:pos="4252"/>
        <w:tab w:val="right" w:pos="8504"/>
      </w:tabs>
    </w:pPr>
  </w:style>
  <w:style w:type="paragraph" w:styleId="Piedepgina">
    <w:name w:val="footer"/>
    <w:basedOn w:val="Normal"/>
    <w:link w:val="PiedepginaCar"/>
    <w:uiPriority w:val="99"/>
    <w:rsid w:val="00AB5E4B"/>
    <w:pPr>
      <w:tabs>
        <w:tab w:val="center" w:pos="4252"/>
        <w:tab w:val="right" w:pos="8504"/>
      </w:tabs>
    </w:pPr>
  </w:style>
  <w:style w:type="character" w:styleId="Nmerodepgina">
    <w:name w:val="page number"/>
    <w:basedOn w:val="Fuentedeprrafopredeter"/>
    <w:rsid w:val="00AB5E4B"/>
  </w:style>
  <w:style w:type="paragraph" w:styleId="Sangradetextonormal">
    <w:name w:val="Body Text Indent"/>
    <w:basedOn w:val="Normal"/>
    <w:rsid w:val="00AB5E4B"/>
    <w:pPr>
      <w:ind w:firstLine="708"/>
      <w:jc w:val="both"/>
    </w:pPr>
    <w:rPr>
      <w:rFonts w:ascii="Arial" w:hAnsi="Arial"/>
      <w:sz w:val="24"/>
    </w:rPr>
  </w:style>
  <w:style w:type="paragraph" w:styleId="Sangra3detindependiente">
    <w:name w:val="Body Text Indent 3"/>
    <w:basedOn w:val="Normal"/>
    <w:rsid w:val="00AB5E4B"/>
    <w:pPr>
      <w:tabs>
        <w:tab w:val="num" w:pos="1134"/>
      </w:tabs>
      <w:ind w:left="708"/>
      <w:jc w:val="both"/>
    </w:pPr>
    <w:rPr>
      <w:rFonts w:ascii="Arial" w:hAnsi="Arial"/>
      <w:sz w:val="24"/>
    </w:rPr>
  </w:style>
  <w:style w:type="character" w:styleId="Nmerodelnea">
    <w:name w:val="line number"/>
    <w:basedOn w:val="Fuentedeprrafopredeter"/>
    <w:rsid w:val="00AB5E4B"/>
  </w:style>
  <w:style w:type="paragraph" w:styleId="Mapadeldocumento">
    <w:name w:val="Document Map"/>
    <w:basedOn w:val="Normal"/>
    <w:semiHidden/>
    <w:rsid w:val="00AB5E4B"/>
    <w:pPr>
      <w:shd w:val="clear" w:color="auto" w:fill="000080"/>
    </w:pPr>
    <w:rPr>
      <w:rFonts w:ascii="Tahoma" w:hAnsi="Tahoma"/>
    </w:rPr>
  </w:style>
  <w:style w:type="paragraph" w:styleId="Textodebloque">
    <w:name w:val="Block Text"/>
    <w:basedOn w:val="Normal"/>
    <w:rsid w:val="00AB5E4B"/>
    <w:pPr>
      <w:ind w:left="709" w:right="140" w:firstLine="707"/>
      <w:jc w:val="both"/>
    </w:pPr>
    <w:rPr>
      <w:rFonts w:ascii="Arial" w:hAnsi="Arial"/>
      <w:sz w:val="24"/>
    </w:rPr>
  </w:style>
  <w:style w:type="paragraph" w:styleId="Textoindependiente3">
    <w:name w:val="Body Text 3"/>
    <w:basedOn w:val="Normal"/>
    <w:rsid w:val="00AB5E4B"/>
    <w:pPr>
      <w:jc w:val="both"/>
    </w:pPr>
    <w:rPr>
      <w:rFonts w:ascii="Arial" w:hAnsi="Arial"/>
      <w:sz w:val="24"/>
    </w:rPr>
  </w:style>
  <w:style w:type="character" w:customStyle="1" w:styleId="Car">
    <w:name w:val="Car"/>
    <w:basedOn w:val="Fuentedeprrafopredeter"/>
    <w:rsid w:val="00AB5E4B"/>
  </w:style>
  <w:style w:type="paragraph" w:styleId="Textodeglobo">
    <w:name w:val="Balloon Text"/>
    <w:basedOn w:val="Normal"/>
    <w:semiHidden/>
    <w:unhideWhenUsed/>
    <w:rsid w:val="00AB5E4B"/>
    <w:rPr>
      <w:rFonts w:ascii="Tahoma" w:hAnsi="Tahoma" w:cs="Tahoma"/>
      <w:sz w:val="16"/>
      <w:szCs w:val="16"/>
    </w:rPr>
  </w:style>
  <w:style w:type="character" w:customStyle="1" w:styleId="Car2">
    <w:name w:val="Car2"/>
    <w:basedOn w:val="Fuentedeprrafopredeter"/>
    <w:semiHidden/>
    <w:rsid w:val="00AB5E4B"/>
    <w:rPr>
      <w:rFonts w:ascii="Tahoma" w:hAnsi="Tahoma" w:cs="Tahoma"/>
      <w:sz w:val="16"/>
      <w:szCs w:val="16"/>
    </w:rPr>
  </w:style>
  <w:style w:type="character" w:customStyle="1" w:styleId="Car1">
    <w:name w:val="Car1"/>
    <w:basedOn w:val="Fuentedeprrafopredeter"/>
    <w:rsid w:val="00AB5E4B"/>
  </w:style>
  <w:style w:type="paragraph" w:styleId="Prrafodelista">
    <w:name w:val="List Paragraph"/>
    <w:basedOn w:val="Normal"/>
    <w:uiPriority w:val="34"/>
    <w:qFormat/>
    <w:rsid w:val="00AB5E4B"/>
    <w:pPr>
      <w:ind w:left="708"/>
    </w:pPr>
  </w:style>
  <w:style w:type="paragraph" w:customStyle="1" w:styleId="Pa10">
    <w:name w:val="Pa10"/>
    <w:basedOn w:val="Normal"/>
    <w:next w:val="Normal"/>
    <w:rsid w:val="003222F2"/>
    <w:pPr>
      <w:autoSpaceDE w:val="0"/>
      <w:autoSpaceDN w:val="0"/>
      <w:adjustRightInd w:val="0"/>
      <w:spacing w:line="201" w:lineRule="atLeast"/>
    </w:pPr>
    <w:rPr>
      <w:rFonts w:ascii="Arial" w:hAnsi="Arial"/>
      <w:sz w:val="24"/>
      <w:szCs w:val="24"/>
    </w:rPr>
  </w:style>
  <w:style w:type="paragraph" w:customStyle="1" w:styleId="Pa6">
    <w:name w:val="Pa6"/>
    <w:basedOn w:val="Normal"/>
    <w:next w:val="Normal"/>
    <w:uiPriority w:val="99"/>
    <w:rsid w:val="003222F2"/>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3222F2"/>
    <w:pPr>
      <w:autoSpaceDE w:val="0"/>
      <w:autoSpaceDN w:val="0"/>
      <w:adjustRightInd w:val="0"/>
      <w:spacing w:line="201" w:lineRule="atLeast"/>
    </w:pPr>
    <w:rPr>
      <w:rFonts w:ascii="Arial" w:hAnsi="Arial"/>
      <w:sz w:val="24"/>
      <w:szCs w:val="24"/>
    </w:rPr>
  </w:style>
  <w:style w:type="paragraph" w:styleId="NormalWeb">
    <w:name w:val="Normal (Web)"/>
    <w:basedOn w:val="Normal"/>
    <w:rsid w:val="00045CD1"/>
    <w:rPr>
      <w:sz w:val="24"/>
      <w:szCs w:val="24"/>
    </w:rPr>
  </w:style>
  <w:style w:type="paragraph" w:customStyle="1" w:styleId="western">
    <w:name w:val="western"/>
    <w:basedOn w:val="Normal"/>
    <w:rsid w:val="00045CD1"/>
    <w:rPr>
      <w:sz w:val="24"/>
      <w:szCs w:val="24"/>
    </w:rPr>
  </w:style>
  <w:style w:type="character" w:customStyle="1" w:styleId="EncabezadoCar">
    <w:name w:val="Encabezado Car"/>
    <w:basedOn w:val="Fuentedeprrafopredeter"/>
    <w:link w:val="Encabezado"/>
    <w:uiPriority w:val="99"/>
    <w:rsid w:val="00B95F32"/>
  </w:style>
  <w:style w:type="paragraph" w:customStyle="1" w:styleId="Pa7">
    <w:name w:val="Pa7"/>
    <w:basedOn w:val="Normal"/>
    <w:next w:val="Normal"/>
    <w:rsid w:val="00E30B67"/>
    <w:pPr>
      <w:autoSpaceDE w:val="0"/>
      <w:autoSpaceDN w:val="0"/>
      <w:adjustRightInd w:val="0"/>
      <w:spacing w:line="141" w:lineRule="atLeast"/>
    </w:pPr>
    <w:rPr>
      <w:rFonts w:ascii="Arial" w:hAnsi="Arial"/>
      <w:szCs w:val="24"/>
    </w:rPr>
  </w:style>
  <w:style w:type="paragraph" w:customStyle="1" w:styleId="Textoindependiente21">
    <w:name w:val="Texto independiente 21"/>
    <w:basedOn w:val="Normal"/>
    <w:rsid w:val="009A1C7F"/>
    <w:pPr>
      <w:ind w:left="71" w:hanging="71"/>
      <w:jc w:val="both"/>
    </w:pPr>
    <w:rPr>
      <w:rFonts w:ascii="Arial" w:hAnsi="Arial"/>
      <w:sz w:val="24"/>
    </w:rPr>
  </w:style>
  <w:style w:type="table" w:styleId="Tablaconcuadrcula">
    <w:name w:val="Table Grid"/>
    <w:basedOn w:val="Tablanormal"/>
    <w:rsid w:val="00CD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250C59"/>
  </w:style>
  <w:style w:type="character" w:customStyle="1" w:styleId="ListLabel1">
    <w:name w:val="ListLabel 1"/>
    <w:qFormat/>
    <w:rsid w:val="00973B2E"/>
    <w:rPr>
      <w:rFonts w:cs="Courier New"/>
    </w:rPr>
  </w:style>
  <w:style w:type="character" w:customStyle="1" w:styleId="TextoindependienteCar">
    <w:name w:val="Texto independiente Car"/>
    <w:link w:val="Textoindependiente"/>
    <w:qFormat/>
    <w:rsid w:val="00DA28B0"/>
    <w:rPr>
      <w:rFonts w:ascii="Arial" w:hAnsi="Arial"/>
      <w:sz w:val="24"/>
    </w:rPr>
  </w:style>
  <w:style w:type="character" w:styleId="Hipervnculo">
    <w:name w:val="Hyperlink"/>
    <w:uiPriority w:val="99"/>
    <w:rsid w:val="003721F9"/>
    <w:rPr>
      <w:color w:val="0000FF"/>
      <w:u w:val="single"/>
    </w:rPr>
  </w:style>
  <w:style w:type="paragraph" w:styleId="TtulodeTDC">
    <w:name w:val="TOC Heading"/>
    <w:basedOn w:val="Ttulo1"/>
    <w:next w:val="Normal"/>
    <w:uiPriority w:val="39"/>
    <w:unhideWhenUsed/>
    <w:qFormat/>
    <w:rsid w:val="001129B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DC1">
    <w:name w:val="toc 1"/>
    <w:basedOn w:val="Normal"/>
    <w:next w:val="Normal"/>
    <w:autoRedefine/>
    <w:uiPriority w:val="39"/>
    <w:unhideWhenUsed/>
    <w:rsid w:val="001129B6"/>
    <w:pPr>
      <w:spacing w:after="100"/>
    </w:pPr>
  </w:style>
  <w:style w:type="paragraph" w:styleId="TDC2">
    <w:name w:val="toc 2"/>
    <w:basedOn w:val="Normal"/>
    <w:next w:val="Normal"/>
    <w:autoRedefine/>
    <w:uiPriority w:val="39"/>
    <w:unhideWhenUsed/>
    <w:rsid w:val="001129B6"/>
    <w:pPr>
      <w:spacing w:after="100"/>
      <w:ind w:left="200"/>
    </w:pPr>
  </w:style>
  <w:style w:type="paragraph" w:styleId="TDC3">
    <w:name w:val="toc 3"/>
    <w:basedOn w:val="Normal"/>
    <w:next w:val="Normal"/>
    <w:autoRedefine/>
    <w:uiPriority w:val="39"/>
    <w:unhideWhenUsed/>
    <w:rsid w:val="001129B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060">
      <w:bodyDiv w:val="1"/>
      <w:marLeft w:val="0"/>
      <w:marRight w:val="0"/>
      <w:marTop w:val="0"/>
      <w:marBottom w:val="0"/>
      <w:divBdr>
        <w:top w:val="none" w:sz="0" w:space="0" w:color="auto"/>
        <w:left w:val="none" w:sz="0" w:space="0" w:color="auto"/>
        <w:bottom w:val="none" w:sz="0" w:space="0" w:color="auto"/>
        <w:right w:val="none" w:sz="0" w:space="0" w:color="auto"/>
      </w:divBdr>
    </w:div>
    <w:div w:id="268198716">
      <w:bodyDiv w:val="1"/>
      <w:marLeft w:val="0"/>
      <w:marRight w:val="0"/>
      <w:marTop w:val="0"/>
      <w:marBottom w:val="0"/>
      <w:divBdr>
        <w:top w:val="none" w:sz="0" w:space="0" w:color="auto"/>
        <w:left w:val="none" w:sz="0" w:space="0" w:color="auto"/>
        <w:bottom w:val="none" w:sz="0" w:space="0" w:color="auto"/>
        <w:right w:val="none" w:sz="0" w:space="0" w:color="auto"/>
      </w:divBdr>
    </w:div>
    <w:div w:id="434332248">
      <w:bodyDiv w:val="1"/>
      <w:marLeft w:val="0"/>
      <w:marRight w:val="0"/>
      <w:marTop w:val="0"/>
      <w:marBottom w:val="0"/>
      <w:divBdr>
        <w:top w:val="none" w:sz="0" w:space="0" w:color="auto"/>
        <w:left w:val="none" w:sz="0" w:space="0" w:color="auto"/>
        <w:bottom w:val="none" w:sz="0" w:space="0" w:color="auto"/>
        <w:right w:val="none" w:sz="0" w:space="0" w:color="auto"/>
      </w:divBdr>
    </w:div>
    <w:div w:id="714306663">
      <w:bodyDiv w:val="1"/>
      <w:marLeft w:val="0"/>
      <w:marRight w:val="0"/>
      <w:marTop w:val="0"/>
      <w:marBottom w:val="0"/>
      <w:divBdr>
        <w:top w:val="none" w:sz="0" w:space="0" w:color="auto"/>
        <w:left w:val="none" w:sz="0" w:space="0" w:color="auto"/>
        <w:bottom w:val="none" w:sz="0" w:space="0" w:color="auto"/>
        <w:right w:val="none" w:sz="0" w:space="0" w:color="auto"/>
      </w:divBdr>
    </w:div>
    <w:div w:id="792678872">
      <w:bodyDiv w:val="1"/>
      <w:marLeft w:val="0"/>
      <w:marRight w:val="0"/>
      <w:marTop w:val="0"/>
      <w:marBottom w:val="0"/>
      <w:divBdr>
        <w:top w:val="none" w:sz="0" w:space="0" w:color="auto"/>
        <w:left w:val="none" w:sz="0" w:space="0" w:color="auto"/>
        <w:bottom w:val="none" w:sz="0" w:space="0" w:color="auto"/>
        <w:right w:val="none" w:sz="0" w:space="0" w:color="auto"/>
      </w:divBdr>
    </w:div>
    <w:div w:id="875003224">
      <w:bodyDiv w:val="1"/>
      <w:marLeft w:val="0"/>
      <w:marRight w:val="0"/>
      <w:marTop w:val="0"/>
      <w:marBottom w:val="0"/>
      <w:divBdr>
        <w:top w:val="none" w:sz="0" w:space="0" w:color="auto"/>
        <w:left w:val="none" w:sz="0" w:space="0" w:color="auto"/>
        <w:bottom w:val="none" w:sz="0" w:space="0" w:color="auto"/>
        <w:right w:val="none" w:sz="0" w:space="0" w:color="auto"/>
      </w:divBdr>
    </w:div>
    <w:div w:id="1233586870">
      <w:bodyDiv w:val="1"/>
      <w:marLeft w:val="0"/>
      <w:marRight w:val="0"/>
      <w:marTop w:val="0"/>
      <w:marBottom w:val="0"/>
      <w:divBdr>
        <w:top w:val="none" w:sz="0" w:space="0" w:color="auto"/>
        <w:left w:val="none" w:sz="0" w:space="0" w:color="auto"/>
        <w:bottom w:val="none" w:sz="0" w:space="0" w:color="auto"/>
        <w:right w:val="none" w:sz="0" w:space="0" w:color="auto"/>
      </w:divBdr>
    </w:div>
    <w:div w:id="1350133500">
      <w:bodyDiv w:val="1"/>
      <w:marLeft w:val="0"/>
      <w:marRight w:val="0"/>
      <w:marTop w:val="0"/>
      <w:marBottom w:val="0"/>
      <w:divBdr>
        <w:top w:val="none" w:sz="0" w:space="0" w:color="auto"/>
        <w:left w:val="none" w:sz="0" w:space="0" w:color="auto"/>
        <w:bottom w:val="none" w:sz="0" w:space="0" w:color="auto"/>
        <w:right w:val="none" w:sz="0" w:space="0" w:color="auto"/>
      </w:divBdr>
    </w:div>
    <w:div w:id="1614895290">
      <w:bodyDiv w:val="1"/>
      <w:marLeft w:val="0"/>
      <w:marRight w:val="0"/>
      <w:marTop w:val="0"/>
      <w:marBottom w:val="0"/>
      <w:divBdr>
        <w:top w:val="none" w:sz="0" w:space="0" w:color="auto"/>
        <w:left w:val="none" w:sz="0" w:space="0" w:color="auto"/>
        <w:bottom w:val="none" w:sz="0" w:space="0" w:color="auto"/>
        <w:right w:val="none" w:sz="0" w:space="0" w:color="auto"/>
      </w:divBdr>
    </w:div>
    <w:div w:id="1746534978">
      <w:bodyDiv w:val="1"/>
      <w:marLeft w:val="0"/>
      <w:marRight w:val="0"/>
      <w:marTop w:val="0"/>
      <w:marBottom w:val="0"/>
      <w:divBdr>
        <w:top w:val="none" w:sz="0" w:space="0" w:color="auto"/>
        <w:left w:val="none" w:sz="0" w:space="0" w:color="auto"/>
        <w:bottom w:val="none" w:sz="0" w:space="0" w:color="auto"/>
        <w:right w:val="none" w:sz="0" w:space="0" w:color="auto"/>
      </w:divBdr>
    </w:div>
    <w:div w:id="1861432371">
      <w:bodyDiv w:val="1"/>
      <w:marLeft w:val="0"/>
      <w:marRight w:val="0"/>
      <w:marTop w:val="0"/>
      <w:marBottom w:val="0"/>
      <w:divBdr>
        <w:top w:val="none" w:sz="0" w:space="0" w:color="auto"/>
        <w:left w:val="none" w:sz="0" w:space="0" w:color="auto"/>
        <w:bottom w:val="none" w:sz="0" w:space="0" w:color="auto"/>
        <w:right w:val="none" w:sz="0" w:space="0" w:color="auto"/>
      </w:divBdr>
    </w:div>
    <w:div w:id="1865055120">
      <w:bodyDiv w:val="1"/>
      <w:marLeft w:val="0"/>
      <w:marRight w:val="0"/>
      <w:marTop w:val="0"/>
      <w:marBottom w:val="0"/>
      <w:divBdr>
        <w:top w:val="none" w:sz="0" w:space="0" w:color="auto"/>
        <w:left w:val="none" w:sz="0" w:space="0" w:color="auto"/>
        <w:bottom w:val="none" w:sz="0" w:space="0" w:color="auto"/>
        <w:right w:val="none" w:sz="0" w:space="0" w:color="auto"/>
      </w:divBdr>
    </w:div>
    <w:div w:id="1895383415">
      <w:bodyDiv w:val="1"/>
      <w:marLeft w:val="0"/>
      <w:marRight w:val="0"/>
      <w:marTop w:val="0"/>
      <w:marBottom w:val="0"/>
      <w:divBdr>
        <w:top w:val="none" w:sz="0" w:space="0" w:color="auto"/>
        <w:left w:val="none" w:sz="0" w:space="0" w:color="auto"/>
        <w:bottom w:val="none" w:sz="0" w:space="0" w:color="auto"/>
        <w:right w:val="none" w:sz="0" w:space="0" w:color="auto"/>
      </w:divBdr>
    </w:div>
    <w:div w:id="191057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pifpsanblas.es/secretar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C68A2-D2BE-45DB-8357-89530F46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41</Pages>
  <Words>13664</Words>
  <Characters>75156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ELENA CALVO MORENO</cp:lastModifiedBy>
  <cp:revision>2</cp:revision>
  <cp:lastPrinted>2021-09-15T10:10:00Z</cp:lastPrinted>
  <dcterms:created xsi:type="dcterms:W3CDTF">2022-10-12T10:52:00Z</dcterms:created>
  <dcterms:modified xsi:type="dcterms:W3CDTF">2022-10-12T10:52:00Z</dcterms:modified>
</cp:coreProperties>
</file>